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5380" w14:textId="783E7D20" w:rsidR="00540E0E" w:rsidRPr="00834CF6" w:rsidRDefault="00540E0E" w:rsidP="00540E0E">
      <w:pPr>
        <w:jc w:val="center"/>
        <w:rPr>
          <w:rFonts w:cstheme="minorHAnsi"/>
          <w:b/>
          <w:szCs w:val="20"/>
          <w:lang w:val="es-CO"/>
        </w:rPr>
      </w:pPr>
      <w:r w:rsidRPr="00834CF6">
        <w:rPr>
          <w:rFonts w:cstheme="minorHAnsi"/>
          <w:b/>
          <w:szCs w:val="20"/>
          <w:lang w:val="es-CO"/>
        </w:rPr>
        <w:t>ANEXO 5</w:t>
      </w:r>
    </w:p>
    <w:p w14:paraId="3258212C" w14:textId="2EEFD315" w:rsidR="009A67BC" w:rsidRPr="00834CF6" w:rsidRDefault="00540E0E" w:rsidP="00540E0E">
      <w:pPr>
        <w:jc w:val="center"/>
        <w:rPr>
          <w:rFonts w:cstheme="minorHAnsi"/>
          <w:b/>
          <w:szCs w:val="20"/>
          <w:lang w:val="es-CO"/>
        </w:rPr>
      </w:pPr>
      <w:r w:rsidRPr="00834CF6">
        <w:rPr>
          <w:rFonts w:cstheme="minorHAnsi"/>
          <w:b/>
          <w:szCs w:val="20"/>
          <w:lang w:val="es-CO"/>
        </w:rPr>
        <w:t>MINUTA DEL CONTRATO</w:t>
      </w:r>
      <w:r w:rsidR="004B607E" w:rsidRPr="00834CF6">
        <w:rPr>
          <w:rFonts w:cstheme="minorHAnsi"/>
          <w:b/>
          <w:szCs w:val="20"/>
          <w:lang w:val="es-CO"/>
        </w:rPr>
        <w:t xml:space="preserve"> </w:t>
      </w:r>
    </w:p>
    <w:p w14:paraId="606E32E5" w14:textId="77777777" w:rsidR="00904005" w:rsidRDefault="00904005">
      <w:pPr>
        <w:pStyle w:val="TDC1"/>
        <w:rPr>
          <w:color w:val="auto"/>
        </w:rPr>
      </w:pPr>
    </w:p>
    <w:p w14:paraId="64F3FB5D" w14:textId="542311C9" w:rsidR="00540E0E" w:rsidRPr="00834CF6" w:rsidRDefault="00540E0E">
      <w:pPr>
        <w:pStyle w:val="TDC1"/>
        <w:rPr>
          <w:color w:val="auto"/>
        </w:rPr>
      </w:pPr>
      <w:r w:rsidRPr="00834CF6">
        <w:rPr>
          <w:color w:val="auto"/>
        </w:rPr>
        <w:t>TABLA DE CONTENIDO</w:t>
      </w:r>
    </w:p>
    <w:p w14:paraId="620059D2" w14:textId="77777777" w:rsidR="00EE2CCC" w:rsidRPr="00834CF6" w:rsidRDefault="00EE2CCC" w:rsidP="00EE2CCC">
      <w:pPr>
        <w:rPr>
          <w:rFonts w:cstheme="minorHAnsi"/>
          <w:lang w:val="es-CO"/>
        </w:rPr>
      </w:pPr>
    </w:p>
    <w:p w14:paraId="4282A5A1"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w:t>
      </w:r>
      <w:r w:rsidRPr="00834CF6">
        <w:rPr>
          <w:rFonts w:cstheme="minorHAnsi"/>
          <w:szCs w:val="20"/>
        </w:rPr>
        <w:tab/>
      </w:r>
      <w:r w:rsidRPr="00834CF6">
        <w:rPr>
          <w:rFonts w:cstheme="minorHAnsi"/>
          <w:szCs w:val="20"/>
        </w:rPr>
        <w:tab/>
        <w:t>DEFINICIONES</w:t>
      </w:r>
    </w:p>
    <w:p w14:paraId="2918F140"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 xml:space="preserve">CLÁUSULA 2. </w:t>
      </w:r>
      <w:r w:rsidRPr="00834CF6">
        <w:rPr>
          <w:rFonts w:cstheme="minorHAnsi"/>
          <w:szCs w:val="20"/>
        </w:rPr>
        <w:tab/>
      </w:r>
      <w:r w:rsidRPr="00834CF6">
        <w:rPr>
          <w:rFonts w:cstheme="minorHAnsi"/>
          <w:szCs w:val="20"/>
        </w:rPr>
        <w:tab/>
        <w:t>OBJETO</w:t>
      </w:r>
    </w:p>
    <w:p w14:paraId="3CEBDCF9"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3.</w:t>
      </w:r>
      <w:r w:rsidRPr="00834CF6">
        <w:rPr>
          <w:rFonts w:cstheme="minorHAnsi"/>
          <w:szCs w:val="20"/>
        </w:rPr>
        <w:tab/>
      </w:r>
      <w:r w:rsidRPr="00834CF6">
        <w:rPr>
          <w:rFonts w:cstheme="minorHAnsi"/>
          <w:szCs w:val="20"/>
        </w:rPr>
        <w:tab/>
        <w:t>ALCANCE DEL OBJETO</w:t>
      </w:r>
    </w:p>
    <w:p w14:paraId="3F890331"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4.</w:t>
      </w:r>
      <w:r w:rsidRPr="00834CF6">
        <w:rPr>
          <w:rFonts w:cstheme="minorHAnsi"/>
          <w:szCs w:val="20"/>
        </w:rPr>
        <w:tab/>
      </w:r>
      <w:r w:rsidRPr="00834CF6">
        <w:rPr>
          <w:rFonts w:cstheme="minorHAnsi"/>
          <w:szCs w:val="20"/>
        </w:rPr>
        <w:tab/>
        <w:t>PLAZO DEL CONTRATO</w:t>
      </w:r>
    </w:p>
    <w:p w14:paraId="064C3443"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5.</w:t>
      </w:r>
      <w:r w:rsidRPr="00834CF6">
        <w:rPr>
          <w:rFonts w:cstheme="minorHAnsi"/>
          <w:szCs w:val="20"/>
        </w:rPr>
        <w:tab/>
      </w:r>
      <w:r w:rsidRPr="00834CF6">
        <w:rPr>
          <w:rFonts w:cstheme="minorHAnsi"/>
          <w:szCs w:val="20"/>
        </w:rPr>
        <w:tab/>
        <w:t>VALOR DEL CONTRATO</w:t>
      </w:r>
    </w:p>
    <w:p w14:paraId="347DB06D" w14:textId="77777777" w:rsidR="00EE2CCC" w:rsidRPr="00834CF6" w:rsidRDefault="00EE2CCC" w:rsidP="00EE2CCC">
      <w:pPr>
        <w:pStyle w:val="clusulas"/>
        <w:numPr>
          <w:ilvl w:val="0"/>
          <w:numId w:val="0"/>
        </w:numPr>
        <w:spacing w:before="0" w:after="0"/>
      </w:pPr>
      <w:r w:rsidRPr="00834CF6">
        <w:t>CLÁUSULA 6.</w:t>
      </w:r>
      <w:r w:rsidRPr="00834CF6">
        <w:rPr>
          <w:rFonts w:cstheme="minorHAnsi"/>
          <w:szCs w:val="20"/>
        </w:rPr>
        <w:tab/>
      </w:r>
      <w:r w:rsidRPr="00834CF6">
        <w:rPr>
          <w:rFonts w:cstheme="minorHAnsi"/>
          <w:szCs w:val="20"/>
        </w:rPr>
        <w:tab/>
      </w:r>
      <w:r w:rsidRPr="00834CF6">
        <w:t>ANTICIPO Y/O PAGO ANTICIPADO</w:t>
      </w:r>
    </w:p>
    <w:p w14:paraId="54E62761"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7.</w:t>
      </w:r>
      <w:r w:rsidRPr="00834CF6">
        <w:rPr>
          <w:rFonts w:cstheme="minorHAnsi"/>
          <w:szCs w:val="20"/>
        </w:rPr>
        <w:tab/>
      </w:r>
      <w:r w:rsidRPr="00834CF6">
        <w:rPr>
          <w:rFonts w:cstheme="minorHAnsi"/>
          <w:szCs w:val="20"/>
        </w:rPr>
        <w:tab/>
        <w:t>APROPIACIÓN PRESUPUESTAL</w:t>
      </w:r>
    </w:p>
    <w:p w14:paraId="1C818FA7" w14:textId="77777777" w:rsidR="00EE2CCC" w:rsidRPr="007D36B3" w:rsidRDefault="00EE2CCC" w:rsidP="00EE2CCC">
      <w:pPr>
        <w:pStyle w:val="clusulas"/>
        <w:numPr>
          <w:ilvl w:val="0"/>
          <w:numId w:val="0"/>
        </w:numPr>
        <w:spacing w:before="0" w:after="0"/>
        <w:rPr>
          <w:rFonts w:cstheme="minorHAnsi"/>
          <w:szCs w:val="20"/>
          <w:lang w:val="pt-BR"/>
        </w:rPr>
      </w:pPr>
      <w:r w:rsidRPr="007D36B3">
        <w:rPr>
          <w:rFonts w:cstheme="minorHAnsi"/>
          <w:szCs w:val="20"/>
          <w:lang w:val="pt-BR"/>
        </w:rPr>
        <w:t>CLÁUSULA 8.</w:t>
      </w:r>
      <w:r w:rsidRPr="007D36B3">
        <w:rPr>
          <w:rFonts w:cstheme="minorHAnsi"/>
          <w:szCs w:val="20"/>
          <w:lang w:val="pt-BR"/>
        </w:rPr>
        <w:tab/>
      </w:r>
      <w:r w:rsidRPr="007D36B3">
        <w:rPr>
          <w:rFonts w:cstheme="minorHAnsi"/>
          <w:szCs w:val="20"/>
          <w:lang w:val="pt-BR"/>
        </w:rPr>
        <w:tab/>
        <w:t>FORMA DE PAGO</w:t>
      </w:r>
    </w:p>
    <w:p w14:paraId="3170C439" w14:textId="77777777" w:rsidR="00EE2CCC" w:rsidRPr="00834CF6" w:rsidRDefault="00EE2CCC" w:rsidP="00EE2CCC">
      <w:pPr>
        <w:pStyle w:val="clusulas"/>
        <w:numPr>
          <w:ilvl w:val="0"/>
          <w:numId w:val="0"/>
        </w:numPr>
        <w:spacing w:before="0" w:after="0"/>
        <w:rPr>
          <w:rFonts w:cstheme="minorHAnsi"/>
          <w:szCs w:val="20"/>
        </w:rPr>
      </w:pPr>
      <w:r w:rsidRPr="007D36B3">
        <w:rPr>
          <w:rFonts w:cstheme="minorHAnsi"/>
          <w:szCs w:val="20"/>
          <w:lang w:val="pt-BR"/>
        </w:rPr>
        <w:t>CLÁUSULA 9.</w:t>
      </w:r>
      <w:r w:rsidRPr="007D36B3">
        <w:rPr>
          <w:rFonts w:cstheme="minorHAnsi"/>
          <w:szCs w:val="20"/>
          <w:lang w:val="pt-BR"/>
        </w:rPr>
        <w:tab/>
      </w:r>
      <w:r w:rsidRPr="007D36B3">
        <w:rPr>
          <w:rFonts w:cstheme="minorHAnsi"/>
          <w:szCs w:val="20"/>
          <w:lang w:val="pt-BR"/>
        </w:rPr>
        <w:tab/>
      </w:r>
      <w:r w:rsidRPr="00834CF6">
        <w:rPr>
          <w:rFonts w:cstheme="minorHAnsi"/>
          <w:szCs w:val="20"/>
        </w:rPr>
        <w:t>OBLIGACIONES GENERALES DEL CONTRATISTA</w:t>
      </w:r>
    </w:p>
    <w:p w14:paraId="4E248E48"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10.</w:t>
      </w:r>
      <w:r w:rsidRPr="00834CF6">
        <w:rPr>
          <w:rFonts w:cstheme="minorHAnsi"/>
          <w:szCs w:val="20"/>
        </w:rPr>
        <w:tab/>
        <w:t>OBLIGACIONES ESPECÍFICAS DEL CONTRATISTA</w:t>
      </w:r>
    </w:p>
    <w:p w14:paraId="6B73363F"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11.</w:t>
      </w:r>
      <w:r w:rsidRPr="00834CF6">
        <w:rPr>
          <w:rFonts w:cstheme="minorHAnsi"/>
          <w:szCs w:val="20"/>
        </w:rPr>
        <w:tab/>
        <w:t>DERECHOS DEL CONTRATISTA</w:t>
      </w:r>
    </w:p>
    <w:p w14:paraId="3DF503C6"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12.</w:t>
      </w:r>
      <w:r w:rsidRPr="00834CF6">
        <w:rPr>
          <w:rFonts w:cstheme="minorHAnsi"/>
          <w:szCs w:val="20"/>
        </w:rPr>
        <w:tab/>
        <w:t>OBLIGACIONES DE LA ENTIDAD</w:t>
      </w:r>
    </w:p>
    <w:p w14:paraId="7B9EAA8D"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13.</w:t>
      </w:r>
      <w:r w:rsidRPr="00834CF6">
        <w:rPr>
          <w:rFonts w:cstheme="minorHAnsi"/>
          <w:szCs w:val="20"/>
        </w:rPr>
        <w:tab/>
        <w:t>RESPONSABILIDAD</w:t>
      </w:r>
    </w:p>
    <w:p w14:paraId="1101EB72"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14.</w:t>
      </w:r>
      <w:r w:rsidRPr="00834CF6">
        <w:rPr>
          <w:rFonts w:cstheme="minorHAnsi"/>
          <w:szCs w:val="20"/>
        </w:rPr>
        <w:tab/>
        <w:t>INDEMNIDAD</w:t>
      </w:r>
    </w:p>
    <w:p w14:paraId="11B23096"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15.</w:t>
      </w:r>
      <w:r w:rsidRPr="00834CF6">
        <w:rPr>
          <w:rFonts w:cstheme="minorHAnsi"/>
          <w:szCs w:val="20"/>
        </w:rPr>
        <w:tab/>
        <w:t>MULTAS</w:t>
      </w:r>
    </w:p>
    <w:p w14:paraId="7BFE987F"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16.</w:t>
      </w:r>
      <w:r w:rsidRPr="00834CF6">
        <w:rPr>
          <w:rFonts w:cstheme="minorHAnsi"/>
          <w:szCs w:val="20"/>
        </w:rPr>
        <w:tab/>
        <w:t>CLÁUSULA PENAL</w:t>
      </w:r>
    </w:p>
    <w:p w14:paraId="712D2E34" w14:textId="77777777" w:rsidR="00EE2CCC" w:rsidRPr="00834CF6" w:rsidRDefault="00EE2CCC" w:rsidP="00EE2CCC">
      <w:pPr>
        <w:pStyle w:val="clusulas"/>
        <w:numPr>
          <w:ilvl w:val="0"/>
          <w:numId w:val="0"/>
        </w:numPr>
        <w:spacing w:before="0" w:after="0"/>
        <w:ind w:left="2130" w:hanging="2130"/>
        <w:rPr>
          <w:rFonts w:cstheme="minorHAnsi"/>
          <w:szCs w:val="20"/>
        </w:rPr>
      </w:pPr>
      <w:r w:rsidRPr="00834CF6">
        <w:rPr>
          <w:rFonts w:cstheme="minorHAnsi"/>
          <w:szCs w:val="20"/>
        </w:rPr>
        <w:t>CLÁUSULA 17.</w:t>
      </w:r>
      <w:r w:rsidRPr="00834CF6">
        <w:rPr>
          <w:rFonts w:cstheme="minorHAnsi"/>
          <w:szCs w:val="20"/>
        </w:rPr>
        <w:tab/>
        <w:t>CLÁUSULAS EXCEPCIONALES</w:t>
      </w:r>
    </w:p>
    <w:p w14:paraId="6D527AA6"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18.</w:t>
      </w:r>
      <w:r w:rsidRPr="00834CF6">
        <w:rPr>
          <w:rFonts w:cstheme="minorHAnsi"/>
          <w:szCs w:val="20"/>
        </w:rPr>
        <w:tab/>
        <w:t>GARANTÍAS</w:t>
      </w:r>
    </w:p>
    <w:p w14:paraId="10381297"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19.</w:t>
      </w:r>
      <w:r w:rsidRPr="00834CF6">
        <w:rPr>
          <w:rFonts w:cstheme="minorHAnsi"/>
          <w:szCs w:val="20"/>
        </w:rPr>
        <w:tab/>
        <w:t>INDEPENDENCIA DEL CONTRATISTA</w:t>
      </w:r>
    </w:p>
    <w:p w14:paraId="522DEE11"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20.</w:t>
      </w:r>
      <w:r w:rsidRPr="00834CF6">
        <w:rPr>
          <w:rFonts w:cstheme="minorHAnsi"/>
          <w:szCs w:val="20"/>
        </w:rPr>
        <w:tab/>
      </w:r>
      <w:r w:rsidRPr="00834CF6">
        <w:rPr>
          <w:rFonts w:eastAsia="Times New Roman" w:cstheme="minorHAnsi"/>
          <w:szCs w:val="20"/>
          <w:lang w:val="es-ES" w:eastAsia="es-CO"/>
        </w:rPr>
        <w:t>INEXISTENCIA DE RELACIÓN LABORAL ENTRE LA ENTIDAD Y EL CONTRATISTA</w:t>
      </w:r>
    </w:p>
    <w:p w14:paraId="4712D964"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21.</w:t>
      </w:r>
      <w:r w:rsidRPr="00834CF6">
        <w:rPr>
          <w:rFonts w:cstheme="minorHAnsi"/>
          <w:szCs w:val="20"/>
        </w:rPr>
        <w:tab/>
        <w:t>CESIÓN</w:t>
      </w:r>
    </w:p>
    <w:p w14:paraId="392ABBA7"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22.</w:t>
      </w:r>
      <w:r w:rsidRPr="00834CF6">
        <w:rPr>
          <w:rFonts w:cstheme="minorHAnsi"/>
          <w:szCs w:val="20"/>
        </w:rPr>
        <w:tab/>
        <w:t>LIQUIDACIÓN</w:t>
      </w:r>
    </w:p>
    <w:p w14:paraId="376DC5D8"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23.</w:t>
      </w:r>
      <w:r w:rsidRPr="00834CF6">
        <w:rPr>
          <w:rFonts w:cstheme="minorHAnsi"/>
          <w:szCs w:val="20"/>
        </w:rPr>
        <w:tab/>
        <w:t>SUSCRIPCIÓN, PERFECCIONAMIENTO, EJECUCIÓN</w:t>
      </w:r>
    </w:p>
    <w:p w14:paraId="094BB096"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24.</w:t>
      </w:r>
      <w:r w:rsidRPr="00834CF6">
        <w:rPr>
          <w:rFonts w:cstheme="minorHAnsi"/>
          <w:szCs w:val="20"/>
        </w:rPr>
        <w:tab/>
        <w:t xml:space="preserve">LUGAR DE EJECUCIÓN Y DOMICILIO CONTRACTUAL </w:t>
      </w:r>
    </w:p>
    <w:p w14:paraId="46FF7ACF" w14:textId="09152DFE" w:rsidR="001E2734" w:rsidRPr="00834CF6" w:rsidRDefault="00EE2CCC" w:rsidP="00EE2CCC">
      <w:pPr>
        <w:pStyle w:val="clusulas"/>
        <w:numPr>
          <w:ilvl w:val="0"/>
          <w:numId w:val="0"/>
        </w:numPr>
        <w:spacing w:before="0" w:after="0"/>
        <w:rPr>
          <w:rFonts w:cstheme="minorHAnsi"/>
          <w:b w:val="0"/>
          <w:szCs w:val="20"/>
        </w:rPr>
      </w:pPr>
      <w:r w:rsidRPr="00834CF6">
        <w:rPr>
          <w:rFonts w:cstheme="minorHAnsi"/>
          <w:szCs w:val="20"/>
        </w:rPr>
        <w:t>CLÁUSULA 25.</w:t>
      </w:r>
      <w:r w:rsidRPr="00834CF6">
        <w:rPr>
          <w:rFonts w:cstheme="minorHAnsi"/>
          <w:szCs w:val="20"/>
        </w:rPr>
        <w:tab/>
        <w:t>DOCUMENTOS</w:t>
      </w:r>
      <w:r w:rsidR="001E2734" w:rsidRPr="00834CF6">
        <w:rPr>
          <w:rFonts w:cstheme="minorHAnsi"/>
          <w:szCs w:val="20"/>
        </w:rPr>
        <w:br w:type="page"/>
      </w:r>
    </w:p>
    <w:p w14:paraId="062D96A5" w14:textId="4D6DEB48" w:rsidR="001E2734" w:rsidRPr="00834CF6" w:rsidRDefault="001E2734" w:rsidP="00540E0E">
      <w:pPr>
        <w:rPr>
          <w:rFonts w:cstheme="minorHAnsi"/>
          <w:szCs w:val="20"/>
          <w:lang w:val="es-CO"/>
        </w:rPr>
      </w:pPr>
      <w:r w:rsidRPr="00834CF6">
        <w:rPr>
          <w:rFonts w:cstheme="minorHAnsi"/>
          <w:szCs w:val="20"/>
          <w:lang w:val="es-CO"/>
        </w:rPr>
        <w:lastRenderedPageBreak/>
        <w:t xml:space="preserve">Entre </w:t>
      </w:r>
      <w:r w:rsidR="00904005">
        <w:rPr>
          <w:rFonts w:cstheme="minorHAnsi"/>
          <w:szCs w:val="20"/>
          <w:lang w:val="es-CO"/>
        </w:rPr>
        <w:t>los suscritos</w:t>
      </w:r>
      <w:r w:rsidRPr="00834CF6">
        <w:rPr>
          <w:rFonts w:cstheme="minorHAnsi"/>
          <w:szCs w:val="20"/>
          <w:lang w:val="es-CO"/>
        </w:rPr>
        <w:t xml:space="preserve"> </w:t>
      </w:r>
      <w:r w:rsidR="00904005">
        <w:rPr>
          <w:rFonts w:cstheme="minorHAnsi"/>
          <w:szCs w:val="20"/>
          <w:lang w:val="es-CO"/>
        </w:rPr>
        <w:t>ANDRES FELIPE TABA ARROYAVE Gerente de EMPOCALDAS S.A. E.S.P.</w:t>
      </w:r>
      <w:r w:rsidRPr="00834CF6">
        <w:rPr>
          <w:rFonts w:cstheme="minorHAnsi"/>
          <w:szCs w:val="20"/>
          <w:lang w:val="es-CO"/>
        </w:rPr>
        <w:t xml:space="preserve"> en adelante la </w:t>
      </w:r>
      <w:r w:rsidR="00FB22DF" w:rsidRPr="00834CF6">
        <w:rPr>
          <w:rFonts w:cstheme="minorHAnsi"/>
          <w:szCs w:val="20"/>
          <w:lang w:val="es-CO"/>
        </w:rPr>
        <w:t>“Entidad</w:t>
      </w:r>
      <w:r w:rsidRPr="00834CF6">
        <w:rPr>
          <w:rFonts w:cstheme="minorHAnsi"/>
          <w:szCs w:val="20"/>
          <w:lang w:val="es-CO"/>
        </w:rPr>
        <w:t>”, por una parte; y</w:t>
      </w:r>
      <w:r w:rsidR="0029742C" w:rsidRPr="00834CF6">
        <w:rPr>
          <w:rFonts w:cstheme="minorHAnsi"/>
          <w:szCs w:val="20"/>
          <w:lang w:val="es-CO"/>
        </w:rPr>
        <w:t>,</w:t>
      </w:r>
      <w:r w:rsidRPr="00834CF6">
        <w:rPr>
          <w:rFonts w:cstheme="minorHAnsi"/>
          <w:szCs w:val="20"/>
          <w:lang w:val="es-CO"/>
        </w:rPr>
        <w:t xml:space="preserve"> por la otra</w:t>
      </w:r>
      <w:r w:rsidR="0029742C" w:rsidRPr="00834CF6">
        <w:rPr>
          <w:rFonts w:cstheme="minorHAnsi"/>
          <w:szCs w:val="20"/>
          <w:lang w:val="es-CO"/>
        </w:rPr>
        <w:t>,</w:t>
      </w:r>
      <w:r w:rsidRPr="00834CF6">
        <w:rPr>
          <w:rFonts w:cstheme="minorHAnsi"/>
          <w:szCs w:val="20"/>
          <w:lang w:val="es-CO"/>
        </w:rPr>
        <w:t xml:space="preserve"> </w:t>
      </w:r>
      <w:r w:rsidR="00613EB2" w:rsidRPr="00834CF6">
        <w:rPr>
          <w:rFonts w:cstheme="minorHAnsi"/>
          <w:szCs w:val="20"/>
          <w:highlight w:val="lightGray"/>
          <w:lang w:val="es-CO"/>
        </w:rPr>
        <w:t>[incluir el nombre de la persona natural</w:t>
      </w:r>
      <w:r w:rsidR="009A749E" w:rsidRPr="00834CF6">
        <w:rPr>
          <w:rFonts w:cstheme="minorHAnsi"/>
          <w:szCs w:val="20"/>
          <w:highlight w:val="lightGray"/>
          <w:lang w:val="es-CO"/>
        </w:rPr>
        <w:t xml:space="preserve">; o </w:t>
      </w:r>
      <w:r w:rsidR="00613EB2" w:rsidRPr="00834CF6">
        <w:rPr>
          <w:rFonts w:cstheme="minorHAnsi"/>
          <w:szCs w:val="20"/>
          <w:highlight w:val="lightGray"/>
          <w:lang w:val="es-CO"/>
        </w:rPr>
        <w:t xml:space="preserve">incluir el nombre del </w:t>
      </w:r>
      <w:r w:rsidRPr="00834CF6">
        <w:rPr>
          <w:rFonts w:cstheme="minorHAnsi"/>
          <w:szCs w:val="20"/>
          <w:highlight w:val="lightGray"/>
          <w:lang w:val="es-CO"/>
        </w:rPr>
        <w:t>representante legal]</w:t>
      </w:r>
      <w:r w:rsidR="00FF2175" w:rsidRPr="00834CF6">
        <w:rPr>
          <w:rFonts w:cstheme="minorHAnsi"/>
          <w:szCs w:val="20"/>
          <w:lang w:val="es-CO"/>
        </w:rPr>
        <w:t xml:space="preserve"> </w:t>
      </w:r>
      <w:r w:rsidR="00FF2175" w:rsidRPr="00834CF6">
        <w:rPr>
          <w:rFonts w:cstheme="minorHAnsi"/>
          <w:szCs w:val="20"/>
          <w:highlight w:val="lightGray"/>
          <w:lang w:val="es-CO"/>
        </w:rPr>
        <w:t>[</w:t>
      </w:r>
      <w:r w:rsidR="00F32198" w:rsidRPr="00834CF6">
        <w:rPr>
          <w:rFonts w:cstheme="minorHAnsi"/>
          <w:szCs w:val="20"/>
          <w:highlight w:val="lightGray"/>
          <w:lang w:val="es-CO"/>
        </w:rPr>
        <w:t>e</w:t>
      </w:r>
      <w:r w:rsidR="00FF2175" w:rsidRPr="00834CF6">
        <w:rPr>
          <w:rFonts w:cstheme="minorHAnsi"/>
          <w:szCs w:val="20"/>
          <w:highlight w:val="lightGray"/>
          <w:lang w:val="es-CO"/>
        </w:rPr>
        <w:t>n calidad de representante legal de</w:t>
      </w:r>
      <w:r w:rsidR="00F32198" w:rsidRPr="00834CF6">
        <w:rPr>
          <w:rFonts w:cstheme="minorHAnsi"/>
          <w:szCs w:val="20"/>
          <w:highlight w:val="lightGray"/>
          <w:lang w:val="es-CO"/>
        </w:rPr>
        <w:t>]</w:t>
      </w:r>
      <w:r w:rsidR="00DA4770" w:rsidRPr="00834CF6">
        <w:rPr>
          <w:rFonts w:cstheme="minorHAnsi"/>
          <w:szCs w:val="20"/>
          <w:lang w:val="es-CO"/>
        </w:rPr>
        <w:t xml:space="preserve"> </w:t>
      </w:r>
      <w:r w:rsidRPr="00834CF6">
        <w:rPr>
          <w:rFonts w:cstheme="minorHAnsi"/>
          <w:szCs w:val="20"/>
          <w:lang w:val="es-CO"/>
        </w:rPr>
        <w:t>(en adelante el “</w:t>
      </w:r>
      <w:r w:rsidR="006B09B1" w:rsidRPr="00834CF6">
        <w:rPr>
          <w:rFonts w:cstheme="minorHAnsi"/>
          <w:szCs w:val="20"/>
          <w:lang w:val="es-CO"/>
        </w:rPr>
        <w:t>Contratista</w:t>
      </w:r>
      <w:r w:rsidRPr="00834CF6">
        <w:rPr>
          <w:rFonts w:cstheme="minorHAnsi"/>
          <w:szCs w:val="20"/>
          <w:lang w:val="es-CO"/>
        </w:rPr>
        <w:t>”)</w:t>
      </w:r>
      <w:r w:rsidR="002109E7" w:rsidRPr="00834CF6">
        <w:rPr>
          <w:rFonts w:cstheme="minorHAnsi"/>
          <w:szCs w:val="20"/>
          <w:lang w:val="es-CO"/>
        </w:rPr>
        <w:t>,</w:t>
      </w:r>
      <w:r w:rsidRPr="00834CF6">
        <w:rPr>
          <w:rFonts w:cstheme="minorHAnsi"/>
          <w:szCs w:val="20"/>
          <w:lang w:val="es-CO"/>
        </w:rPr>
        <w:t xml:space="preserve"> identificado como aparece en </w:t>
      </w:r>
      <w:r w:rsidR="00517D2E" w:rsidRPr="00834CF6">
        <w:rPr>
          <w:rFonts w:cstheme="minorHAnsi"/>
          <w:szCs w:val="20"/>
          <w:lang w:val="es-CO"/>
        </w:rPr>
        <w:t>el Formato 1 – Carta de Presentación de la oferta</w:t>
      </w:r>
      <w:r w:rsidR="004921A4" w:rsidRPr="00834CF6">
        <w:rPr>
          <w:rFonts w:cstheme="minorHAnsi"/>
          <w:szCs w:val="20"/>
          <w:lang w:val="es-CO"/>
        </w:rPr>
        <w:t>,</w:t>
      </w:r>
      <w:r w:rsidR="00517D2E" w:rsidRPr="00834CF6">
        <w:rPr>
          <w:rFonts w:cstheme="minorHAnsi"/>
          <w:szCs w:val="20"/>
          <w:lang w:val="es-CO"/>
        </w:rPr>
        <w:t xml:space="preserve"> </w:t>
      </w:r>
      <w:r w:rsidRPr="00834CF6">
        <w:rPr>
          <w:rFonts w:cstheme="minorHAnsi"/>
          <w:szCs w:val="20"/>
          <w:lang w:val="es-CO"/>
        </w:rPr>
        <w:t xml:space="preserve">hemos convenido celebrar el presente contrato, previas las siguientes consideraciones: </w:t>
      </w:r>
    </w:p>
    <w:p w14:paraId="70073752" w14:textId="03FE3D9D" w:rsidR="001E2734" w:rsidRPr="00834CF6" w:rsidRDefault="001E2734" w:rsidP="00540E0E">
      <w:pPr>
        <w:rPr>
          <w:rFonts w:cstheme="minorHAnsi"/>
          <w:szCs w:val="20"/>
          <w:lang w:val="es-CO"/>
        </w:rPr>
      </w:pPr>
    </w:p>
    <w:p w14:paraId="66A54A8F" w14:textId="3420381E" w:rsidR="00FB22DF" w:rsidRPr="00834CF6" w:rsidRDefault="00FB22DF" w:rsidP="00E729FB">
      <w:pPr>
        <w:pStyle w:val="Prrafodelista"/>
        <w:numPr>
          <w:ilvl w:val="0"/>
          <w:numId w:val="1"/>
        </w:numPr>
        <w:rPr>
          <w:rFonts w:cstheme="minorHAnsi"/>
          <w:szCs w:val="20"/>
        </w:rPr>
      </w:pPr>
      <w:r w:rsidRPr="00834CF6">
        <w:rPr>
          <w:rFonts w:cstheme="minorHAnsi"/>
          <w:szCs w:val="20"/>
        </w:rPr>
        <w:t xml:space="preserve">Que mediante Resolución No. </w:t>
      </w:r>
      <w:r w:rsidRPr="00834CF6">
        <w:rPr>
          <w:rFonts w:cstheme="minorHAnsi"/>
          <w:szCs w:val="20"/>
          <w:highlight w:val="lightGray"/>
        </w:rPr>
        <w:t>[</w:t>
      </w:r>
      <w:proofErr w:type="spellStart"/>
      <w:r w:rsidRPr="00834CF6">
        <w:rPr>
          <w:rFonts w:cstheme="minorHAnsi"/>
          <w:szCs w:val="20"/>
          <w:highlight w:val="lightGray"/>
        </w:rPr>
        <w:t>xxxxx</w:t>
      </w:r>
      <w:proofErr w:type="spellEnd"/>
      <w:r w:rsidRPr="00834CF6">
        <w:rPr>
          <w:rFonts w:cstheme="minorHAnsi"/>
          <w:szCs w:val="20"/>
          <w:highlight w:val="lightGray"/>
        </w:rPr>
        <w:t>]</w:t>
      </w:r>
      <w:r w:rsidR="00780E14" w:rsidRPr="00834CF6">
        <w:rPr>
          <w:rFonts w:cstheme="minorHAnsi"/>
          <w:szCs w:val="20"/>
        </w:rPr>
        <w:t xml:space="preserve"> la Entidad</w:t>
      </w:r>
      <w:r w:rsidRPr="00834CF6">
        <w:rPr>
          <w:rFonts w:cstheme="minorHAnsi"/>
          <w:szCs w:val="20"/>
        </w:rPr>
        <w:t xml:space="preserve"> abrió el </w:t>
      </w:r>
      <w:r w:rsidR="002B0C4B" w:rsidRPr="00834CF6">
        <w:rPr>
          <w:rFonts w:cstheme="minorHAnsi"/>
          <w:szCs w:val="20"/>
        </w:rPr>
        <w:t>Proceso de Contratación</w:t>
      </w:r>
      <w:r w:rsidRPr="00834CF6">
        <w:rPr>
          <w:rFonts w:cstheme="minorHAnsi"/>
          <w:szCs w:val="20"/>
        </w:rPr>
        <w:t xml:space="preserve"> número</w:t>
      </w:r>
      <w:r w:rsidR="00904005">
        <w:rPr>
          <w:rFonts w:cstheme="minorHAnsi"/>
          <w:szCs w:val="20"/>
        </w:rPr>
        <w:t xml:space="preserve"> 0118 DE 2023. </w:t>
      </w:r>
    </w:p>
    <w:p w14:paraId="32C82A74" w14:textId="2B5E95CB" w:rsidR="00FB22DF" w:rsidRPr="00834CF6" w:rsidRDefault="00FB22DF" w:rsidP="00540E0E">
      <w:pPr>
        <w:pStyle w:val="Prrafodelista"/>
        <w:contextualSpacing w:val="0"/>
        <w:rPr>
          <w:rFonts w:cstheme="minorHAnsi"/>
          <w:szCs w:val="20"/>
        </w:rPr>
      </w:pPr>
    </w:p>
    <w:p w14:paraId="6D017276" w14:textId="1492062E" w:rsidR="00FB22DF" w:rsidRPr="00834CF6" w:rsidRDefault="00FB22DF" w:rsidP="00E729FB">
      <w:pPr>
        <w:pStyle w:val="Prrafodelista"/>
        <w:numPr>
          <w:ilvl w:val="0"/>
          <w:numId w:val="1"/>
        </w:numPr>
        <w:rPr>
          <w:rFonts w:cstheme="minorHAnsi"/>
          <w:szCs w:val="20"/>
        </w:rPr>
      </w:pPr>
      <w:r w:rsidRPr="00834CF6">
        <w:rPr>
          <w:rFonts w:cstheme="minorHAnsi"/>
          <w:szCs w:val="20"/>
        </w:rPr>
        <w:t xml:space="preserve">Que mediante Resolución No. </w:t>
      </w:r>
      <w:r w:rsidRPr="00834CF6">
        <w:rPr>
          <w:rFonts w:cstheme="minorHAnsi"/>
          <w:szCs w:val="20"/>
          <w:highlight w:val="lightGray"/>
        </w:rPr>
        <w:t>[</w:t>
      </w:r>
      <w:proofErr w:type="spellStart"/>
      <w:r w:rsidRPr="00834CF6">
        <w:rPr>
          <w:rFonts w:cstheme="minorHAnsi"/>
          <w:szCs w:val="20"/>
          <w:highlight w:val="lightGray"/>
        </w:rPr>
        <w:t>xxxxx</w:t>
      </w:r>
      <w:proofErr w:type="spellEnd"/>
      <w:r w:rsidRPr="00834CF6">
        <w:rPr>
          <w:rFonts w:cstheme="minorHAnsi"/>
          <w:szCs w:val="20"/>
          <w:highlight w:val="lightGray"/>
        </w:rPr>
        <w:t xml:space="preserve"> del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0017135E" w:rsidRPr="00834CF6">
        <w:rPr>
          <w:rFonts w:cstheme="minorHAnsi"/>
          <w:szCs w:val="20"/>
          <w:highlight w:val="lightGray"/>
        </w:rPr>
        <w:t>xxxx</w:t>
      </w:r>
      <w:proofErr w:type="spellEnd"/>
      <w:r w:rsidR="00780E14" w:rsidRPr="00834CF6">
        <w:rPr>
          <w:rFonts w:cstheme="minorHAnsi"/>
          <w:szCs w:val="20"/>
          <w:highlight w:val="lightGray"/>
        </w:rPr>
        <w:t>]</w:t>
      </w:r>
      <w:r w:rsidR="00780E14" w:rsidRPr="00834CF6">
        <w:rPr>
          <w:rFonts w:cstheme="minorHAnsi"/>
          <w:szCs w:val="20"/>
        </w:rPr>
        <w:t xml:space="preserve"> la Entidad</w:t>
      </w:r>
      <w:r w:rsidRPr="00834CF6">
        <w:rPr>
          <w:rFonts w:cstheme="minorHAnsi"/>
          <w:szCs w:val="20"/>
        </w:rPr>
        <w:t xml:space="preserve"> adjudicó el Contrato al </w:t>
      </w:r>
      <w:r w:rsidR="006B09B1" w:rsidRPr="00834CF6">
        <w:rPr>
          <w:rFonts w:cstheme="minorHAnsi"/>
          <w:szCs w:val="20"/>
        </w:rPr>
        <w:t>Contratista</w:t>
      </w:r>
      <w:r w:rsidRPr="00834CF6">
        <w:rPr>
          <w:rFonts w:cstheme="minorHAnsi"/>
          <w:szCs w:val="20"/>
        </w:rPr>
        <w:t>.</w:t>
      </w:r>
    </w:p>
    <w:p w14:paraId="4B8E6229" w14:textId="418F9C08" w:rsidR="00FB22DF" w:rsidRPr="00834CF6" w:rsidRDefault="00FB22DF" w:rsidP="00540E0E">
      <w:pPr>
        <w:rPr>
          <w:rFonts w:cstheme="minorHAnsi"/>
          <w:szCs w:val="20"/>
          <w:lang w:val="es-CO"/>
        </w:rPr>
      </w:pPr>
    </w:p>
    <w:p w14:paraId="2558F509" w14:textId="449D487B" w:rsidR="005A69E2" w:rsidRPr="00834CF6" w:rsidRDefault="00780E14" w:rsidP="005A69E2">
      <w:pPr>
        <w:autoSpaceDE w:val="0"/>
        <w:autoSpaceDN w:val="0"/>
        <w:adjustRightInd w:val="0"/>
        <w:rPr>
          <w:rFonts w:cstheme="minorHAnsi"/>
          <w:szCs w:val="20"/>
        </w:rPr>
      </w:pPr>
      <w:r w:rsidRPr="00834CF6">
        <w:rPr>
          <w:rFonts w:cstheme="minorHAnsi"/>
          <w:szCs w:val="20"/>
        </w:rPr>
        <w:t xml:space="preserve">Con base en las anteriores consideraciones, </w:t>
      </w:r>
      <w:r w:rsidR="00EB5F27" w:rsidRPr="00834CF6">
        <w:rPr>
          <w:rFonts w:cstheme="minorHAnsi"/>
          <w:szCs w:val="20"/>
        </w:rPr>
        <w:t>la Entidad</w:t>
      </w:r>
      <w:r w:rsidRPr="00834CF6">
        <w:rPr>
          <w:rFonts w:cstheme="minorHAnsi"/>
          <w:szCs w:val="20"/>
        </w:rPr>
        <w:t xml:space="preserve"> y el </w:t>
      </w:r>
      <w:r w:rsidR="006B09B1" w:rsidRPr="00834CF6">
        <w:rPr>
          <w:rFonts w:cstheme="minorHAnsi"/>
          <w:szCs w:val="20"/>
        </w:rPr>
        <w:t>Contratista</w:t>
      </w:r>
      <w:r w:rsidRPr="00834CF6">
        <w:rPr>
          <w:rFonts w:cstheme="minorHAnsi"/>
          <w:szCs w:val="20"/>
        </w:rPr>
        <w:t xml:space="preserve"> (individualmente la “Parte”, conjuntamente las “Partes”), acuerdan que el presente Contrato</w:t>
      </w:r>
      <w:r w:rsidR="00A70FA4" w:rsidRPr="00834CF6">
        <w:rPr>
          <w:rFonts w:cstheme="minorHAnsi"/>
          <w:lang w:val="es-CO"/>
        </w:rPr>
        <w:t xml:space="preserve"> se regirá por las Leyes 80 de 1993, 1150 de 2007, 1474 de 2011, 1882 de 2018, Decreto Ley 019 de 2012 y el Decreto 1082 de 2015, el Código Civil y </w:t>
      </w:r>
      <w:r w:rsidR="00BE6C57" w:rsidRPr="00834CF6">
        <w:rPr>
          <w:rFonts w:cstheme="minorHAnsi"/>
          <w:lang w:val="es-CO"/>
        </w:rPr>
        <w:t xml:space="preserve">el Código </w:t>
      </w:r>
      <w:r w:rsidR="00A70FA4" w:rsidRPr="00834CF6">
        <w:rPr>
          <w:rFonts w:cstheme="minorHAnsi"/>
          <w:lang w:val="es-CO"/>
        </w:rPr>
        <w:t>de Comercio</w:t>
      </w:r>
      <w:r w:rsidR="00F953EA" w:rsidRPr="00834CF6">
        <w:rPr>
          <w:rFonts w:cstheme="minorHAnsi"/>
          <w:lang w:val="es-CO"/>
        </w:rPr>
        <w:t>, y las normas que las modifiquen o sustituyan</w:t>
      </w:r>
      <w:r w:rsidR="008A0023" w:rsidRPr="00834CF6">
        <w:rPr>
          <w:rFonts w:cstheme="minorHAnsi"/>
          <w:lang w:val="es-CO"/>
        </w:rPr>
        <w:t>, además de la</w:t>
      </w:r>
      <w:r w:rsidR="0099663F" w:rsidRPr="00834CF6">
        <w:rPr>
          <w:rFonts w:cstheme="minorHAnsi"/>
          <w:lang w:val="es-CO"/>
        </w:rPr>
        <w:t>s</w:t>
      </w:r>
      <w:r w:rsidR="00A70FA4" w:rsidRPr="00834CF6">
        <w:rPr>
          <w:rFonts w:cstheme="minorHAnsi"/>
          <w:lang w:val="es-CO"/>
        </w:rPr>
        <w:t xml:space="preserve"> </w:t>
      </w:r>
      <w:r w:rsidR="008A0023" w:rsidRPr="00834CF6">
        <w:rPr>
          <w:rFonts w:cstheme="minorHAnsi"/>
          <w:lang w:val="es-CO"/>
        </w:rPr>
        <w:t>adicionales que resulten</w:t>
      </w:r>
      <w:r w:rsidR="00A70FA4" w:rsidRPr="00834CF6">
        <w:rPr>
          <w:rFonts w:cstheme="minorHAnsi"/>
          <w:lang w:val="es-CO"/>
        </w:rPr>
        <w:t xml:space="preserve"> aplicables a la materia</w:t>
      </w:r>
      <w:r w:rsidR="00AF565F" w:rsidRPr="00834CF6">
        <w:rPr>
          <w:rFonts w:cstheme="minorHAnsi"/>
          <w:lang w:val="es-CO"/>
        </w:rPr>
        <w:t xml:space="preserve">. </w:t>
      </w:r>
      <w:r w:rsidR="00256238" w:rsidRPr="00834CF6">
        <w:rPr>
          <w:rFonts w:cstheme="minorHAnsi"/>
          <w:lang w:val="es-CO"/>
        </w:rPr>
        <w:t>En desarrollo de lo anterior, acuerdan las siguientes cláusulas:</w:t>
      </w:r>
    </w:p>
    <w:p w14:paraId="1E5F24A0" w14:textId="30243E3D" w:rsidR="00EB5F27" w:rsidRPr="00834CF6" w:rsidRDefault="005A69E2">
      <w:pPr>
        <w:autoSpaceDE w:val="0"/>
        <w:autoSpaceDN w:val="0"/>
        <w:adjustRightInd w:val="0"/>
        <w:rPr>
          <w:rFonts w:cstheme="minorHAnsi"/>
          <w:szCs w:val="20"/>
        </w:rPr>
      </w:pPr>
      <w:r w:rsidRPr="00834CF6" w:rsidDel="001F42BA">
        <w:rPr>
          <w:rFonts w:cstheme="minorHAnsi"/>
          <w:szCs w:val="20"/>
        </w:rPr>
        <w:t xml:space="preserve"> </w:t>
      </w:r>
    </w:p>
    <w:p w14:paraId="250372F8" w14:textId="2814B648" w:rsidR="00BE0740" w:rsidRPr="00834CF6" w:rsidRDefault="00BE0740" w:rsidP="00A565CB">
      <w:pPr>
        <w:pStyle w:val="clusulas"/>
        <w:spacing w:before="0" w:after="0"/>
        <w:ind w:left="426"/>
        <w:rPr>
          <w:rFonts w:cstheme="minorHAnsi"/>
          <w:szCs w:val="20"/>
        </w:rPr>
      </w:pPr>
      <w:r w:rsidRPr="00834CF6">
        <w:rPr>
          <w:rFonts w:cstheme="minorHAnsi"/>
          <w:szCs w:val="20"/>
        </w:rPr>
        <w:t>DEFINICIONES</w:t>
      </w:r>
    </w:p>
    <w:p w14:paraId="3DA1AF0A" w14:textId="77777777" w:rsidR="00517D2E" w:rsidRPr="00834CF6" w:rsidRDefault="00517D2E" w:rsidP="00517D2E">
      <w:pPr>
        <w:pStyle w:val="clusulas"/>
        <w:numPr>
          <w:ilvl w:val="0"/>
          <w:numId w:val="0"/>
        </w:numPr>
        <w:spacing w:before="0" w:after="0"/>
        <w:ind w:left="720"/>
        <w:rPr>
          <w:rFonts w:cstheme="minorHAnsi"/>
          <w:szCs w:val="20"/>
        </w:rPr>
      </w:pPr>
    </w:p>
    <w:p w14:paraId="4E9A6A07" w14:textId="0420149D" w:rsidR="00566B03" w:rsidRPr="00834CF6" w:rsidRDefault="00566B03" w:rsidP="00540E0E">
      <w:pPr>
        <w:rPr>
          <w:rFonts w:cstheme="minorHAnsi"/>
          <w:szCs w:val="20"/>
        </w:rPr>
      </w:pPr>
      <w:r w:rsidRPr="00834CF6">
        <w:rPr>
          <w:rFonts w:cstheme="minorHAnsi"/>
          <w:szCs w:val="20"/>
        </w:rPr>
        <w:t>Las expresiones utilizadas en el Contrato con mayúscula inicial deben ser entendidas con el signifi</w:t>
      </w:r>
      <w:r w:rsidR="00613D91" w:rsidRPr="00834CF6">
        <w:rPr>
          <w:rFonts w:cstheme="minorHAnsi"/>
          <w:szCs w:val="20"/>
        </w:rPr>
        <w:t>cado que se les asigna en el Anexo 3 – Glosario del Pliego de Condiciones</w:t>
      </w:r>
      <w:r w:rsidRPr="00834CF6">
        <w:rPr>
          <w:rFonts w:cstheme="minorHAnsi"/>
          <w:szCs w:val="20"/>
        </w:rPr>
        <w:t>. Los términos definidos son utilizados en singular y en plural de acuerdo como lo requiera el contexto en el cual son utilizados. Otros términos utilizados con mayúscula inicial deben ser entendidos de acuerdo con la definición contenida en el artículo 2.2.1.1.1.3.1 del Decreto 1082 de 2015. Los términos no definidos deben entenderse de acuerdo con su significado natural y obvio.</w:t>
      </w:r>
    </w:p>
    <w:p w14:paraId="62B97AC0" w14:textId="77777777" w:rsidR="00517D2E" w:rsidRPr="00834CF6" w:rsidRDefault="00517D2E" w:rsidP="00540E0E">
      <w:pPr>
        <w:rPr>
          <w:rFonts w:cstheme="minorHAnsi"/>
          <w:szCs w:val="20"/>
        </w:rPr>
      </w:pPr>
    </w:p>
    <w:p w14:paraId="30ACBF23" w14:textId="00A6FA49" w:rsidR="00FB22DF" w:rsidRPr="00834CF6" w:rsidRDefault="00EB5F27" w:rsidP="00A565CB">
      <w:pPr>
        <w:pStyle w:val="clusulas"/>
        <w:spacing w:before="0" w:after="0"/>
        <w:ind w:left="426"/>
        <w:rPr>
          <w:rFonts w:cstheme="minorHAnsi"/>
          <w:szCs w:val="20"/>
        </w:rPr>
      </w:pPr>
      <w:r w:rsidRPr="00834CF6">
        <w:rPr>
          <w:rFonts w:cstheme="minorHAnsi"/>
          <w:szCs w:val="20"/>
        </w:rPr>
        <w:t>OBJETO</w:t>
      </w:r>
    </w:p>
    <w:p w14:paraId="20DC7087" w14:textId="77777777" w:rsidR="00517D2E" w:rsidRPr="00834CF6" w:rsidRDefault="00517D2E" w:rsidP="00517D2E">
      <w:pPr>
        <w:pStyle w:val="clusulas"/>
        <w:numPr>
          <w:ilvl w:val="0"/>
          <w:numId w:val="0"/>
        </w:numPr>
        <w:spacing w:before="0" w:after="0"/>
        <w:ind w:left="720"/>
        <w:rPr>
          <w:rFonts w:cstheme="minorHAnsi"/>
          <w:szCs w:val="20"/>
        </w:rPr>
      </w:pPr>
    </w:p>
    <w:p w14:paraId="39BC0441" w14:textId="6C05762C" w:rsidR="00904005" w:rsidRPr="00CE2EFA" w:rsidRDefault="00EB5F27" w:rsidP="00904005">
      <w:pPr>
        <w:rPr>
          <w:b/>
        </w:rPr>
      </w:pPr>
      <w:r w:rsidRPr="00834CF6">
        <w:rPr>
          <w:rFonts w:cstheme="minorHAnsi"/>
          <w:szCs w:val="20"/>
        </w:rPr>
        <w:t>El objeto del Contrato es</w:t>
      </w:r>
      <w:r w:rsidR="00904005" w:rsidRPr="00904005">
        <w:rPr>
          <w:rFonts w:cs="Arial"/>
          <w:szCs w:val="20"/>
        </w:rPr>
        <w:t xml:space="preserve"> </w:t>
      </w:r>
      <w:r w:rsidR="00904005" w:rsidRPr="00CE2EFA">
        <w:rPr>
          <w:rFonts w:cs="Arial"/>
          <w:szCs w:val="20"/>
        </w:rPr>
        <w:t>OBRAS COMPLEMENTARIAS A LA REPOSICIÓN DE RED DE ALCAN</w:t>
      </w:r>
      <w:r w:rsidR="00904005">
        <w:rPr>
          <w:rFonts w:cs="Arial"/>
          <w:szCs w:val="20"/>
        </w:rPr>
        <w:t>T</w:t>
      </w:r>
      <w:r w:rsidR="00904005" w:rsidRPr="00CE2EFA">
        <w:rPr>
          <w:rFonts w:cs="Arial"/>
          <w:szCs w:val="20"/>
        </w:rPr>
        <w:t>ARILLADO EN LA CARRERA 2 ENTRE CALLES 1 A LA 7 EN EL MUNICIPIO DE RISARALDA CALDAS</w:t>
      </w:r>
      <w:r w:rsidR="00904005">
        <w:rPr>
          <w:rFonts w:cs="Arial"/>
          <w:szCs w:val="20"/>
        </w:rPr>
        <w:t>.</w:t>
      </w:r>
    </w:p>
    <w:p w14:paraId="78374E92" w14:textId="77777777" w:rsidR="00517D2E" w:rsidRPr="00834CF6" w:rsidRDefault="00517D2E" w:rsidP="00540E0E">
      <w:pPr>
        <w:rPr>
          <w:rFonts w:cstheme="minorHAnsi"/>
          <w:szCs w:val="20"/>
        </w:rPr>
      </w:pPr>
    </w:p>
    <w:p w14:paraId="01FDFDD6" w14:textId="7CCE1EE3" w:rsidR="00BE0740" w:rsidRPr="00834CF6" w:rsidRDefault="00BE0740" w:rsidP="00A565CB">
      <w:pPr>
        <w:pStyle w:val="clusulas"/>
        <w:spacing w:before="0" w:after="0"/>
        <w:ind w:left="426"/>
        <w:rPr>
          <w:rFonts w:cstheme="minorHAnsi"/>
          <w:szCs w:val="20"/>
        </w:rPr>
      </w:pPr>
      <w:r w:rsidRPr="00834CF6">
        <w:rPr>
          <w:rFonts w:cstheme="minorHAnsi"/>
          <w:szCs w:val="20"/>
        </w:rPr>
        <w:t>ALCANCE DEL OBJETO</w:t>
      </w:r>
    </w:p>
    <w:p w14:paraId="0A83E161" w14:textId="77777777" w:rsidR="00517D2E" w:rsidRPr="00834CF6" w:rsidRDefault="00517D2E" w:rsidP="00517D2E">
      <w:pPr>
        <w:pStyle w:val="clusulas"/>
        <w:numPr>
          <w:ilvl w:val="0"/>
          <w:numId w:val="0"/>
        </w:numPr>
        <w:spacing w:before="0" w:after="0"/>
        <w:ind w:left="720"/>
        <w:rPr>
          <w:rFonts w:cstheme="minorHAnsi"/>
          <w:szCs w:val="20"/>
        </w:rPr>
      </w:pPr>
    </w:p>
    <w:p w14:paraId="42190D5A" w14:textId="324CABBD" w:rsidR="00BE0740" w:rsidRPr="00834CF6" w:rsidRDefault="00BE0740"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deberá desarrollar el objeto del Contrato de conformidad con las especificaciones y características técnicas señaladas en los </w:t>
      </w:r>
      <w:r w:rsidR="00566B03" w:rsidRPr="00834CF6">
        <w:rPr>
          <w:rFonts w:cstheme="minorHAnsi"/>
          <w:szCs w:val="20"/>
        </w:rPr>
        <w:t xml:space="preserve">Documentos del </w:t>
      </w:r>
      <w:r w:rsidR="002B0C4B" w:rsidRPr="00834CF6">
        <w:rPr>
          <w:rFonts w:cstheme="minorHAnsi"/>
          <w:szCs w:val="20"/>
        </w:rPr>
        <w:t>Proceso de Contratación</w:t>
      </w:r>
      <w:r w:rsidR="00566B03" w:rsidRPr="00834CF6">
        <w:rPr>
          <w:rFonts w:cstheme="minorHAnsi"/>
          <w:szCs w:val="20"/>
        </w:rPr>
        <w:t xml:space="preserve"> No</w:t>
      </w:r>
      <w:r w:rsidR="00904005">
        <w:rPr>
          <w:rFonts w:cstheme="minorHAnsi"/>
          <w:szCs w:val="20"/>
        </w:rPr>
        <w:t xml:space="preserve"> 0018 DE 2023</w:t>
      </w:r>
      <w:r w:rsidRPr="00834CF6">
        <w:rPr>
          <w:rFonts w:cstheme="minorHAnsi"/>
          <w:szCs w:val="20"/>
        </w:rPr>
        <w:t>, los cuales hacen parte integral del presente contrato.</w:t>
      </w:r>
    </w:p>
    <w:p w14:paraId="093A8EE5" w14:textId="77777777" w:rsidR="00BE0740" w:rsidRPr="00834CF6" w:rsidRDefault="00BE0740" w:rsidP="00540E0E">
      <w:pPr>
        <w:rPr>
          <w:rFonts w:cstheme="minorHAnsi"/>
          <w:szCs w:val="20"/>
        </w:rPr>
      </w:pPr>
    </w:p>
    <w:p w14:paraId="0FB1C788" w14:textId="304D53C3" w:rsidR="00EB5F27" w:rsidRPr="00834CF6" w:rsidRDefault="00BE0740"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se obliga para con la Entidad a ejecutar, a los precios cotizados en la propuesta y con sus propios medios</w:t>
      </w:r>
      <w:r w:rsidR="002E506C" w:rsidRPr="00834CF6">
        <w:rPr>
          <w:rFonts w:cstheme="minorHAnsi"/>
          <w:szCs w:val="20"/>
        </w:rPr>
        <w:t>:</w:t>
      </w:r>
      <w:r w:rsidRPr="00834CF6">
        <w:rPr>
          <w:rFonts w:cstheme="minorHAnsi"/>
          <w:szCs w:val="20"/>
        </w:rPr>
        <w:t xml:space="preserve"> materiales, maquinaria, laboratorios, equipos y personal</w:t>
      </w:r>
      <w:r w:rsidR="003B3495" w:rsidRPr="00834CF6">
        <w:rPr>
          <w:rFonts w:cstheme="minorHAnsi"/>
          <w:szCs w:val="20"/>
        </w:rPr>
        <w:t>,</w:t>
      </w:r>
      <w:r w:rsidRPr="00834CF6">
        <w:rPr>
          <w:rFonts w:cstheme="minorHAnsi"/>
          <w:szCs w:val="20"/>
        </w:rPr>
        <w:t xml:space="preserve"> en forma independiente y con plena autonomía técnica y administrativa, hasta su total terminación y aceptación final, las cantidades de obra que se det</w:t>
      </w:r>
      <w:r w:rsidR="00517D2E" w:rsidRPr="00834CF6">
        <w:rPr>
          <w:rFonts w:cstheme="minorHAnsi"/>
          <w:szCs w:val="20"/>
        </w:rPr>
        <w:t xml:space="preserve">allan en su propuesta económica, conforme lo señaló en el Formulario 1 – Formulario de Presupuesto Oficial. </w:t>
      </w:r>
    </w:p>
    <w:p w14:paraId="1C846AD0" w14:textId="4BF230F2" w:rsidR="00F97EF9" w:rsidRPr="00834CF6" w:rsidRDefault="00F97EF9" w:rsidP="00540E0E">
      <w:pPr>
        <w:rPr>
          <w:rFonts w:cstheme="minorHAnsi"/>
          <w:szCs w:val="20"/>
        </w:rPr>
      </w:pPr>
    </w:p>
    <w:p w14:paraId="6E1B9B1F" w14:textId="07873EE1" w:rsidR="00566B03" w:rsidRPr="00834CF6" w:rsidRDefault="00566B03"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00012990" w:rsidRPr="00834CF6">
        <w:rPr>
          <w:rFonts w:cstheme="minorHAnsi"/>
          <w:szCs w:val="20"/>
        </w:rPr>
        <w:t xml:space="preserve"> y la Entidad c</w:t>
      </w:r>
      <w:r w:rsidR="00747FC7" w:rsidRPr="00834CF6">
        <w:rPr>
          <w:rFonts w:cstheme="minorHAnsi"/>
          <w:szCs w:val="20"/>
        </w:rPr>
        <w:t>ontratante</w:t>
      </w:r>
      <w:r w:rsidRPr="00834CF6">
        <w:rPr>
          <w:rFonts w:cstheme="minorHAnsi"/>
          <w:szCs w:val="20"/>
        </w:rPr>
        <w:t xml:space="preserve"> asume</w:t>
      </w:r>
      <w:r w:rsidR="00747FC7" w:rsidRPr="00834CF6">
        <w:rPr>
          <w:rFonts w:cstheme="minorHAnsi"/>
          <w:szCs w:val="20"/>
        </w:rPr>
        <w:t>n</w:t>
      </w:r>
      <w:r w:rsidRPr="00834CF6">
        <w:rPr>
          <w:rFonts w:cstheme="minorHAnsi"/>
          <w:szCs w:val="20"/>
        </w:rPr>
        <w:t xml:space="preserve"> de forma obligatoria los riesgos previsibles identificados</w:t>
      </w:r>
      <w:r w:rsidR="00D76001" w:rsidRPr="00834CF6">
        <w:rPr>
          <w:rFonts w:cstheme="minorHAnsi"/>
          <w:szCs w:val="20"/>
        </w:rPr>
        <w:t xml:space="preserve"> y</w:t>
      </w:r>
      <w:r w:rsidRPr="00834CF6">
        <w:rPr>
          <w:rFonts w:cstheme="minorHAnsi"/>
          <w:szCs w:val="20"/>
        </w:rPr>
        <w:t xml:space="preserve"> plasma</w:t>
      </w:r>
      <w:r w:rsidR="00B46079" w:rsidRPr="00834CF6">
        <w:rPr>
          <w:rFonts w:cstheme="minorHAnsi"/>
          <w:szCs w:val="20"/>
        </w:rPr>
        <w:t>dos en el Pliego de Condiciones en la Matriz 3 - Riesgos</w:t>
      </w:r>
      <w:r w:rsidR="00D76001" w:rsidRPr="00834CF6">
        <w:rPr>
          <w:rFonts w:cstheme="minorHAnsi"/>
          <w:szCs w:val="20"/>
        </w:rPr>
        <w:t>,</w:t>
      </w:r>
      <w:r w:rsidRPr="00834CF6">
        <w:rPr>
          <w:rFonts w:cstheme="minorHAnsi"/>
          <w:szCs w:val="20"/>
        </w:rPr>
        <w:t xml:space="preserve"> aceptados </w:t>
      </w:r>
      <w:r w:rsidR="00DA00B0" w:rsidRPr="00834CF6">
        <w:rPr>
          <w:rFonts w:cstheme="minorHAnsi"/>
          <w:szCs w:val="20"/>
        </w:rPr>
        <w:t xml:space="preserve">por el </w:t>
      </w:r>
      <w:r w:rsidR="006B09B1" w:rsidRPr="00834CF6">
        <w:rPr>
          <w:rFonts w:cstheme="minorHAnsi"/>
          <w:szCs w:val="20"/>
        </w:rPr>
        <w:t>Contratista</w:t>
      </w:r>
      <w:r w:rsidR="00DA00B0" w:rsidRPr="00834CF6">
        <w:rPr>
          <w:rFonts w:cstheme="minorHAnsi"/>
          <w:szCs w:val="20"/>
        </w:rPr>
        <w:t xml:space="preserve"> </w:t>
      </w:r>
      <w:r w:rsidRPr="00834CF6">
        <w:rPr>
          <w:rFonts w:cstheme="minorHAnsi"/>
          <w:szCs w:val="20"/>
        </w:rPr>
        <w:t>con la presentación de su propuesta.</w:t>
      </w:r>
    </w:p>
    <w:p w14:paraId="75AC5425" w14:textId="1E3184A0" w:rsidR="00517D2E" w:rsidRDefault="00517D2E" w:rsidP="00540E0E">
      <w:pPr>
        <w:rPr>
          <w:rFonts w:cstheme="minorHAnsi"/>
          <w:szCs w:val="20"/>
        </w:rPr>
      </w:pPr>
    </w:p>
    <w:p w14:paraId="1E638012" w14:textId="77777777" w:rsidR="00517D2E" w:rsidRPr="00834CF6" w:rsidRDefault="005A47FA" w:rsidP="00A565CB">
      <w:pPr>
        <w:pStyle w:val="clusulas"/>
        <w:spacing w:before="0" w:after="0"/>
        <w:ind w:left="426"/>
        <w:rPr>
          <w:rFonts w:cstheme="minorHAnsi"/>
          <w:szCs w:val="20"/>
        </w:rPr>
      </w:pPr>
      <w:r w:rsidRPr="00834CF6">
        <w:rPr>
          <w:rFonts w:cstheme="minorHAnsi"/>
          <w:szCs w:val="20"/>
        </w:rPr>
        <w:t>PLAZO DEL CONTRATO</w:t>
      </w:r>
    </w:p>
    <w:p w14:paraId="0B448C5F" w14:textId="229A8EC2" w:rsidR="005A47FA" w:rsidRPr="00834CF6" w:rsidRDefault="005A47FA" w:rsidP="00517D2E">
      <w:pPr>
        <w:pStyle w:val="clusulas"/>
        <w:numPr>
          <w:ilvl w:val="0"/>
          <w:numId w:val="0"/>
        </w:numPr>
        <w:spacing w:before="0" w:after="0"/>
        <w:ind w:left="720"/>
        <w:rPr>
          <w:rFonts w:cstheme="minorHAnsi"/>
          <w:szCs w:val="20"/>
        </w:rPr>
      </w:pPr>
      <w:r w:rsidRPr="00834CF6">
        <w:rPr>
          <w:rFonts w:cstheme="minorHAnsi"/>
          <w:szCs w:val="20"/>
        </w:rPr>
        <w:t xml:space="preserve"> </w:t>
      </w:r>
    </w:p>
    <w:p w14:paraId="4ED520C5" w14:textId="7D0A3109" w:rsidR="00F4651F" w:rsidRPr="00834CF6" w:rsidRDefault="005A47FA" w:rsidP="00540E0E">
      <w:pPr>
        <w:rPr>
          <w:rFonts w:cstheme="minorHAnsi"/>
          <w:szCs w:val="20"/>
        </w:rPr>
      </w:pPr>
      <w:r w:rsidRPr="00834CF6">
        <w:rPr>
          <w:rFonts w:cstheme="minorHAnsi"/>
          <w:szCs w:val="20"/>
        </w:rPr>
        <w:t>El plazo</w:t>
      </w:r>
      <w:r w:rsidR="001A43BD" w:rsidRPr="00834CF6">
        <w:rPr>
          <w:rFonts w:cstheme="minorHAnsi"/>
          <w:szCs w:val="20"/>
        </w:rPr>
        <w:t xml:space="preserve"> estimado</w:t>
      </w:r>
      <w:r w:rsidRPr="00834CF6">
        <w:rPr>
          <w:rFonts w:cstheme="minorHAnsi"/>
          <w:szCs w:val="20"/>
        </w:rPr>
        <w:t xml:space="preserve"> para la ejecución del presente contrato será de</w:t>
      </w:r>
      <w:r w:rsidR="00904005">
        <w:rPr>
          <w:rFonts w:cstheme="minorHAnsi"/>
          <w:szCs w:val="20"/>
        </w:rPr>
        <w:t xml:space="preserve"> DOS (02) meses, </w:t>
      </w:r>
      <w:r w:rsidR="0028554B" w:rsidRPr="00834CF6">
        <w:rPr>
          <w:rFonts w:cstheme="minorHAnsi"/>
          <w:szCs w:val="20"/>
        </w:rPr>
        <w:t>contados a partir de</w:t>
      </w:r>
      <w:r w:rsidR="00904005">
        <w:rPr>
          <w:rFonts w:cstheme="minorHAnsi"/>
          <w:szCs w:val="20"/>
        </w:rPr>
        <w:t xml:space="preserve"> la suscripción del acta de inicio</w:t>
      </w:r>
      <w:r w:rsidRPr="00834CF6">
        <w:rPr>
          <w:rFonts w:cstheme="minorHAnsi"/>
          <w:szCs w:val="20"/>
        </w:rPr>
        <w:t>, previo el cumplimiento de los requisitos de perfeccionam</w:t>
      </w:r>
      <w:r w:rsidR="007D5C4E" w:rsidRPr="00834CF6">
        <w:rPr>
          <w:rFonts w:cstheme="minorHAnsi"/>
          <w:szCs w:val="20"/>
        </w:rPr>
        <w:t>iento y</w:t>
      </w:r>
      <w:r w:rsidRPr="00834CF6">
        <w:rPr>
          <w:rFonts w:cstheme="minorHAnsi"/>
          <w:szCs w:val="20"/>
        </w:rPr>
        <w:t xml:space="preserve"> ejecución y aprobación de los documentos previstos en el Pliego de Condiciones.</w:t>
      </w:r>
    </w:p>
    <w:p w14:paraId="60840E59" w14:textId="7B0F501C" w:rsidR="00F4651F" w:rsidRPr="00834CF6" w:rsidRDefault="00F4651F" w:rsidP="00540E0E">
      <w:pPr>
        <w:rPr>
          <w:rFonts w:cstheme="minorHAnsi"/>
          <w:szCs w:val="20"/>
        </w:rPr>
      </w:pPr>
    </w:p>
    <w:p w14:paraId="369A48FD" w14:textId="001F9465" w:rsidR="00F97EF9" w:rsidRPr="00834CF6" w:rsidRDefault="00F97EF9" w:rsidP="00A565CB">
      <w:pPr>
        <w:pStyle w:val="clusulas"/>
        <w:spacing w:before="0" w:after="0"/>
        <w:ind w:left="426"/>
        <w:rPr>
          <w:rFonts w:cstheme="minorHAnsi"/>
          <w:szCs w:val="20"/>
        </w:rPr>
      </w:pPr>
      <w:r w:rsidRPr="00834CF6">
        <w:rPr>
          <w:rFonts w:cstheme="minorHAnsi"/>
          <w:szCs w:val="20"/>
        </w:rPr>
        <w:t xml:space="preserve">VALOR DEL CONTRATO </w:t>
      </w:r>
    </w:p>
    <w:p w14:paraId="568C84BD" w14:textId="77777777" w:rsidR="00B46079" w:rsidRPr="00834CF6" w:rsidRDefault="00B46079" w:rsidP="00B46079">
      <w:pPr>
        <w:pStyle w:val="clusulas"/>
        <w:numPr>
          <w:ilvl w:val="0"/>
          <w:numId w:val="0"/>
        </w:numPr>
        <w:spacing w:before="0" w:after="0"/>
        <w:ind w:left="720"/>
        <w:rPr>
          <w:rFonts w:cstheme="minorHAnsi"/>
          <w:szCs w:val="20"/>
        </w:rPr>
      </w:pPr>
    </w:p>
    <w:p w14:paraId="1B1713C8" w14:textId="20C7FAA6" w:rsidR="00CB63BE" w:rsidRPr="00834CF6" w:rsidRDefault="00312238" w:rsidP="00540E0E">
      <w:pPr>
        <w:rPr>
          <w:rFonts w:cstheme="minorHAnsi"/>
          <w:szCs w:val="20"/>
        </w:rPr>
      </w:pPr>
      <w:r w:rsidRPr="00834CF6">
        <w:rPr>
          <w:rFonts w:cstheme="minorHAnsi"/>
          <w:szCs w:val="20"/>
        </w:rPr>
        <w:t>E</w:t>
      </w:r>
      <w:r w:rsidR="00CB63BE" w:rsidRPr="00834CF6">
        <w:rPr>
          <w:rFonts w:cstheme="minorHAnsi"/>
          <w:szCs w:val="20"/>
        </w:rPr>
        <w:t>l valor</w:t>
      </w:r>
      <w:r w:rsidR="0084371E" w:rsidRPr="00834CF6">
        <w:rPr>
          <w:rFonts w:cstheme="minorHAnsi"/>
          <w:szCs w:val="20"/>
        </w:rPr>
        <w:t xml:space="preserve"> </w:t>
      </w:r>
      <w:r w:rsidR="00CB63BE" w:rsidRPr="00834CF6">
        <w:rPr>
          <w:rFonts w:cstheme="minorHAnsi"/>
          <w:szCs w:val="20"/>
        </w:rPr>
        <w:t>del Contrato es por la suma de</w:t>
      </w:r>
      <w:r w:rsidR="00904005">
        <w:rPr>
          <w:rFonts w:cstheme="minorHAnsi"/>
          <w:szCs w:val="20"/>
        </w:rPr>
        <w:t xml:space="preserve"> $000.000.000</w:t>
      </w:r>
      <w:r w:rsidR="00CB63BE" w:rsidRPr="00834CF6">
        <w:rPr>
          <w:rFonts w:cstheme="minorHAnsi"/>
          <w:szCs w:val="20"/>
        </w:rPr>
        <w:t xml:space="preserve"> </w:t>
      </w:r>
      <w:r w:rsidR="00F97EF9" w:rsidRPr="00834CF6">
        <w:rPr>
          <w:rFonts w:cstheme="minorHAnsi"/>
          <w:szCs w:val="20"/>
          <w:highlight w:val="lightGray"/>
        </w:rPr>
        <w:t>[valor estimado del Contrato en letras</w:t>
      </w:r>
      <w:r w:rsidR="0028554B" w:rsidRPr="00834CF6">
        <w:rPr>
          <w:rFonts w:cstheme="minorHAnsi"/>
          <w:szCs w:val="20"/>
          <w:highlight w:val="lightGray"/>
        </w:rPr>
        <w:t xml:space="preserve"> y </w:t>
      </w:r>
      <w:r w:rsidR="00F97EF9" w:rsidRPr="00834CF6">
        <w:rPr>
          <w:rFonts w:cstheme="minorHAnsi"/>
          <w:szCs w:val="20"/>
          <w:highlight w:val="lightGray"/>
        </w:rPr>
        <w:t>valor del contrato en números]</w:t>
      </w:r>
      <w:r w:rsidR="00CB63BE" w:rsidRPr="00834CF6">
        <w:rPr>
          <w:rFonts w:cstheme="minorHAnsi"/>
          <w:szCs w:val="20"/>
        </w:rPr>
        <w:t xml:space="preserve">, equivalentes a </w:t>
      </w:r>
      <w:r w:rsidR="00CB63BE" w:rsidRPr="00834CF6">
        <w:rPr>
          <w:rFonts w:cstheme="minorHAnsi"/>
          <w:szCs w:val="20"/>
          <w:highlight w:val="lightGray"/>
        </w:rPr>
        <w:t>[número de salarios mínimos]</w:t>
      </w:r>
      <w:r w:rsidR="00CB63BE" w:rsidRPr="00834CF6">
        <w:rPr>
          <w:rFonts w:cstheme="minorHAnsi"/>
          <w:szCs w:val="20"/>
        </w:rPr>
        <w:t xml:space="preserve"> SMLMV para el año </w:t>
      </w:r>
      <w:r w:rsidR="004421A4" w:rsidRPr="00834CF6">
        <w:rPr>
          <w:rFonts w:cstheme="minorHAnsi"/>
          <w:szCs w:val="20"/>
        </w:rPr>
        <w:t>de suscripción del contrato</w:t>
      </w:r>
      <w:r w:rsidR="00904005">
        <w:rPr>
          <w:rFonts w:cstheme="minorHAnsi"/>
          <w:szCs w:val="20"/>
        </w:rPr>
        <w:t xml:space="preserve"> </w:t>
      </w:r>
      <w:r w:rsidR="00CB63BE" w:rsidRPr="00834CF6">
        <w:rPr>
          <w:rFonts w:cstheme="minorHAnsi"/>
          <w:szCs w:val="20"/>
        </w:rPr>
        <w:t xml:space="preserve">suma que se discrimina de la siguiente manera: </w:t>
      </w:r>
    </w:p>
    <w:p w14:paraId="4A4AD081" w14:textId="77777777" w:rsidR="00CB63BE" w:rsidRPr="00834CF6" w:rsidRDefault="00CB63BE" w:rsidP="00540E0E">
      <w:pPr>
        <w:rPr>
          <w:rFonts w:cstheme="minorHAnsi"/>
          <w:szCs w:val="20"/>
        </w:rPr>
      </w:pPr>
    </w:p>
    <w:p w14:paraId="545B32CC" w14:textId="05ECF9F2" w:rsidR="00B46079" w:rsidRPr="00834CF6" w:rsidRDefault="00904005" w:rsidP="00540E0E">
      <w:pPr>
        <w:rPr>
          <w:rFonts w:cstheme="minorHAnsi"/>
          <w:szCs w:val="20"/>
        </w:rPr>
      </w:pPr>
      <w:r>
        <w:rPr>
          <w:rFonts w:cstheme="minorHAnsi"/>
          <w:szCs w:val="20"/>
        </w:rPr>
        <w:t xml:space="preserve">INCLUIDO AU E IVA SOBRE UTILIDADES. </w:t>
      </w:r>
    </w:p>
    <w:p w14:paraId="320A37B5" w14:textId="677A27F1" w:rsidR="00CB63BE" w:rsidRPr="00834CF6" w:rsidRDefault="00CB63BE" w:rsidP="00540E0E">
      <w:pPr>
        <w:rPr>
          <w:rFonts w:cstheme="minorHAnsi"/>
          <w:szCs w:val="20"/>
        </w:rPr>
      </w:pPr>
      <w:r w:rsidRPr="00834CF6">
        <w:rPr>
          <w:rFonts w:cstheme="minorHAnsi"/>
          <w:szCs w:val="20"/>
        </w:rPr>
        <w:t xml:space="preserve"> </w:t>
      </w:r>
    </w:p>
    <w:p w14:paraId="7E031A2A" w14:textId="609C3109" w:rsidR="009D7187" w:rsidRPr="00834CF6" w:rsidRDefault="009D7187"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00046EBC" w:rsidRPr="00834CF6">
        <w:rPr>
          <w:rFonts w:cstheme="minorHAnsi"/>
          <w:szCs w:val="20"/>
        </w:rPr>
        <w:t>,</w:t>
      </w:r>
      <w:r w:rsidRPr="00834CF6">
        <w:rPr>
          <w:rFonts w:cstheme="minorHAnsi"/>
          <w:szCs w:val="20"/>
        </w:rPr>
        <w:t xml:space="preserve"> con la suscripción del Contrato, acepta que en el evento en que el valor total a pagar tenga centavos, estos se ajusten o aproximen al peso, ya sea por exceso o por defecto, si la suma es mayor o menor a 50 centavos. Lo anterior, sin que sobrepase el valor total establecido en el presente Contrato.</w:t>
      </w:r>
    </w:p>
    <w:p w14:paraId="3A3468BE" w14:textId="6D813069" w:rsidR="009D7187" w:rsidRPr="00834CF6" w:rsidRDefault="009D7187" w:rsidP="00540E0E">
      <w:pPr>
        <w:rPr>
          <w:rFonts w:cstheme="minorHAnsi"/>
          <w:szCs w:val="20"/>
        </w:rPr>
      </w:pPr>
    </w:p>
    <w:p w14:paraId="3D38CA80" w14:textId="4BA3934C" w:rsidR="00B46079" w:rsidRPr="00834CF6" w:rsidRDefault="00107F13" w:rsidP="591C3505">
      <w:pPr>
        <w:pStyle w:val="clusulas"/>
        <w:spacing w:before="0" w:after="0"/>
        <w:ind w:left="426"/>
      </w:pPr>
      <w:r w:rsidRPr="00834CF6">
        <w:t>ANTICIPO</w:t>
      </w:r>
      <w:r w:rsidR="514191E1" w:rsidRPr="00834CF6">
        <w:t xml:space="preserve"> Y/O PAGO ANTICIPADO</w:t>
      </w:r>
    </w:p>
    <w:p w14:paraId="0D7EE95D" w14:textId="26FACB85" w:rsidR="0073703A" w:rsidRPr="00834CF6" w:rsidRDefault="00107F13" w:rsidP="00A565CB">
      <w:pPr>
        <w:pStyle w:val="clusulas"/>
        <w:numPr>
          <w:ilvl w:val="0"/>
          <w:numId w:val="0"/>
        </w:numPr>
        <w:spacing w:before="0" w:after="0"/>
        <w:rPr>
          <w:rFonts w:cstheme="minorHAnsi"/>
          <w:szCs w:val="20"/>
        </w:rPr>
      </w:pPr>
      <w:r w:rsidRPr="00834CF6">
        <w:rPr>
          <w:rFonts w:cstheme="minorHAnsi"/>
          <w:szCs w:val="20"/>
        </w:rPr>
        <w:t xml:space="preserve"> </w:t>
      </w:r>
    </w:p>
    <w:p w14:paraId="0BC04E5F" w14:textId="2F2B4BBC" w:rsidR="007D6611" w:rsidRPr="00904005" w:rsidRDefault="007D6611" w:rsidP="591C3505">
      <w:r w:rsidRPr="00904005">
        <w:t xml:space="preserve">Para el presente contrato la Entidad no entregará al </w:t>
      </w:r>
      <w:r w:rsidR="006B09B1" w:rsidRPr="00904005">
        <w:t>Contratista</w:t>
      </w:r>
      <w:r w:rsidRPr="00904005">
        <w:t xml:space="preserve"> anticipo y/o pago anticipado</w:t>
      </w:r>
    </w:p>
    <w:p w14:paraId="56DB25AC" w14:textId="77777777" w:rsidR="007D6611" w:rsidRPr="00834CF6" w:rsidRDefault="007D6611" w:rsidP="591C3505">
      <w:pPr>
        <w:rPr>
          <w:highlight w:val="lightGray"/>
        </w:rPr>
      </w:pPr>
    </w:p>
    <w:p w14:paraId="2F4471E9" w14:textId="46BD6D7C" w:rsidR="00CB63BE" w:rsidRPr="00834CF6" w:rsidRDefault="00312225" w:rsidP="00A565CB">
      <w:pPr>
        <w:pStyle w:val="clusulas"/>
        <w:spacing w:before="0" w:after="0"/>
        <w:ind w:left="426"/>
        <w:rPr>
          <w:rFonts w:cstheme="minorHAnsi"/>
          <w:szCs w:val="20"/>
        </w:rPr>
      </w:pPr>
      <w:r w:rsidRPr="00834CF6">
        <w:rPr>
          <w:rFonts w:cstheme="minorHAnsi"/>
          <w:szCs w:val="20"/>
        </w:rPr>
        <w:t xml:space="preserve">APROPIACIÓN PRESUPUESTAL </w:t>
      </w:r>
    </w:p>
    <w:p w14:paraId="6C1E17D8" w14:textId="77777777" w:rsidR="00B46079" w:rsidRPr="00834CF6" w:rsidRDefault="00B46079" w:rsidP="00B46079">
      <w:pPr>
        <w:pStyle w:val="clusulas"/>
        <w:numPr>
          <w:ilvl w:val="0"/>
          <w:numId w:val="0"/>
        </w:numPr>
        <w:spacing w:before="0" w:after="0"/>
        <w:ind w:left="720"/>
        <w:rPr>
          <w:rFonts w:cstheme="minorHAnsi"/>
          <w:szCs w:val="20"/>
        </w:rPr>
      </w:pPr>
    </w:p>
    <w:p w14:paraId="0E9A2050" w14:textId="4C6B72DD" w:rsidR="00312225" w:rsidRPr="00834CF6" w:rsidRDefault="00312225" w:rsidP="00540E0E">
      <w:pPr>
        <w:rPr>
          <w:rFonts w:cstheme="minorHAnsi"/>
          <w:szCs w:val="20"/>
        </w:rPr>
      </w:pPr>
      <w:r w:rsidRPr="00834CF6">
        <w:rPr>
          <w:rFonts w:cstheme="minorHAnsi"/>
          <w:szCs w:val="20"/>
        </w:rPr>
        <w:t>El pago de la suma estipulada en este contrato se sujetará a la apropiación presupuestal correspondiente y específicamente al Certificado de Disponibilidad Presupuestal:</w:t>
      </w:r>
      <w:r w:rsidR="00904005">
        <w:rPr>
          <w:rFonts w:cstheme="minorHAnsi"/>
          <w:szCs w:val="20"/>
        </w:rPr>
        <w:t xml:space="preserve"> Nro. 20230648 del 27 de junio de 2023, por valor de $221.478.807 – VF 001 del 27 de junio de 2023, por un valor de $216.135.458. </w:t>
      </w:r>
    </w:p>
    <w:p w14:paraId="61895BC5" w14:textId="6D928A5B" w:rsidR="00312225" w:rsidRPr="00834CF6" w:rsidRDefault="00312225" w:rsidP="00540E0E">
      <w:pPr>
        <w:rPr>
          <w:rFonts w:cstheme="minorHAnsi"/>
          <w:szCs w:val="20"/>
        </w:rPr>
      </w:pPr>
    </w:p>
    <w:p w14:paraId="50455934" w14:textId="36E8661D" w:rsidR="00312225" w:rsidRDefault="00904005" w:rsidP="00540E0E">
      <w:pPr>
        <w:rPr>
          <w:rFonts w:cs="Arial"/>
          <w:szCs w:val="20"/>
        </w:rPr>
      </w:pPr>
      <w:r w:rsidRPr="00DE48F1">
        <w:rPr>
          <w:rFonts w:cs="Arial"/>
          <w:b/>
          <w:bCs/>
          <w:szCs w:val="20"/>
        </w:rPr>
        <w:t xml:space="preserve">NOTA: </w:t>
      </w:r>
      <w:r>
        <w:rPr>
          <w:rFonts w:cs="Arial"/>
          <w:szCs w:val="20"/>
        </w:rPr>
        <w:t>La suma de $216.315.458</w:t>
      </w:r>
      <w:r w:rsidRPr="00DE48F1">
        <w:rPr>
          <w:rFonts w:cs="Arial"/>
          <w:szCs w:val="20"/>
        </w:rPr>
        <w:t xml:space="preserve"> recursos corresponden a vigencias futuras y serán cancelados </w:t>
      </w:r>
      <w:r>
        <w:rPr>
          <w:rFonts w:cs="Arial"/>
          <w:szCs w:val="20"/>
        </w:rPr>
        <w:t xml:space="preserve">en </w:t>
      </w:r>
      <w:r>
        <w:rPr>
          <w:rFonts w:cs="Arial"/>
          <w:szCs w:val="20"/>
        </w:rPr>
        <w:t>la vigencia</w:t>
      </w:r>
      <w:r>
        <w:rPr>
          <w:rFonts w:cs="Arial"/>
          <w:szCs w:val="20"/>
        </w:rPr>
        <w:t xml:space="preserve"> 2024 </w:t>
      </w:r>
      <w:r w:rsidRPr="00DE48F1">
        <w:rPr>
          <w:rFonts w:cs="Arial"/>
          <w:szCs w:val="20"/>
        </w:rPr>
        <w:t xml:space="preserve">antes del 28 de febrero, según convenio interadministrativo </w:t>
      </w:r>
      <w:r>
        <w:rPr>
          <w:rFonts w:cs="Arial"/>
          <w:szCs w:val="20"/>
        </w:rPr>
        <w:t>0</w:t>
      </w:r>
      <w:r w:rsidRPr="00DE48F1">
        <w:rPr>
          <w:rFonts w:cs="Arial"/>
          <w:szCs w:val="20"/>
        </w:rPr>
        <w:t>216 de 2023 firmado por EMPOCALDAS S.A. E.S.P</w:t>
      </w:r>
      <w:r w:rsidRPr="00DE48F1">
        <w:rPr>
          <w:rFonts w:cs="Arial"/>
          <w:szCs w:val="20"/>
        </w:rPr>
        <w:t>., MUNICIPIO DE RISARALDA</w:t>
      </w:r>
      <w:r w:rsidRPr="00DE48F1">
        <w:rPr>
          <w:rFonts w:cs="Arial"/>
          <w:szCs w:val="20"/>
        </w:rPr>
        <w:t>, CORPOCALDAS</w:t>
      </w:r>
      <w:r>
        <w:rPr>
          <w:rFonts w:cs="Arial"/>
          <w:szCs w:val="20"/>
        </w:rPr>
        <w:t>.</w:t>
      </w:r>
    </w:p>
    <w:p w14:paraId="426611FE" w14:textId="77777777" w:rsidR="00904005" w:rsidRPr="00834CF6" w:rsidRDefault="00904005" w:rsidP="00540E0E">
      <w:pPr>
        <w:rPr>
          <w:rFonts w:cstheme="minorHAnsi"/>
          <w:szCs w:val="20"/>
        </w:rPr>
      </w:pPr>
    </w:p>
    <w:p w14:paraId="20D51BDE" w14:textId="5C59FB48" w:rsidR="00312225" w:rsidRPr="00834CF6" w:rsidRDefault="00A85DE2" w:rsidP="00A565CB">
      <w:pPr>
        <w:pStyle w:val="clusulas"/>
        <w:spacing w:before="0" w:after="0"/>
        <w:ind w:left="426"/>
        <w:rPr>
          <w:rFonts w:cstheme="minorHAnsi"/>
          <w:szCs w:val="20"/>
        </w:rPr>
      </w:pPr>
      <w:r w:rsidRPr="00834CF6">
        <w:rPr>
          <w:rFonts w:cstheme="minorHAnsi"/>
          <w:szCs w:val="20"/>
        </w:rPr>
        <w:t>FORMA DE PAGO</w:t>
      </w:r>
    </w:p>
    <w:p w14:paraId="0309E668" w14:textId="77777777" w:rsidR="00B46079" w:rsidRPr="00834CF6" w:rsidRDefault="00B46079" w:rsidP="00B46079">
      <w:pPr>
        <w:pStyle w:val="clusulas"/>
        <w:numPr>
          <w:ilvl w:val="0"/>
          <w:numId w:val="0"/>
        </w:numPr>
        <w:spacing w:before="0" w:after="0"/>
        <w:rPr>
          <w:rFonts w:cstheme="minorHAnsi"/>
          <w:szCs w:val="20"/>
        </w:rPr>
      </w:pPr>
    </w:p>
    <w:p w14:paraId="49C4194D" w14:textId="77777777" w:rsidR="00CD4B41" w:rsidRDefault="00CD4B41" w:rsidP="00CD4B41">
      <w:r w:rsidRPr="00CF57F6">
        <w:t xml:space="preserve">La modalidad del presente contrato es a precio unitario, los pago que reciba EL CONTRATISTA serán las sumas provenientes de multiplicar las cantidades de obra realizada por los precios unitarios, los cuales incluyen todos los costos directos e indirectos imputables a la correcta ejecución del contrato. </w:t>
      </w:r>
    </w:p>
    <w:p w14:paraId="70DE57C6" w14:textId="77777777" w:rsidR="00CD4B41" w:rsidRPr="00CF57F6" w:rsidRDefault="00CD4B41" w:rsidP="00CD4B41"/>
    <w:p w14:paraId="030B7392" w14:textId="77777777" w:rsidR="00CD4B41" w:rsidRDefault="00CD4B41" w:rsidP="00CD4B41">
      <w:pPr>
        <w:spacing w:line="276" w:lineRule="auto"/>
        <w:textAlignment w:val="baseline"/>
        <w:rPr>
          <w:rFonts w:cs="Arial"/>
          <w:szCs w:val="20"/>
        </w:rPr>
      </w:pPr>
      <w:r w:rsidRPr="00B52990">
        <w:rPr>
          <w:rFonts w:cs="Arial"/>
          <w:szCs w:val="20"/>
        </w:rPr>
        <w:t xml:space="preserve">En el presente proceso de contratación la entidad no entregará al contratista a título de anticipo y/o pago anticipado. </w:t>
      </w:r>
    </w:p>
    <w:p w14:paraId="695D5E49" w14:textId="77777777" w:rsidR="00CD4B41" w:rsidRDefault="00CD4B41" w:rsidP="00CD4B41">
      <w:pPr>
        <w:spacing w:line="276" w:lineRule="auto"/>
        <w:textAlignment w:val="baseline"/>
        <w:rPr>
          <w:rFonts w:cs="Arial"/>
          <w:szCs w:val="20"/>
        </w:rPr>
      </w:pPr>
    </w:p>
    <w:p w14:paraId="3DF703D8" w14:textId="77777777" w:rsidR="00CD4B41" w:rsidRDefault="00CD4B41" w:rsidP="00CD4B41">
      <w:pPr>
        <w:spacing w:line="276" w:lineRule="auto"/>
        <w:textAlignment w:val="baseline"/>
        <w:rPr>
          <w:rFonts w:cs="Arial"/>
          <w:szCs w:val="20"/>
        </w:rPr>
      </w:pPr>
      <w:r>
        <w:rPr>
          <w:rFonts w:cs="Arial"/>
          <w:szCs w:val="20"/>
        </w:rPr>
        <w:t xml:space="preserve">El valor del contrato será cancelado mediante actas parciales de pago, previa aprobación por parte del supervisor designado. </w:t>
      </w:r>
    </w:p>
    <w:p w14:paraId="3F30E59F" w14:textId="51E5DAB4" w:rsidR="00EA4A89" w:rsidRPr="00834CF6" w:rsidRDefault="00EA4A89"/>
    <w:p w14:paraId="0940837A" w14:textId="77777777" w:rsidR="00EA4A89" w:rsidRPr="00CD4B41" w:rsidRDefault="00EA4A89" w:rsidP="00EA4A89">
      <w:r w:rsidRPr="00CD4B41">
        <w:t>[En caso de que el contratista esté obligado a facturar electrónicamente, la entidad contratante incluirá la obligación de presentar la factura electrónica validada previamente por la DIAN, como requisito necesario para el pago, conforme a las disposiciones señaladas en el Decreto 358 del 5 de marzo de 2020, en concordancia con lo dispuesto en la Resolución 0042 del 5 de mayo de 2020 y demás normas que los modifiquen, complementen o sustituyan]</w:t>
      </w:r>
    </w:p>
    <w:p w14:paraId="6C0FF98F" w14:textId="77777777" w:rsidR="00CD4B41" w:rsidRDefault="00CD4B41">
      <w:pPr>
        <w:rPr>
          <w:rFonts w:cstheme="minorHAnsi"/>
          <w:b/>
          <w:szCs w:val="20"/>
        </w:rPr>
      </w:pPr>
    </w:p>
    <w:p w14:paraId="0C208E9F" w14:textId="4F32D486" w:rsidR="00DF547E" w:rsidRPr="00834CF6" w:rsidRDefault="00DF547E">
      <w:pPr>
        <w:rPr>
          <w:rFonts w:cstheme="minorHAnsi"/>
          <w:szCs w:val="20"/>
        </w:rPr>
      </w:pPr>
      <w:r w:rsidRPr="00834CF6">
        <w:rPr>
          <w:rFonts w:cstheme="minorHAnsi"/>
          <w:szCs w:val="20"/>
        </w:rPr>
        <w:t xml:space="preserve">La Entidad </w:t>
      </w:r>
      <w:r w:rsidR="6F8E0CA9" w:rsidRPr="00834CF6">
        <w:rPr>
          <w:rFonts w:cstheme="minorHAnsi"/>
          <w:szCs w:val="20"/>
        </w:rPr>
        <w:t xml:space="preserve">cancelará </w:t>
      </w:r>
      <w:r w:rsidRPr="00834CF6">
        <w:rPr>
          <w:rFonts w:cstheme="minorHAnsi"/>
          <w:szCs w:val="20"/>
        </w:rPr>
        <w:t xml:space="preserve">al </w:t>
      </w:r>
      <w:r w:rsidR="006B09B1" w:rsidRPr="00834CF6">
        <w:rPr>
          <w:rFonts w:cstheme="minorHAnsi"/>
          <w:szCs w:val="20"/>
        </w:rPr>
        <w:t>Contratista</w:t>
      </w:r>
      <w:r w:rsidRPr="00834CF6">
        <w:rPr>
          <w:rFonts w:cstheme="minorHAnsi"/>
          <w:szCs w:val="20"/>
        </w:rPr>
        <w:t xml:space="preserve"> el valor </w:t>
      </w:r>
      <w:r w:rsidR="2AA7FC45" w:rsidRPr="00834CF6">
        <w:rPr>
          <w:rFonts w:cstheme="minorHAnsi"/>
          <w:szCs w:val="20"/>
        </w:rPr>
        <w:t>del</w:t>
      </w:r>
      <w:r w:rsidRPr="00834CF6">
        <w:rPr>
          <w:rFonts w:cstheme="minorHAnsi"/>
          <w:szCs w:val="20"/>
        </w:rPr>
        <w:t xml:space="preserve"> contrato </w:t>
      </w:r>
      <w:r w:rsidR="22C271F3" w:rsidRPr="00834CF6">
        <w:rPr>
          <w:rFonts w:cstheme="minorHAnsi"/>
          <w:szCs w:val="20"/>
        </w:rPr>
        <w:t>en</w:t>
      </w:r>
      <w:r w:rsidRPr="00834CF6">
        <w:rPr>
          <w:rFonts w:cstheme="minorHAnsi"/>
          <w:szCs w:val="20"/>
        </w:rPr>
        <w:t xml:space="preserve"> pagos parciales mensuales por avance de obra, de acuerdo con las cantidades ejecutadas y aprobadas por la </w:t>
      </w:r>
      <w:r w:rsidR="00EB7388" w:rsidRPr="00834CF6">
        <w:rPr>
          <w:rFonts w:cstheme="minorHAnsi"/>
          <w:szCs w:val="20"/>
        </w:rPr>
        <w:t>interventoría</w:t>
      </w:r>
      <w:r w:rsidRPr="00834CF6">
        <w:rPr>
          <w:rFonts w:cstheme="minorHAnsi"/>
          <w:szCs w:val="20"/>
        </w:rPr>
        <w:t xml:space="preserve"> hasta el 95% del valor del contrato. El 5% restante del valor del contrato se pagará contra liquidación del contrato. </w:t>
      </w:r>
    </w:p>
    <w:p w14:paraId="211A61A4" w14:textId="77777777" w:rsidR="00DF547E" w:rsidRPr="00834CF6" w:rsidRDefault="00DF547E" w:rsidP="00540E0E">
      <w:pPr>
        <w:rPr>
          <w:rFonts w:cstheme="minorHAnsi"/>
          <w:szCs w:val="20"/>
        </w:rPr>
      </w:pPr>
    </w:p>
    <w:p w14:paraId="39EF6EC2" w14:textId="77777777" w:rsidR="00CD4B41" w:rsidRPr="00834CF6" w:rsidRDefault="00CD4B41" w:rsidP="00CD4B41">
      <w:pPr>
        <w:rPr>
          <w:rFonts w:cstheme="minorHAnsi"/>
          <w:szCs w:val="20"/>
        </w:rPr>
      </w:pPr>
      <w:r w:rsidRPr="00834CF6">
        <w:rPr>
          <w:rFonts w:cstheme="minorHAnsi"/>
          <w:szCs w:val="20"/>
        </w:rPr>
        <w:t>El pago a el Contratista se efectuará dentro de los (</w:t>
      </w:r>
      <w:r>
        <w:rPr>
          <w:rFonts w:cstheme="minorHAnsi"/>
          <w:szCs w:val="20"/>
        </w:rPr>
        <w:t>30</w:t>
      </w:r>
      <w:r w:rsidRPr="00834CF6">
        <w:rPr>
          <w:rFonts w:cstheme="minorHAnsi"/>
          <w:szCs w:val="20"/>
        </w:rPr>
        <w:t xml:space="preserve">) días hábiles siguientes a la presentación de la factura y visto bueno por parte del interventor designado del recibo a satisfacción de las actividades, acompañada del acta de recibo y de la certificación de encontrarse el Contratista al día en el pago de aportes al Sistema de la Seguridad Social y Parafiscales, de conformidad con lo señalado en el parágrafo 1º del artículo 23 de la Ley 1150 de 2007. </w:t>
      </w:r>
    </w:p>
    <w:p w14:paraId="3178D08F" w14:textId="77777777" w:rsidR="00CD4B41" w:rsidRPr="00834CF6" w:rsidRDefault="00CD4B41" w:rsidP="00CD4B41">
      <w:pPr>
        <w:rPr>
          <w:rFonts w:cstheme="minorHAnsi"/>
          <w:szCs w:val="20"/>
        </w:rPr>
      </w:pPr>
    </w:p>
    <w:p w14:paraId="02E5CDC0" w14:textId="77777777" w:rsidR="00CD4B41" w:rsidRPr="00834CF6" w:rsidRDefault="00CD4B41" w:rsidP="00CD4B41">
      <w:pPr>
        <w:rPr>
          <w:rFonts w:cstheme="minorHAnsi"/>
          <w:szCs w:val="20"/>
        </w:rPr>
      </w:pPr>
      <w:r w:rsidRPr="00834CF6">
        <w:rPr>
          <w:rFonts w:cstheme="minorHAnsi"/>
          <w:szCs w:val="20"/>
        </w:rPr>
        <w:t xml:space="preserve">El interventor designado solo aprobará el pago de aquellas actividades que sean comprobables y efectivamente soportadas y que, en consecuencia, hayan sido debidamente ejecutadas por el Contratista. </w:t>
      </w:r>
    </w:p>
    <w:p w14:paraId="27F9EC6A" w14:textId="77777777" w:rsidR="00CD4B41" w:rsidRDefault="00CD4B41">
      <w:pPr>
        <w:rPr>
          <w:b/>
        </w:rPr>
      </w:pPr>
    </w:p>
    <w:p w14:paraId="01D6CC00" w14:textId="6801CBF2" w:rsidR="00555DD6" w:rsidRPr="00834CF6" w:rsidRDefault="00D564F5">
      <w:pPr>
        <w:rPr>
          <w:rFonts w:cstheme="minorHAnsi"/>
          <w:szCs w:val="20"/>
        </w:rPr>
      </w:pPr>
      <w:r w:rsidRPr="00834CF6">
        <w:rPr>
          <w:b/>
        </w:rPr>
        <w:t xml:space="preserve">Parágrafo </w:t>
      </w:r>
      <w:r w:rsidR="00794772" w:rsidRPr="00834CF6">
        <w:rPr>
          <w:b/>
        </w:rPr>
        <w:t>1</w:t>
      </w:r>
      <w:r w:rsidRPr="00834CF6">
        <w:rPr>
          <w:b/>
        </w:rPr>
        <w:t xml:space="preserve">. </w:t>
      </w:r>
      <w:r w:rsidR="00B4531A" w:rsidRPr="00834CF6">
        <w:rPr>
          <w:rFonts w:cstheme="minorHAnsi"/>
          <w:szCs w:val="20"/>
        </w:rPr>
        <w:t>La entidad realizará al</w:t>
      </w:r>
      <w:r w:rsidR="006B09B1" w:rsidRPr="00834CF6">
        <w:rPr>
          <w:rFonts w:cstheme="minorHAnsi"/>
          <w:szCs w:val="20"/>
        </w:rPr>
        <w:t xml:space="preserve"> Contratista </w:t>
      </w:r>
      <w:r w:rsidR="00B4531A" w:rsidRPr="00834CF6">
        <w:rPr>
          <w:rFonts w:cstheme="minorHAnsi"/>
          <w:szCs w:val="20"/>
        </w:rPr>
        <w:t xml:space="preserve">el último pago, cuyo valor no podrá ser inferior al cinco por ciento (5%) del valor total del contrato, el cual se hará a la terminación de los trabajos recibidos a entera satisfacción de </w:t>
      </w:r>
      <w:r w:rsidR="00CA19DD" w:rsidRPr="00834CF6">
        <w:rPr>
          <w:rFonts w:cstheme="minorHAnsi"/>
          <w:szCs w:val="20"/>
        </w:rPr>
        <w:t>l</w:t>
      </w:r>
      <w:r w:rsidR="005353DB" w:rsidRPr="00834CF6">
        <w:rPr>
          <w:rFonts w:cstheme="minorHAnsi"/>
          <w:szCs w:val="20"/>
        </w:rPr>
        <w:t>a entidad</w:t>
      </w:r>
      <w:r w:rsidR="00B4037A" w:rsidRPr="00834CF6">
        <w:rPr>
          <w:rFonts w:cstheme="minorHAnsi"/>
          <w:szCs w:val="20"/>
        </w:rPr>
        <w:t>.</w:t>
      </w:r>
    </w:p>
    <w:p w14:paraId="3EBF4647" w14:textId="77777777" w:rsidR="004A422A" w:rsidRPr="00834CF6" w:rsidRDefault="004A422A" w:rsidP="004A422A">
      <w:pPr>
        <w:rPr>
          <w:rFonts w:cstheme="minorHAnsi"/>
        </w:rPr>
      </w:pPr>
    </w:p>
    <w:p w14:paraId="4AF7EEEE" w14:textId="0575AF22" w:rsidR="004A422A" w:rsidRPr="00834CF6" w:rsidRDefault="002648C5" w:rsidP="004A422A">
      <w:pPr>
        <w:rPr>
          <w:rFonts w:cstheme="minorHAnsi"/>
        </w:rPr>
      </w:pPr>
      <w:r w:rsidRPr="00834CF6">
        <w:rPr>
          <w:rFonts w:cstheme="minorHAnsi"/>
          <w:b/>
          <w:szCs w:val="20"/>
        </w:rPr>
        <w:t xml:space="preserve">Parágrafo </w:t>
      </w:r>
      <w:r w:rsidR="00CD4B41">
        <w:rPr>
          <w:rFonts w:cstheme="minorHAnsi"/>
          <w:b/>
          <w:szCs w:val="20"/>
        </w:rPr>
        <w:t>2</w:t>
      </w:r>
      <w:r w:rsidRPr="00834CF6">
        <w:rPr>
          <w:rFonts w:cstheme="minorHAnsi"/>
          <w:b/>
          <w:szCs w:val="20"/>
        </w:rPr>
        <w:t>.</w:t>
      </w:r>
      <w:r w:rsidR="004A422A" w:rsidRPr="00834CF6">
        <w:rPr>
          <w:rFonts w:cstheme="minorHAnsi"/>
        </w:rPr>
        <w:t xml:space="preserve"> </w:t>
      </w:r>
      <w:r w:rsidR="004A422A" w:rsidRPr="00834CF6">
        <w:rPr>
          <w:rFonts w:cstheme="minorHAnsi"/>
          <w:szCs w:val="20"/>
        </w:rPr>
        <w:t xml:space="preserve">El </w:t>
      </w:r>
      <w:r w:rsidR="005B27DC" w:rsidRPr="00834CF6">
        <w:rPr>
          <w:rFonts w:cstheme="minorHAnsi"/>
          <w:szCs w:val="20"/>
        </w:rPr>
        <w:t>interventor</w:t>
      </w:r>
      <w:r w:rsidR="0061415D" w:rsidRPr="00834CF6">
        <w:rPr>
          <w:rFonts w:cstheme="minorHAnsi"/>
          <w:szCs w:val="20"/>
        </w:rPr>
        <w:t xml:space="preserve"> </w:t>
      </w:r>
      <w:r w:rsidR="004A422A" w:rsidRPr="00834CF6">
        <w:rPr>
          <w:rFonts w:cstheme="minorHAnsi"/>
          <w:szCs w:val="20"/>
        </w:rPr>
        <w:t xml:space="preserve">solo aprobará el pago </w:t>
      </w:r>
      <w:r w:rsidR="0061415D" w:rsidRPr="00834CF6">
        <w:rPr>
          <w:rFonts w:cstheme="minorHAnsi"/>
          <w:szCs w:val="20"/>
        </w:rPr>
        <w:t xml:space="preserve">final </w:t>
      </w:r>
      <w:r w:rsidR="004A422A" w:rsidRPr="00834CF6">
        <w:rPr>
          <w:rFonts w:cstheme="minorHAnsi"/>
          <w:szCs w:val="20"/>
        </w:rPr>
        <w:t xml:space="preserve">de aquellas actividades que sean comprobables y efectivamente soportadas y que, en consecuencia, hayan sido debidamente ejecutadas por el </w:t>
      </w:r>
      <w:r w:rsidR="006B09B1" w:rsidRPr="00834CF6">
        <w:rPr>
          <w:rFonts w:cstheme="minorHAnsi"/>
          <w:szCs w:val="20"/>
        </w:rPr>
        <w:t>Contratista</w:t>
      </w:r>
      <w:r w:rsidR="004A422A" w:rsidRPr="00834CF6">
        <w:rPr>
          <w:rFonts w:cstheme="minorHAnsi"/>
          <w:szCs w:val="20"/>
        </w:rPr>
        <w:t xml:space="preserve">. Para causar el pago final del contrato, el </w:t>
      </w:r>
      <w:r w:rsidR="006B09B1" w:rsidRPr="00834CF6">
        <w:rPr>
          <w:rFonts w:cstheme="minorHAnsi"/>
          <w:szCs w:val="20"/>
        </w:rPr>
        <w:t>Contratista</w:t>
      </w:r>
      <w:r w:rsidR="004A422A" w:rsidRPr="00834CF6">
        <w:rPr>
          <w:rFonts w:cstheme="minorHAnsi"/>
          <w:szCs w:val="20"/>
        </w:rPr>
        <w:t xml:space="preserve"> deberá acreditar que se encuentra a </w:t>
      </w:r>
      <w:r w:rsidR="00473D5B" w:rsidRPr="00834CF6">
        <w:rPr>
          <w:rFonts w:cstheme="minorHAnsi"/>
          <w:szCs w:val="20"/>
        </w:rPr>
        <w:t>paz y salvo</w:t>
      </w:r>
      <w:r w:rsidR="004A422A" w:rsidRPr="00834CF6">
        <w:rPr>
          <w:rFonts w:cstheme="minorHAnsi"/>
          <w:szCs w:val="20"/>
        </w:rPr>
        <w:t xml:space="preserve"> con la totalidad de proveedores, sub</w:t>
      </w:r>
      <w:r w:rsidR="006B09B1" w:rsidRPr="00834CF6">
        <w:rPr>
          <w:rFonts w:cstheme="minorHAnsi"/>
          <w:szCs w:val="20"/>
        </w:rPr>
        <w:t>contratista</w:t>
      </w:r>
      <w:r w:rsidR="004A422A" w:rsidRPr="00834CF6">
        <w:rPr>
          <w:rFonts w:cstheme="minorHAnsi"/>
          <w:szCs w:val="20"/>
        </w:rPr>
        <w:t xml:space="preserve">s y empleados que haya utilizado en la ejecución de las actividades contratadas. Hasta no entregar dichos soportes, </w:t>
      </w:r>
      <w:r w:rsidR="00022478" w:rsidRPr="00834CF6">
        <w:rPr>
          <w:rFonts w:cstheme="minorHAnsi"/>
          <w:szCs w:val="20"/>
        </w:rPr>
        <w:t xml:space="preserve">la Entidad </w:t>
      </w:r>
      <w:r w:rsidR="004A422A" w:rsidRPr="00834CF6">
        <w:rPr>
          <w:rFonts w:cstheme="minorHAnsi"/>
          <w:szCs w:val="20"/>
        </w:rPr>
        <w:t>no hará el respectivo recibo de factura final de pago al contrato</w:t>
      </w:r>
      <w:r w:rsidR="00B4037A" w:rsidRPr="00834CF6">
        <w:rPr>
          <w:rFonts w:cstheme="minorHAnsi"/>
        </w:rPr>
        <w:t>.</w:t>
      </w:r>
    </w:p>
    <w:p w14:paraId="1D8C0E94" w14:textId="59230023" w:rsidR="006B06F5" w:rsidRPr="00834CF6" w:rsidRDefault="006B06F5" w:rsidP="00540E0E">
      <w:pPr>
        <w:rPr>
          <w:rFonts w:cstheme="minorHAnsi"/>
          <w:b/>
          <w:szCs w:val="20"/>
        </w:rPr>
      </w:pPr>
    </w:p>
    <w:p w14:paraId="2738A5DE" w14:textId="556FB238" w:rsidR="47D4D2D0" w:rsidRPr="00834CF6" w:rsidRDefault="0918AA45">
      <w:pPr>
        <w:rPr>
          <w:b/>
        </w:rPr>
      </w:pPr>
      <w:r w:rsidRPr="00834CF6">
        <w:rPr>
          <w:b/>
        </w:rPr>
        <w:t>Reglas comunes a todas las opciones:</w:t>
      </w:r>
    </w:p>
    <w:p w14:paraId="67022E5B" w14:textId="60CE5FEF" w:rsidR="41575510" w:rsidRPr="00834CF6" w:rsidRDefault="41575510"/>
    <w:p w14:paraId="18509953" w14:textId="74DB3F83" w:rsidR="006D558A" w:rsidRPr="00834CF6" w:rsidRDefault="009D7187" w:rsidP="00540E0E">
      <w:pPr>
        <w:rPr>
          <w:rFonts w:cstheme="minorHAnsi"/>
          <w:szCs w:val="20"/>
        </w:rPr>
      </w:pPr>
      <w:r w:rsidRPr="00834CF6">
        <w:rPr>
          <w:rFonts w:cstheme="minorHAnsi"/>
          <w:szCs w:val="20"/>
        </w:rPr>
        <w:t xml:space="preserve">La Entidad no se hace responsable por las demoras presentadas en el trámite para el pago al </w:t>
      </w:r>
      <w:r w:rsidR="006B09B1" w:rsidRPr="00834CF6">
        <w:rPr>
          <w:rFonts w:cstheme="minorHAnsi"/>
          <w:szCs w:val="20"/>
        </w:rPr>
        <w:t>Contratista</w:t>
      </w:r>
      <w:r w:rsidRPr="00834CF6">
        <w:rPr>
          <w:rFonts w:cstheme="minorHAnsi"/>
          <w:szCs w:val="20"/>
        </w:rPr>
        <w:t xml:space="preserve"> cuando ellas fueren ocasionadas por encontrarse incompleta la documentación de soporte o no ajustarse a cualquiera de las condiciones establecidas en el presente Contrato.</w:t>
      </w:r>
    </w:p>
    <w:p w14:paraId="52401589" w14:textId="77777777" w:rsidR="009D7187" w:rsidRPr="00834CF6" w:rsidRDefault="009D7187" w:rsidP="00540E0E">
      <w:pPr>
        <w:rPr>
          <w:rFonts w:cstheme="minorHAnsi"/>
          <w:szCs w:val="20"/>
        </w:rPr>
      </w:pPr>
    </w:p>
    <w:p w14:paraId="7AEC118C" w14:textId="507B9F8E" w:rsidR="009D7187" w:rsidRPr="00834CF6" w:rsidRDefault="009D7187" w:rsidP="00540E0E">
      <w:pPr>
        <w:rPr>
          <w:rFonts w:cstheme="minorHAnsi"/>
          <w:szCs w:val="20"/>
        </w:rPr>
      </w:pPr>
      <w:r w:rsidRPr="00834CF6">
        <w:rPr>
          <w:rFonts w:cstheme="minorHAnsi"/>
          <w:szCs w:val="20"/>
        </w:rPr>
        <w:t>La Entidad hará las retenciones a que haya lugar sobre cada pago, de acuerdo con las disposiciones legales vigentes sobre la materia.</w:t>
      </w:r>
    </w:p>
    <w:p w14:paraId="31A4EF71" w14:textId="48D91750" w:rsidR="004C087A" w:rsidRPr="00834CF6" w:rsidRDefault="004C087A" w:rsidP="00540E0E">
      <w:pPr>
        <w:rPr>
          <w:rFonts w:cstheme="minorHAnsi"/>
          <w:szCs w:val="20"/>
        </w:rPr>
      </w:pPr>
    </w:p>
    <w:p w14:paraId="4B60423C" w14:textId="1A2080C0" w:rsidR="00315273" w:rsidRPr="00834CF6" w:rsidRDefault="00315273"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deberá </w:t>
      </w:r>
      <w:r w:rsidR="003E23EE" w:rsidRPr="00834CF6">
        <w:rPr>
          <w:rFonts w:cstheme="minorHAnsi"/>
          <w:szCs w:val="20"/>
        </w:rPr>
        <w:t>acreditar para cada pago</w:t>
      </w:r>
      <w:r w:rsidR="00316ABC" w:rsidRPr="00834CF6">
        <w:rPr>
          <w:rFonts w:cstheme="minorHAnsi"/>
          <w:szCs w:val="20"/>
        </w:rPr>
        <w:t xml:space="preserve"> derivado del contrato,</w:t>
      </w:r>
      <w:r w:rsidR="003E23EE" w:rsidRPr="00834CF6">
        <w:rPr>
          <w:rFonts w:cstheme="minorHAnsi"/>
          <w:szCs w:val="20"/>
        </w:rPr>
        <w:t xml:space="preserve"> que se encuentran al día en el pago de aportes parafiscales relativos al Sistema de Seguridad Social Integral, así como los propios del Sena, ICBF y Cajas de Compensación Familiar, cuando corresponda.</w:t>
      </w:r>
    </w:p>
    <w:p w14:paraId="4747A992" w14:textId="7BB17064" w:rsidR="00FB3AF3" w:rsidRPr="00834CF6" w:rsidRDefault="00FB3AF3" w:rsidP="00540E0E">
      <w:pPr>
        <w:rPr>
          <w:rFonts w:cstheme="minorHAnsi"/>
          <w:szCs w:val="20"/>
        </w:rPr>
      </w:pPr>
    </w:p>
    <w:p w14:paraId="14D847C2" w14:textId="6BF7F879" w:rsidR="00FB3AF3" w:rsidRPr="00834CF6" w:rsidRDefault="00C858D8" w:rsidP="00A565CB">
      <w:pPr>
        <w:pStyle w:val="clusulas"/>
        <w:spacing w:before="0" w:after="0"/>
        <w:ind w:left="426"/>
        <w:rPr>
          <w:rFonts w:cstheme="minorHAnsi"/>
          <w:szCs w:val="20"/>
        </w:rPr>
      </w:pPr>
      <w:r w:rsidRPr="00834CF6">
        <w:rPr>
          <w:rFonts w:cstheme="minorHAnsi"/>
          <w:szCs w:val="20"/>
        </w:rPr>
        <w:t xml:space="preserve">OBLIGACIONES GENERALES DEL </w:t>
      </w:r>
      <w:r w:rsidR="006B09B1" w:rsidRPr="00834CF6">
        <w:rPr>
          <w:rFonts w:cstheme="minorHAnsi"/>
          <w:szCs w:val="20"/>
        </w:rPr>
        <w:t>CONTRATISTA</w:t>
      </w:r>
    </w:p>
    <w:p w14:paraId="4CB00552" w14:textId="77777777" w:rsidR="0041177B" w:rsidRPr="00834CF6" w:rsidRDefault="0041177B" w:rsidP="0041177B">
      <w:pPr>
        <w:pStyle w:val="clusulas"/>
        <w:numPr>
          <w:ilvl w:val="0"/>
          <w:numId w:val="0"/>
        </w:numPr>
        <w:spacing w:before="0" w:after="0"/>
        <w:ind w:left="720"/>
        <w:rPr>
          <w:rFonts w:cstheme="minorHAnsi"/>
          <w:szCs w:val="20"/>
        </w:rPr>
      </w:pPr>
    </w:p>
    <w:p w14:paraId="00BDD3C1" w14:textId="6CD58319" w:rsidR="00A36B2A" w:rsidRDefault="00A36B2A" w:rsidP="007F5992">
      <w:pPr>
        <w:tabs>
          <w:tab w:val="left" w:pos="993"/>
        </w:tabs>
        <w:ind w:right="51"/>
        <w:rPr>
          <w:rFonts w:ascii="Arial" w:eastAsia="Calibri" w:hAnsi="Arial" w:cs="Arial"/>
          <w:iCs/>
          <w:szCs w:val="20"/>
          <w:lang w:val="es-CO"/>
        </w:rPr>
      </w:pPr>
      <w:r w:rsidRPr="00A36B2A">
        <w:rPr>
          <w:rFonts w:ascii="Arial" w:eastAsia="Calibri" w:hAnsi="Arial" w:cs="Arial"/>
          <w:iCs/>
          <w:szCs w:val="20"/>
          <w:lang w:val="es-CO"/>
        </w:rPr>
        <w:t>Además de las derivadas de la esencia y la naturaleza del contrato, la ley, las obligaciones y condiciones señaladas en el Pliego de Condiciones y demás Documentos del Proceso y de las establecidas</w:t>
      </w:r>
      <w:r w:rsidR="00C51415">
        <w:rPr>
          <w:rFonts w:ascii="Arial" w:eastAsia="Calibri" w:hAnsi="Arial" w:cs="Arial"/>
          <w:iCs/>
          <w:szCs w:val="20"/>
          <w:lang w:val="es-CO"/>
        </w:rPr>
        <w:t xml:space="preserve"> </w:t>
      </w:r>
      <w:r w:rsidRPr="00A36B2A">
        <w:rPr>
          <w:rFonts w:ascii="Arial" w:eastAsia="Calibri" w:hAnsi="Arial" w:cs="Arial"/>
          <w:iCs/>
          <w:szCs w:val="20"/>
          <w:lang w:val="es-CO"/>
        </w:rPr>
        <w:t>vigente durante la ejecución del contrato, el Contratista se obliga a:</w:t>
      </w:r>
    </w:p>
    <w:p w14:paraId="4DDDCEA9" w14:textId="77777777" w:rsidR="007F5992" w:rsidRPr="00A36B2A" w:rsidRDefault="007F5992" w:rsidP="007F5992">
      <w:pPr>
        <w:tabs>
          <w:tab w:val="left" w:pos="993"/>
        </w:tabs>
        <w:ind w:right="51"/>
        <w:rPr>
          <w:rFonts w:ascii="Arial" w:eastAsia="Calibri" w:hAnsi="Arial" w:cs="Arial"/>
          <w:iCs/>
          <w:szCs w:val="20"/>
          <w:lang w:val="es-CO"/>
        </w:rPr>
      </w:pPr>
    </w:p>
    <w:p w14:paraId="0D714518" w14:textId="77777777" w:rsidR="00A36B2A" w:rsidRPr="00A36B2A" w:rsidRDefault="00A36B2A" w:rsidP="007F5992">
      <w:pPr>
        <w:pStyle w:val="Captulo9"/>
        <w:numPr>
          <w:ilvl w:val="0"/>
          <w:numId w:val="0"/>
        </w:numPr>
        <w:tabs>
          <w:tab w:val="left" w:pos="993"/>
        </w:tabs>
        <w:ind w:right="51"/>
        <w:rPr>
          <w:rFonts w:ascii="Arial" w:hAnsi="Arial" w:cs="Arial"/>
          <w:b/>
          <w:iCs/>
          <w:szCs w:val="20"/>
          <w:lang w:val="es-ES"/>
        </w:rPr>
      </w:pPr>
      <w:bookmarkStart w:id="0" w:name="_Hlk99116533"/>
      <w:r w:rsidRPr="00A36B2A">
        <w:rPr>
          <w:rFonts w:ascii="Arial" w:hAnsi="Arial" w:cs="Arial"/>
          <w:iCs/>
          <w:szCs w:val="20"/>
          <w:lang w:val="es-ES"/>
        </w:rPr>
        <w:t xml:space="preserve">1.Destinar a la ejecución del contrato mano de obra no calificada de la región en un porcentaje no inferior </w:t>
      </w:r>
      <w:r w:rsidRPr="00A36B2A">
        <w:rPr>
          <w:rFonts w:ascii="Arial" w:hAnsi="Arial" w:cs="Arial"/>
          <w:iCs/>
          <w:szCs w:val="20"/>
          <w:highlight w:val="lightGray"/>
          <w:lang w:val="es-ES"/>
        </w:rPr>
        <w:t>[</w:t>
      </w:r>
      <w:r w:rsidRPr="00A36B2A">
        <w:rPr>
          <w:rFonts w:ascii="Arial" w:hAnsi="Arial" w:cs="Arial"/>
          <w:iCs/>
          <w:szCs w:val="20"/>
          <w:highlight w:val="lightGray"/>
          <w:shd w:val="clear" w:color="auto" w:fill="464545" w:themeFill="background2" w:themeFillShade="E6"/>
          <w:lang w:val="es-ES"/>
        </w:rPr>
        <w:t xml:space="preserve">la Entidad establecerá el porcentaje mínimo dentro del rango del diez por ciento (10%) al treinta por ciento (30%), </w:t>
      </w:r>
      <w:r w:rsidRPr="00A36B2A">
        <w:rPr>
          <w:rFonts w:ascii="Arial" w:hAnsi="Arial" w:cs="Arial"/>
          <w:iCs/>
          <w:szCs w:val="20"/>
          <w:highlight w:val="lightGray"/>
          <w:lang w:val="es-ES"/>
        </w:rPr>
        <w:t>sin perjuicio de</w:t>
      </w:r>
      <w:r w:rsidRPr="00A36B2A">
        <w:rPr>
          <w:rFonts w:ascii="Arial" w:hAnsi="Arial" w:cs="Arial"/>
          <w:iCs/>
          <w:szCs w:val="20"/>
          <w:highlight w:val="lightGray"/>
          <w:shd w:val="clear" w:color="auto" w:fill="464545" w:themeFill="background2" w:themeFillShade="E6"/>
          <w:lang w:val="es-ES"/>
        </w:rPr>
        <w:t xml:space="preserve"> que el contratista incorpore un porcentaje superior al definido por la Entidad</w:t>
      </w:r>
      <w:r w:rsidRPr="00A36B2A">
        <w:rPr>
          <w:rFonts w:ascii="Arial" w:hAnsi="Arial" w:cs="Arial"/>
          <w:iCs/>
          <w:szCs w:val="20"/>
          <w:highlight w:val="lightGray"/>
          <w:lang w:val="es-ES"/>
        </w:rPr>
        <w:t>]</w:t>
      </w:r>
      <w:r w:rsidRPr="00A36B2A">
        <w:rPr>
          <w:rFonts w:ascii="Arial" w:hAnsi="Arial" w:cs="Arial"/>
          <w:iCs/>
          <w:szCs w:val="20"/>
          <w:lang w:val="es-ES"/>
        </w:rPr>
        <w:t xml:space="preserve"> de acuerdo con el personal del contratista de obra destinado a la ejecución del contrato. En todo caso, </w:t>
      </w:r>
      <w:r w:rsidRPr="00A36B2A">
        <w:rPr>
          <w:rFonts w:ascii="Arial" w:hAnsi="Arial" w:cs="Arial"/>
          <w:iCs/>
          <w:szCs w:val="20"/>
          <w:highlight w:val="lightGray"/>
          <w:lang w:val="es-ES"/>
        </w:rPr>
        <w:t>[el cinco por ciento 5% sin perjuicio de establecer un porcentaje superior, de acuerdo con el estudio del sector y características propias de la región, que no podrá superar el treinta por ciento (30%)]</w:t>
      </w:r>
      <w:r w:rsidRPr="00A36B2A">
        <w:rPr>
          <w:rFonts w:ascii="Arial" w:hAnsi="Arial" w:cs="Arial"/>
          <w:iCs/>
          <w:szCs w:val="20"/>
          <w:lang w:val="es-ES"/>
        </w:rPr>
        <w:t xml:space="preserve"> de la mano de obra no calificada de la región serán mujeres.</w:t>
      </w:r>
    </w:p>
    <w:p w14:paraId="4D74631D" w14:textId="77777777" w:rsidR="00A36B2A" w:rsidRPr="00A36B2A" w:rsidRDefault="00A36B2A" w:rsidP="00A36B2A">
      <w:pPr>
        <w:pStyle w:val="Captulo9"/>
        <w:numPr>
          <w:ilvl w:val="0"/>
          <w:numId w:val="0"/>
        </w:numPr>
        <w:tabs>
          <w:tab w:val="left" w:pos="993"/>
        </w:tabs>
        <w:ind w:right="49"/>
        <w:rPr>
          <w:rFonts w:ascii="Arial" w:hAnsi="Arial" w:cs="Arial"/>
          <w:b/>
          <w:iCs/>
          <w:szCs w:val="20"/>
          <w:lang w:val="es-ES"/>
        </w:rPr>
      </w:pPr>
    </w:p>
    <w:p w14:paraId="050B3A20" w14:textId="77777777" w:rsidR="00A36B2A" w:rsidRPr="00A36B2A" w:rsidRDefault="00A36B2A" w:rsidP="00A36B2A">
      <w:pPr>
        <w:pStyle w:val="Captulo9"/>
        <w:numPr>
          <w:ilvl w:val="0"/>
          <w:numId w:val="0"/>
        </w:numPr>
        <w:tabs>
          <w:tab w:val="left" w:pos="993"/>
        </w:tabs>
        <w:ind w:right="49"/>
        <w:rPr>
          <w:rFonts w:ascii="Arial" w:hAnsi="Arial" w:cs="Arial"/>
          <w:b/>
          <w:iCs/>
          <w:szCs w:val="20"/>
          <w:lang w:val="es-ES"/>
        </w:rPr>
      </w:pPr>
      <w:r w:rsidRPr="00A36B2A">
        <w:rPr>
          <w:rFonts w:ascii="Arial" w:hAnsi="Arial" w:cs="Arial"/>
          <w:iCs/>
          <w:szCs w:val="20"/>
          <w:lang w:val="es-ES"/>
        </w:rPr>
        <w:t xml:space="preserve">Para efectos de esta obligación, se entiende por personal de la región a aquellos domiciliados por al menos el último año, contado a partir de la fecha del cierre del proceso, en el municipio o los municipios donde se ejecutará el contrato. </w:t>
      </w:r>
      <w:r w:rsidRPr="00A36B2A">
        <w:rPr>
          <w:rFonts w:ascii="Arial" w:hAnsi="Arial" w:cs="Arial"/>
          <w:iCs/>
          <w:color w:val="1A1818" w:themeColor="text1"/>
          <w:szCs w:val="20"/>
          <w:lang w:val="es-ES"/>
        </w:rPr>
        <w:t>En caso de modificarse la fecha de cierre del proceso, se tendrá como referencia la fecha originalmente contemplada en el Pliego de Condiciones definitivo.</w:t>
      </w:r>
    </w:p>
    <w:p w14:paraId="1AC18CAF"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p>
    <w:p w14:paraId="0E3ECBC0"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r w:rsidRPr="00A36B2A">
        <w:rPr>
          <w:rFonts w:ascii="Arial" w:hAnsi="Arial" w:cs="Arial"/>
          <w:iCs/>
          <w:szCs w:val="20"/>
          <w:lang w:val="es-ES"/>
        </w:rPr>
        <w:t>Cuando las condiciones demográficas del lugar en donde se ejecutará el contrato imposibiliten vincular el porcentaje anteriormente previsto, será posible contratar personal del departamento en donde se desarrolla el contrato.</w:t>
      </w:r>
    </w:p>
    <w:p w14:paraId="1A1B44BE"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p>
    <w:p w14:paraId="2328E526" w14:textId="690619FD" w:rsidR="00A36B2A" w:rsidRDefault="00A36B2A" w:rsidP="00A36B2A">
      <w:pPr>
        <w:pStyle w:val="Captulo9"/>
        <w:numPr>
          <w:ilvl w:val="0"/>
          <w:numId w:val="0"/>
        </w:numPr>
        <w:tabs>
          <w:tab w:val="left" w:pos="993"/>
          <w:tab w:val="left" w:pos="8505"/>
        </w:tabs>
        <w:ind w:right="49"/>
        <w:rPr>
          <w:rFonts w:ascii="Arial" w:hAnsi="Arial" w:cs="Arial"/>
          <w:iCs/>
          <w:szCs w:val="20"/>
          <w:lang w:val="es-ES"/>
        </w:rPr>
      </w:pPr>
      <w:r w:rsidRPr="00A36B2A">
        <w:rPr>
          <w:rFonts w:ascii="Arial" w:hAnsi="Arial" w:cs="Arial"/>
          <w:iCs/>
          <w:szCs w:val="20"/>
          <w:lang w:val="es-ES"/>
        </w:rPr>
        <w:t>Esta obligación no se entenderá incumplida en los supuestos en que el Contratista acredite su debida diligencia, mediante la realización de actuaciones dirigidas a lograr la destinación mínima del personal requerido para la ejecución del Contrato.</w:t>
      </w:r>
    </w:p>
    <w:p w14:paraId="2A1FF5D3"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p>
    <w:p w14:paraId="72EB9827"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r w:rsidRPr="00A36B2A">
        <w:rPr>
          <w:rFonts w:ascii="Arial" w:eastAsia="Calibri" w:hAnsi="Arial" w:cs="Arial"/>
          <w:iCs/>
          <w:szCs w:val="20"/>
          <w:lang w:val="es-CO"/>
        </w:rPr>
        <w:t xml:space="preserve">2. </w:t>
      </w:r>
      <w:r w:rsidRPr="00A36B2A">
        <w:rPr>
          <w:rFonts w:ascii="Arial" w:eastAsia="Calibri" w:hAnsi="Arial" w:cs="Arial"/>
          <w:iCs/>
          <w:szCs w:val="20"/>
          <w:highlight w:val="lightGray"/>
          <w:lang w:val="es-CO"/>
        </w:rPr>
        <w:t>[Previo análisis de oportunidad y conveniencia que se plasmará en los Documentos del Proceso la Entidad Estatal incluirá la siguiente obligación].</w:t>
      </w:r>
      <w:r w:rsidRPr="00A36B2A">
        <w:rPr>
          <w:rFonts w:ascii="Arial" w:eastAsia="Calibri" w:hAnsi="Arial" w:cs="Arial"/>
          <w:iCs/>
          <w:szCs w:val="20"/>
          <w:lang w:val="es-CO"/>
        </w:rPr>
        <w:t xml:space="preserve"> Destinar a la ejecución del contrato</w:t>
      </w:r>
      <w:r w:rsidRPr="00A36B2A">
        <w:rPr>
          <w:rFonts w:ascii="Arial" w:eastAsia="Calibri" w:hAnsi="Arial" w:cs="Arial"/>
          <w:iCs/>
          <w:szCs w:val="20"/>
        </w:rPr>
        <w:t xml:space="preserve"> en un porcentaje del [</w:t>
      </w:r>
      <w:r w:rsidRPr="00A36B2A">
        <w:rPr>
          <w:rFonts w:ascii="Arial" w:eastAsia="Calibri" w:hAnsi="Arial" w:cs="Arial"/>
          <w:iCs/>
          <w:szCs w:val="20"/>
          <w:highlight w:val="lightGray"/>
          <w:lang w:val="es-CO"/>
        </w:rPr>
        <w:t>la Entidad establecerá el porcentaje mínimo dentro del rango de cinco por ciento (5%) al diez por ciento (10%), sin perjuicio de que el contratista incorpore un porcentaje superior al  definido por la Entidad],</w:t>
      </w:r>
      <w:r w:rsidRPr="00A36B2A">
        <w:rPr>
          <w:rFonts w:ascii="Arial" w:eastAsia="Calibri" w:hAnsi="Arial" w:cs="Arial"/>
          <w:iCs/>
          <w:szCs w:val="20"/>
        </w:rPr>
        <w:t xml:space="preserve"> la provisión de bienes o servicios por parte de alguno o algunos de los siguientes sujetos de especial protección constitucional: población en pobreza extrema, desplazados por la violencia, personas en proceso de reintegración o reincorporación, víctimas de conflicto armado interno, mujeres cabeza de hogar, adultos mayores, personas en condición de discapacidad, así como la población de las comunidades indígena, negra, afrocolombiana, raizal, palanquera, </w:t>
      </w:r>
      <w:proofErr w:type="spellStart"/>
      <w:r w:rsidRPr="00A36B2A">
        <w:rPr>
          <w:rFonts w:ascii="Arial" w:eastAsia="Calibri" w:hAnsi="Arial" w:cs="Arial"/>
          <w:iCs/>
          <w:szCs w:val="20"/>
        </w:rPr>
        <w:t>Rrom</w:t>
      </w:r>
      <w:proofErr w:type="spellEnd"/>
      <w:r w:rsidRPr="00A36B2A">
        <w:rPr>
          <w:rFonts w:ascii="Arial" w:eastAsia="Calibri" w:hAnsi="Arial" w:cs="Arial"/>
          <w:iCs/>
          <w:szCs w:val="20"/>
        </w:rPr>
        <w:t xml:space="preserve"> o gitana, entre otros sujetos identificados por la Ley o la jurisprudencia de esta manera.</w:t>
      </w:r>
    </w:p>
    <w:bookmarkEnd w:id="0"/>
    <w:p w14:paraId="5338F698"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p>
    <w:p w14:paraId="4B590ABF"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bookmarkStart w:id="1" w:name="_Hlk99116582"/>
      <w:r w:rsidRPr="00A36B2A">
        <w:rPr>
          <w:rFonts w:ascii="Arial" w:eastAsia="Calibri" w:hAnsi="Arial" w:cs="Arial"/>
          <w:iCs/>
          <w:szCs w:val="20"/>
          <w:lang w:val="es-CO"/>
        </w:rPr>
        <w:t xml:space="preserve">El porcentaje de los sujetos mencionados incorporados a la ejecución del contrato deberán mantenerse durante toda su vigencia en el porcentaje mínimo establecido en este numeral so pena del incumplimiento contractual. </w:t>
      </w:r>
    </w:p>
    <w:bookmarkEnd w:id="1"/>
    <w:p w14:paraId="31FE1FF3"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p>
    <w:p w14:paraId="7D1C6997"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r w:rsidRPr="00A36B2A">
        <w:rPr>
          <w:rFonts w:ascii="Arial" w:eastAsia="Calibri" w:hAnsi="Arial" w:cs="Arial"/>
          <w:iCs/>
          <w:szCs w:val="20"/>
        </w:rPr>
        <w:t xml:space="preserve">El Interventor hará el seguimiento y verificará que las personas vinculadas al inicio y durante la ejecución del contrato pertenezcan a los grupos poblacionales enunciados anteriormente. Para estos efectos, el contratista presentará la documentación respectiva que acredite la condición de los sujetos mencionados y la forma en la que participarán durante la ejecución del contrato. El cumplimiento de esta obligación deberá probarse ante el Interventor dentro de los </w:t>
      </w:r>
      <w:r w:rsidRPr="00A36B2A">
        <w:rPr>
          <w:rFonts w:ascii="Arial" w:eastAsia="Calibri" w:hAnsi="Arial" w:cs="Arial"/>
          <w:iCs/>
          <w:szCs w:val="20"/>
          <w:highlight w:val="lightGray"/>
        </w:rPr>
        <w:t>[incluir el número de días]</w:t>
      </w:r>
      <w:r w:rsidRPr="00A36B2A">
        <w:rPr>
          <w:rFonts w:ascii="Arial" w:eastAsia="Calibri" w:hAnsi="Arial" w:cs="Arial"/>
          <w:iCs/>
          <w:szCs w:val="20"/>
        </w:rPr>
        <w:t xml:space="preserve"> días hábiles siguientes</w:t>
      </w:r>
      <w:r w:rsidRPr="00A36B2A">
        <w:rPr>
          <w:rFonts w:ascii="Arial" w:hAnsi="Arial" w:cs="Arial"/>
          <w:iCs/>
          <w:szCs w:val="20"/>
        </w:rPr>
        <w:t xml:space="preserve"> </w:t>
      </w:r>
      <w:r w:rsidRPr="00A36B2A">
        <w:rPr>
          <w:rFonts w:ascii="Arial" w:eastAsia="Calibri" w:hAnsi="Arial" w:cs="Arial"/>
          <w:iCs/>
          <w:szCs w:val="20"/>
        </w:rPr>
        <w:t xml:space="preserve">contados a partir de </w:t>
      </w:r>
      <w:r w:rsidRPr="00A36B2A">
        <w:rPr>
          <w:rFonts w:ascii="Arial" w:eastAsia="Calibri" w:hAnsi="Arial" w:cs="Arial"/>
          <w:iCs/>
          <w:szCs w:val="20"/>
          <w:highlight w:val="lightGray"/>
        </w:rPr>
        <w:t>[punto de inicio].</w:t>
      </w:r>
    </w:p>
    <w:p w14:paraId="460BCE86" w14:textId="77777777" w:rsidR="00A36B2A" w:rsidRPr="00A36B2A" w:rsidRDefault="00A36B2A" w:rsidP="00A36B2A">
      <w:pPr>
        <w:tabs>
          <w:tab w:val="left" w:pos="993"/>
        </w:tabs>
        <w:spacing w:after="200"/>
        <w:ind w:right="49"/>
        <w:contextualSpacing/>
        <w:rPr>
          <w:rFonts w:ascii="Arial" w:eastAsia="Calibri" w:hAnsi="Arial" w:cs="Arial"/>
          <w:iCs/>
          <w:szCs w:val="20"/>
        </w:rPr>
      </w:pPr>
    </w:p>
    <w:p w14:paraId="4DFED082" w14:textId="77777777" w:rsidR="00A36B2A" w:rsidRPr="00A36B2A" w:rsidRDefault="00A36B2A" w:rsidP="00A36B2A">
      <w:pPr>
        <w:tabs>
          <w:tab w:val="left" w:pos="993"/>
        </w:tabs>
        <w:spacing w:after="200"/>
        <w:ind w:right="49"/>
        <w:contextualSpacing/>
        <w:rPr>
          <w:rFonts w:ascii="Arial" w:eastAsia="Calibri" w:hAnsi="Arial" w:cs="Arial"/>
          <w:iCs/>
          <w:szCs w:val="20"/>
        </w:rPr>
      </w:pPr>
      <w:r w:rsidRPr="00A36B2A">
        <w:rPr>
          <w:rFonts w:ascii="Arial" w:eastAsia="Calibri" w:hAnsi="Arial" w:cs="Arial"/>
          <w:iCs/>
          <w:szCs w:val="20"/>
          <w:lang w:val="es-CO"/>
        </w:rPr>
        <w:t xml:space="preserve">Para la acreditación de la condición de mujer cabeza de familia, personas en condición de discapacidad, adultos mayores, población de las comunidades indígena, negra, afrocolombiana, raizal, palanquera, </w:t>
      </w:r>
      <w:proofErr w:type="spellStart"/>
      <w:r w:rsidRPr="00A36B2A">
        <w:rPr>
          <w:rFonts w:ascii="Arial" w:eastAsia="Calibri" w:hAnsi="Arial" w:cs="Arial"/>
          <w:iCs/>
          <w:szCs w:val="20"/>
          <w:lang w:val="es-CO"/>
        </w:rPr>
        <w:t>Rrom</w:t>
      </w:r>
      <w:proofErr w:type="spellEnd"/>
      <w:r w:rsidRPr="00A36B2A">
        <w:rPr>
          <w:rFonts w:ascii="Arial" w:eastAsia="Calibri" w:hAnsi="Arial" w:cs="Arial"/>
          <w:iCs/>
          <w:szCs w:val="20"/>
          <w:lang w:val="es-CO"/>
        </w:rPr>
        <w:t xml:space="preserve"> o gitanas, personas en proceso de reintegración o reincorporación, se aplicará en lo pertinente lo dispuesto en el artículo 2.2.1.2.4.2.17 del Decreto 1082 de 2015 o la norma que</w:t>
      </w:r>
      <w:r w:rsidRPr="00A36B2A">
        <w:rPr>
          <w:rFonts w:ascii="Arial" w:eastAsia="Calibri" w:hAnsi="Arial" w:cs="Arial"/>
          <w:b/>
          <w:iCs/>
          <w:szCs w:val="20"/>
          <w:lang w:val="es-CO"/>
        </w:rPr>
        <w:t xml:space="preserve"> </w:t>
      </w:r>
      <w:r w:rsidRPr="00A36B2A">
        <w:rPr>
          <w:rFonts w:ascii="Arial" w:eastAsia="Calibri" w:hAnsi="Arial" w:cs="Arial"/>
          <w:iCs/>
          <w:szCs w:val="20"/>
          <w:lang w:val="es-CO"/>
        </w:rPr>
        <w:t xml:space="preserve">lo modifique, complemente o sustituya. </w:t>
      </w:r>
      <w:r w:rsidRPr="00A36B2A">
        <w:rPr>
          <w:rFonts w:ascii="Arial" w:eastAsia="Calibri" w:hAnsi="Arial" w:cs="Arial"/>
          <w:bCs/>
          <w:iCs/>
          <w:szCs w:val="20"/>
          <w:lang w:val="es-CO"/>
        </w:rPr>
        <w:t>Por su parte, la condición de población en pobreza extrema se constatará en las bases de datos de</w:t>
      </w:r>
      <w:r w:rsidRPr="00A36B2A">
        <w:rPr>
          <w:rFonts w:ascii="Arial" w:eastAsia="Calibri" w:hAnsi="Arial" w:cs="Arial"/>
          <w:bCs/>
          <w:iCs/>
          <w:szCs w:val="20"/>
        </w:rPr>
        <w:t>l Sistema de Identificación de Potenciales Beneficiarios de Programas Sociales (Sisbén IV</w:t>
      </w:r>
      <w:r w:rsidRPr="00A36B2A">
        <w:rPr>
          <w:rFonts w:ascii="Arial" w:eastAsia="Calibri" w:hAnsi="Arial" w:cs="Arial"/>
          <w:iCs/>
          <w:szCs w:val="20"/>
        </w:rPr>
        <w:t xml:space="preserve">) y la condición de víctima de conflicto armado y de desplazados por la violencia deberá demostrarse con el certificado de inclusión en el Registro Único de Víctimas – RUV en los términos del Decreto 1084 de 2015 o </w:t>
      </w:r>
      <w:r w:rsidRPr="00A36B2A">
        <w:rPr>
          <w:rFonts w:ascii="Arial" w:eastAsia="Calibri" w:hAnsi="Arial" w:cs="Arial"/>
          <w:iCs/>
          <w:szCs w:val="20"/>
          <w:lang w:val="es-CO"/>
        </w:rPr>
        <w:t>la norma que</w:t>
      </w:r>
      <w:r w:rsidRPr="00A36B2A">
        <w:rPr>
          <w:rFonts w:ascii="Arial" w:eastAsia="Calibri" w:hAnsi="Arial" w:cs="Arial"/>
          <w:b/>
          <w:iCs/>
          <w:szCs w:val="20"/>
          <w:lang w:val="es-CO"/>
        </w:rPr>
        <w:t xml:space="preserve"> </w:t>
      </w:r>
      <w:r w:rsidRPr="00A36B2A">
        <w:rPr>
          <w:rFonts w:ascii="Arial" w:eastAsia="Calibri" w:hAnsi="Arial" w:cs="Arial"/>
          <w:iCs/>
          <w:szCs w:val="20"/>
          <w:lang w:val="es-CO"/>
        </w:rPr>
        <w:t>lo modifique, complemente o sustituya</w:t>
      </w:r>
      <w:r w:rsidRPr="00A36B2A">
        <w:rPr>
          <w:rFonts w:ascii="Arial" w:eastAsia="Calibri" w:hAnsi="Arial" w:cs="Arial"/>
          <w:iCs/>
          <w:szCs w:val="20"/>
        </w:rPr>
        <w:t>.</w:t>
      </w:r>
    </w:p>
    <w:p w14:paraId="4391DF4C" w14:textId="77777777" w:rsidR="00A36B2A" w:rsidRPr="00A36B2A" w:rsidRDefault="00A36B2A" w:rsidP="00A36B2A">
      <w:pPr>
        <w:tabs>
          <w:tab w:val="left" w:pos="993"/>
        </w:tabs>
        <w:spacing w:after="200"/>
        <w:ind w:right="49"/>
        <w:contextualSpacing/>
        <w:rPr>
          <w:rFonts w:ascii="Arial" w:eastAsia="Calibri" w:hAnsi="Arial" w:cs="Arial"/>
          <w:iCs/>
          <w:szCs w:val="20"/>
        </w:rPr>
      </w:pPr>
    </w:p>
    <w:p w14:paraId="1D5D812C" w14:textId="0D820675" w:rsidR="00497BA3" w:rsidRDefault="00A36B2A" w:rsidP="00A36B2A">
      <w:pPr>
        <w:tabs>
          <w:tab w:val="left" w:pos="993"/>
          <w:tab w:val="left" w:pos="8647"/>
        </w:tabs>
        <w:spacing w:after="200"/>
        <w:ind w:right="49"/>
        <w:contextualSpacing/>
        <w:rPr>
          <w:rFonts w:ascii="Arial" w:eastAsia="Calibri" w:hAnsi="Arial" w:cs="Arial"/>
          <w:iCs/>
          <w:szCs w:val="20"/>
        </w:rPr>
      </w:pPr>
      <w:r w:rsidRPr="00A36B2A">
        <w:rPr>
          <w:rFonts w:ascii="Arial" w:eastAsia="Calibri" w:hAnsi="Arial" w:cs="Arial"/>
          <w:iCs/>
          <w:szCs w:val="20"/>
        </w:rPr>
        <w:t>La condición de los sujetos de especial protección constitucional que no se encuentre definida en esta cláusula deberá ser acreditada por el contratista de conformidad con lo determinado por la ley y la jurisprudencia en ausencia de norma aplicable.</w:t>
      </w:r>
    </w:p>
    <w:p w14:paraId="503E6EED" w14:textId="77777777" w:rsidR="00A36B2A" w:rsidRPr="00A36B2A" w:rsidRDefault="00A36B2A" w:rsidP="00A36B2A">
      <w:pPr>
        <w:tabs>
          <w:tab w:val="left" w:pos="993"/>
          <w:tab w:val="left" w:pos="8647"/>
        </w:tabs>
        <w:spacing w:after="200"/>
        <w:ind w:right="49"/>
        <w:contextualSpacing/>
        <w:rPr>
          <w:rFonts w:ascii="Arial" w:eastAsia="Calibri" w:hAnsi="Arial" w:cs="Arial"/>
          <w:iCs/>
          <w:szCs w:val="20"/>
        </w:rPr>
      </w:pPr>
    </w:p>
    <w:p w14:paraId="453B9707" w14:textId="4AD39636" w:rsidR="00EA7FA8" w:rsidRPr="00834CF6" w:rsidRDefault="002A62A5">
      <w:pPr>
        <w:rPr>
          <w:lang w:val="es-CO"/>
        </w:rPr>
      </w:pPr>
      <w:r w:rsidRPr="00834CF6">
        <w:rPr>
          <w:highlight w:val="lightGray"/>
          <w:lang w:val="es-CO"/>
        </w:rPr>
        <w:t>[</w:t>
      </w:r>
      <w:r w:rsidR="00EA7FA8" w:rsidRPr="00834CF6">
        <w:rPr>
          <w:highlight w:val="lightGray"/>
          <w:lang w:val="es-CO"/>
        </w:rPr>
        <w:t xml:space="preserve">La Entidad podrá seleccionar algunas de las siguientes opciones de </w:t>
      </w:r>
      <w:r w:rsidR="003B0BDB" w:rsidRPr="00834CF6">
        <w:rPr>
          <w:highlight w:val="lightGray"/>
          <w:lang w:val="es-CO"/>
        </w:rPr>
        <w:t>obligaciones</w:t>
      </w:r>
      <w:r w:rsidR="00337F34" w:rsidRPr="00834CF6">
        <w:rPr>
          <w:highlight w:val="lightGray"/>
          <w:lang w:val="es-CO"/>
        </w:rPr>
        <w:t>, combinar</w:t>
      </w:r>
      <w:r w:rsidR="00F00D28" w:rsidRPr="00834CF6">
        <w:rPr>
          <w:highlight w:val="lightGray"/>
          <w:lang w:val="es-CO"/>
        </w:rPr>
        <w:t>las, eliminarlas</w:t>
      </w:r>
      <w:r w:rsidR="003B0BDB" w:rsidRPr="00834CF6">
        <w:rPr>
          <w:highlight w:val="lightGray"/>
          <w:lang w:val="es-CO"/>
        </w:rPr>
        <w:t xml:space="preserve"> </w:t>
      </w:r>
      <w:r w:rsidR="00EA7FA8" w:rsidRPr="00834CF6">
        <w:rPr>
          <w:highlight w:val="lightGray"/>
          <w:lang w:val="es-CO"/>
        </w:rPr>
        <w:t xml:space="preserve">o </w:t>
      </w:r>
      <w:r w:rsidR="00F00D28" w:rsidRPr="00834CF6">
        <w:rPr>
          <w:highlight w:val="lightGray"/>
          <w:lang w:val="es-CO"/>
        </w:rPr>
        <w:t xml:space="preserve">incluir </w:t>
      </w:r>
      <w:r w:rsidR="00EA7FA8" w:rsidRPr="00834CF6">
        <w:rPr>
          <w:highlight w:val="lightGray"/>
          <w:lang w:val="es-CO"/>
        </w:rPr>
        <w:t>la</w:t>
      </w:r>
      <w:r w:rsidR="00277215" w:rsidRPr="00834CF6">
        <w:rPr>
          <w:highlight w:val="lightGray"/>
          <w:lang w:val="es-CO"/>
        </w:rPr>
        <w:t>s</w:t>
      </w:r>
      <w:r w:rsidR="00EA7FA8" w:rsidRPr="00834CF6">
        <w:rPr>
          <w:highlight w:val="lightGray"/>
          <w:lang w:val="es-CO"/>
        </w:rPr>
        <w:t xml:space="preserve"> que considere conveniente</w:t>
      </w:r>
      <w:r w:rsidR="00F00D28" w:rsidRPr="00834CF6">
        <w:rPr>
          <w:highlight w:val="lightGray"/>
          <w:lang w:val="es-CO"/>
        </w:rPr>
        <w:t>s</w:t>
      </w:r>
      <w:r w:rsidR="00BA578C">
        <w:rPr>
          <w:highlight w:val="lightGray"/>
          <w:lang w:val="es-CO"/>
        </w:rPr>
        <w:t>, ajustando la enumeración respectiva</w:t>
      </w:r>
      <w:r w:rsidR="00EA7FA8" w:rsidRPr="00834CF6">
        <w:rPr>
          <w:highlight w:val="lightGray"/>
          <w:lang w:val="es-CO"/>
        </w:rPr>
        <w:t>:</w:t>
      </w:r>
      <w:r w:rsidRPr="00834CF6">
        <w:rPr>
          <w:highlight w:val="lightGray"/>
          <w:lang w:val="es-CO"/>
        </w:rPr>
        <w:t>]</w:t>
      </w:r>
    </w:p>
    <w:p w14:paraId="22CBCD0C" w14:textId="77777777" w:rsidR="00691E03" w:rsidRPr="00834CF6" w:rsidRDefault="00691E03" w:rsidP="00540E0E">
      <w:pPr>
        <w:rPr>
          <w:rFonts w:cstheme="minorHAnsi"/>
          <w:szCs w:val="20"/>
          <w:lang w:val="es-CO"/>
        </w:rPr>
      </w:pPr>
    </w:p>
    <w:p w14:paraId="0FE4427E" w14:textId="756E599F" w:rsidR="009F1352" w:rsidRPr="00834CF6" w:rsidRDefault="00497BA3" w:rsidP="00540E0E">
      <w:pPr>
        <w:rPr>
          <w:rFonts w:cstheme="minorHAnsi"/>
          <w:szCs w:val="20"/>
        </w:rPr>
      </w:pPr>
      <w:r w:rsidRPr="00834CF6">
        <w:rPr>
          <w:rFonts w:cstheme="minorHAnsi"/>
          <w:b/>
          <w:szCs w:val="20"/>
        </w:rPr>
        <w:t>Opción 1</w:t>
      </w:r>
      <w:r w:rsidR="00DA3825" w:rsidRPr="00834CF6">
        <w:rPr>
          <w:rFonts w:cstheme="minorHAnsi"/>
          <w:b/>
          <w:szCs w:val="20"/>
        </w:rPr>
        <w:t>:</w:t>
      </w:r>
    </w:p>
    <w:p w14:paraId="5BB39968" w14:textId="77B1D656" w:rsidR="00DC4EFC" w:rsidRPr="00834CF6" w:rsidRDefault="00DC4EFC" w:rsidP="007D36B3">
      <w:pPr>
        <w:pStyle w:val="Captulo9"/>
        <w:numPr>
          <w:ilvl w:val="0"/>
          <w:numId w:val="39"/>
        </w:numPr>
        <w:rPr>
          <w:rFonts w:cstheme="minorHAnsi"/>
        </w:rPr>
      </w:pPr>
      <w:r w:rsidRPr="00834CF6">
        <w:rPr>
          <w:rFonts w:cstheme="minorHAnsi"/>
        </w:rPr>
        <w:t xml:space="preserve">Cumplir con las </w:t>
      </w:r>
      <w:r w:rsidR="00CA1FC5" w:rsidRPr="00834CF6">
        <w:rPr>
          <w:rFonts w:cstheme="minorHAnsi"/>
        </w:rPr>
        <w:t xml:space="preserve">condiciones establecidas en los Documentos del </w:t>
      </w:r>
      <w:r w:rsidR="002B0C4B" w:rsidRPr="00834CF6">
        <w:rPr>
          <w:rFonts w:cstheme="minorHAnsi"/>
          <w:szCs w:val="20"/>
        </w:rPr>
        <w:t>Proceso de Contratación</w:t>
      </w:r>
      <w:r w:rsidR="00CA1FC5" w:rsidRPr="00834CF6">
        <w:rPr>
          <w:rFonts w:cstheme="minorHAnsi"/>
        </w:rPr>
        <w:t xml:space="preserve">. </w:t>
      </w:r>
    </w:p>
    <w:p w14:paraId="3303CD2B" w14:textId="77F0F5AB" w:rsidR="00C858D8" w:rsidRPr="00834CF6" w:rsidRDefault="009F1352" w:rsidP="007D36B3">
      <w:pPr>
        <w:pStyle w:val="Captulo9"/>
        <w:numPr>
          <w:ilvl w:val="0"/>
          <w:numId w:val="39"/>
        </w:numPr>
        <w:rPr>
          <w:rFonts w:cstheme="minorHAnsi"/>
        </w:rPr>
      </w:pPr>
      <w:r w:rsidRPr="00834CF6">
        <w:rPr>
          <w:rFonts w:cstheme="minorHAnsi"/>
        </w:rPr>
        <w:t>Desarrollar el objeto del Contrato</w:t>
      </w:r>
      <w:r w:rsidR="00CA1FC5" w:rsidRPr="00834CF6">
        <w:rPr>
          <w:rFonts w:cstheme="minorHAnsi"/>
        </w:rPr>
        <w:t xml:space="preserve"> </w:t>
      </w:r>
      <w:r w:rsidRPr="00834CF6">
        <w:rPr>
          <w:rFonts w:cstheme="minorHAnsi"/>
        </w:rPr>
        <w:t xml:space="preserve">en las condiciones de calidad, oportunidad, y obligaciones definidas en </w:t>
      </w:r>
      <w:r w:rsidR="00E729FB" w:rsidRPr="00834CF6">
        <w:rPr>
          <w:rFonts w:cstheme="minorHAnsi"/>
        </w:rPr>
        <w:t xml:space="preserve">los Documentos del </w:t>
      </w:r>
      <w:r w:rsidR="002B0C4B" w:rsidRPr="00834CF6">
        <w:rPr>
          <w:rFonts w:cstheme="minorHAnsi"/>
          <w:szCs w:val="20"/>
        </w:rPr>
        <w:t>Proceso de Contratación</w:t>
      </w:r>
      <w:r w:rsidR="00E729FB" w:rsidRPr="00834CF6">
        <w:rPr>
          <w:rFonts w:cstheme="minorHAnsi"/>
        </w:rPr>
        <w:t xml:space="preserve">. </w:t>
      </w:r>
    </w:p>
    <w:p w14:paraId="69147CB6" w14:textId="0359FE95" w:rsidR="00CB4335" w:rsidRPr="00834CF6" w:rsidRDefault="00CB4335" w:rsidP="007D36B3">
      <w:pPr>
        <w:pStyle w:val="Captulo9"/>
        <w:numPr>
          <w:ilvl w:val="0"/>
          <w:numId w:val="39"/>
        </w:numPr>
        <w:rPr>
          <w:rFonts w:cstheme="minorHAnsi"/>
        </w:rPr>
      </w:pPr>
      <w:r w:rsidRPr="00834CF6">
        <w:rPr>
          <w:rFonts w:cstheme="minorHAnsi"/>
        </w:rPr>
        <w:t xml:space="preserve">Garantizar la calidad de los bienes y servicios prestados, de acuerdo con el Anexo Técnico, el Pliego de Condiciones y </w:t>
      </w:r>
      <w:r w:rsidR="00613D91" w:rsidRPr="00834CF6">
        <w:rPr>
          <w:rFonts w:cstheme="minorHAnsi"/>
        </w:rPr>
        <w:t xml:space="preserve">demás Documentos del </w:t>
      </w:r>
      <w:r w:rsidR="006C5AAA" w:rsidRPr="00834CF6">
        <w:rPr>
          <w:rFonts w:cstheme="minorHAnsi"/>
          <w:szCs w:val="20"/>
        </w:rPr>
        <w:t>Proceso</w:t>
      </w:r>
      <w:r w:rsidR="00BF6141" w:rsidRPr="00834CF6">
        <w:rPr>
          <w:rFonts w:cstheme="minorHAnsi"/>
          <w:szCs w:val="20"/>
        </w:rPr>
        <w:t>.</w:t>
      </w:r>
    </w:p>
    <w:p w14:paraId="6BE7E789" w14:textId="13A5778C" w:rsidR="00CB4335" w:rsidRPr="00834CF6" w:rsidRDefault="00CB4335" w:rsidP="007D36B3">
      <w:pPr>
        <w:pStyle w:val="Captulo9"/>
        <w:numPr>
          <w:ilvl w:val="0"/>
          <w:numId w:val="39"/>
        </w:numPr>
        <w:rPr>
          <w:rFonts w:cstheme="minorHAnsi"/>
        </w:rPr>
      </w:pPr>
      <w:r w:rsidRPr="00834CF6">
        <w:rPr>
          <w:rFonts w:cstheme="minorHAnsi"/>
        </w:rPr>
        <w:t>Dar a conocer a la Entidad cualquier reclamación que indirecta o directamente pueda tener algún efecto sobre el objeto del Contrato o sobre sus obligaciones.</w:t>
      </w:r>
    </w:p>
    <w:p w14:paraId="21509CB8" w14:textId="6953418A" w:rsidR="00F95F3C" w:rsidRPr="00834CF6" w:rsidRDefault="00F95F3C" w:rsidP="007D36B3">
      <w:pPr>
        <w:pStyle w:val="Captulo9"/>
        <w:numPr>
          <w:ilvl w:val="0"/>
          <w:numId w:val="39"/>
        </w:numPr>
        <w:rPr>
          <w:rFonts w:cstheme="minorHAnsi"/>
        </w:rPr>
      </w:pPr>
      <w:r w:rsidRPr="00834CF6">
        <w:rPr>
          <w:rFonts w:cstheme="minorHAnsi"/>
        </w:rPr>
        <w:t xml:space="preserve">Abstenerse de adelantar intervención alguna a los recursos sin contar con los permisos emitidos por la entidad competente (cuando aplique intervenciones). </w:t>
      </w:r>
    </w:p>
    <w:p w14:paraId="3A06317C" w14:textId="2C0536D1" w:rsidR="00D02225" w:rsidRPr="00834CF6" w:rsidRDefault="00D02225" w:rsidP="007D36B3">
      <w:pPr>
        <w:pStyle w:val="Captulo9"/>
        <w:numPr>
          <w:ilvl w:val="0"/>
          <w:numId w:val="39"/>
        </w:numPr>
        <w:rPr>
          <w:rFonts w:cstheme="minorHAnsi"/>
        </w:rPr>
      </w:pPr>
      <w:r w:rsidRPr="00834CF6">
        <w:rPr>
          <w:rFonts w:cstheme="minorHAnsi"/>
        </w:rPr>
        <w:t xml:space="preserve">Acreditar el cumplimiento del factor de calidad </w:t>
      </w:r>
      <w:r w:rsidR="00EC7E06" w:rsidRPr="00834CF6">
        <w:rPr>
          <w:rFonts w:cstheme="minorHAnsi"/>
        </w:rPr>
        <w:t xml:space="preserve">ofrecido </w:t>
      </w:r>
      <w:r w:rsidRPr="00834CF6">
        <w:rPr>
          <w:rFonts w:cstheme="minorHAnsi"/>
        </w:rPr>
        <w:t>durante la fase de selección en los plazos acordados con l</w:t>
      </w:r>
      <w:r w:rsidR="00FA3E6B" w:rsidRPr="00834CF6">
        <w:rPr>
          <w:rFonts w:cstheme="minorHAnsi"/>
        </w:rPr>
        <w:t>a</w:t>
      </w:r>
      <w:r w:rsidRPr="00834CF6">
        <w:rPr>
          <w:rFonts w:cstheme="minorHAnsi"/>
        </w:rPr>
        <w:t xml:space="preserve"> Entidad. </w:t>
      </w:r>
    </w:p>
    <w:p w14:paraId="4A601F57" w14:textId="5D74FC92" w:rsidR="0094297A" w:rsidRPr="00834CF6" w:rsidRDefault="0094297A" w:rsidP="007D36B3">
      <w:pPr>
        <w:pStyle w:val="Captulo9"/>
        <w:numPr>
          <w:ilvl w:val="0"/>
          <w:numId w:val="39"/>
        </w:numPr>
        <w:rPr>
          <w:rFonts w:cstheme="minorHAnsi"/>
        </w:rPr>
      </w:pPr>
      <w:r w:rsidRPr="00834CF6">
        <w:rPr>
          <w:rFonts w:cstheme="minorHAnsi"/>
        </w:rPr>
        <w:t xml:space="preserve">Identificar las oportunidades para promover el empleo local durante la ejecución del contrato. </w:t>
      </w:r>
    </w:p>
    <w:p w14:paraId="46758294" w14:textId="720DA538" w:rsidR="00FE7E6D" w:rsidRPr="00834CF6" w:rsidRDefault="00FE7E6D" w:rsidP="007D36B3">
      <w:pPr>
        <w:pStyle w:val="Captulo9"/>
        <w:numPr>
          <w:ilvl w:val="0"/>
          <w:numId w:val="39"/>
        </w:numPr>
        <w:rPr>
          <w:rFonts w:cstheme="minorHAnsi"/>
        </w:rPr>
      </w:pPr>
      <w:r w:rsidRPr="00834CF6">
        <w:rPr>
          <w:rFonts w:cstheme="minorHAnsi"/>
        </w:rPr>
        <w:t>Implementar las medidas identificadas para promover el empleo local en el sitio de la obra.</w:t>
      </w:r>
      <w:r w:rsidR="00DA4770" w:rsidRPr="00834CF6">
        <w:rPr>
          <w:rFonts w:cstheme="minorHAnsi"/>
        </w:rPr>
        <w:t xml:space="preserve"> </w:t>
      </w:r>
    </w:p>
    <w:p w14:paraId="2981301E" w14:textId="2DD08DC7" w:rsidR="00D54F79" w:rsidRPr="00834CF6" w:rsidRDefault="00D54F79" w:rsidP="007D36B3">
      <w:pPr>
        <w:pStyle w:val="Captulo9"/>
        <w:numPr>
          <w:ilvl w:val="0"/>
          <w:numId w:val="39"/>
        </w:numPr>
        <w:rPr>
          <w:rFonts w:cstheme="minorHAnsi"/>
        </w:rPr>
      </w:pPr>
      <w:r w:rsidRPr="00834CF6">
        <w:rPr>
          <w:rFonts w:cstheme="minorHAnsi"/>
        </w:rPr>
        <w:t>Dar cabal cumplimiento al pacto de transparencia y declaraciones de la carta de presentación de la oferta</w:t>
      </w:r>
      <w:r w:rsidR="00DC4EFC" w:rsidRPr="00834CF6">
        <w:rPr>
          <w:rFonts w:cstheme="minorHAnsi"/>
        </w:rPr>
        <w:t xml:space="preserve">. </w:t>
      </w:r>
    </w:p>
    <w:p w14:paraId="168577FE" w14:textId="7F801635" w:rsidR="00897624" w:rsidRPr="00834CF6" w:rsidRDefault="00897624" w:rsidP="007D36B3">
      <w:pPr>
        <w:pStyle w:val="Captulo9"/>
        <w:numPr>
          <w:ilvl w:val="0"/>
          <w:numId w:val="39"/>
        </w:numPr>
        <w:rPr>
          <w:rFonts w:cstheme="minorHAnsi"/>
        </w:rPr>
      </w:pPr>
      <w:r w:rsidRPr="00834CF6">
        <w:rPr>
          <w:rFonts w:cstheme="minorHAnsi"/>
        </w:rPr>
        <w:t>Informar a la Entidad Estatal cuando ocurr</w:t>
      </w:r>
      <w:r w:rsidR="002952B5" w:rsidRPr="00834CF6">
        <w:rPr>
          <w:rFonts w:cstheme="minorHAnsi"/>
        </w:rPr>
        <w:t>a</w:t>
      </w:r>
      <w:r w:rsidRPr="00834CF6">
        <w:rPr>
          <w:rFonts w:cstheme="minorHAnsi"/>
        </w:rPr>
        <w:t xml:space="preserve"> una situación que implique una modificación del estado de los rie</w:t>
      </w:r>
      <w:r w:rsidR="002952B5" w:rsidRPr="00834CF6">
        <w:rPr>
          <w:rFonts w:cstheme="minorHAnsi"/>
        </w:rPr>
        <w:t>s</w:t>
      </w:r>
      <w:r w:rsidRPr="00834CF6">
        <w:rPr>
          <w:rFonts w:cstheme="minorHAnsi"/>
        </w:rPr>
        <w:t>gos existente</w:t>
      </w:r>
      <w:r w:rsidR="002952B5" w:rsidRPr="00834CF6">
        <w:rPr>
          <w:rFonts w:cstheme="minorHAnsi"/>
        </w:rPr>
        <w:t>s</w:t>
      </w:r>
      <w:r w:rsidRPr="00834CF6">
        <w:rPr>
          <w:rFonts w:cstheme="minorHAnsi"/>
        </w:rPr>
        <w:t xml:space="preserve"> al momento de proponer o celebrar el contrato</w:t>
      </w:r>
      <w:r w:rsidR="001415B1" w:rsidRPr="00834CF6">
        <w:rPr>
          <w:rFonts w:cstheme="minorHAnsi"/>
        </w:rPr>
        <w:t>.</w:t>
      </w:r>
    </w:p>
    <w:p w14:paraId="2C38F8EC" w14:textId="48E8E867" w:rsidR="00EF3270" w:rsidRPr="00834CF6" w:rsidRDefault="00FE7E6D" w:rsidP="007D36B3">
      <w:pPr>
        <w:pStyle w:val="Captulo9"/>
        <w:numPr>
          <w:ilvl w:val="0"/>
          <w:numId w:val="39"/>
        </w:numPr>
        <w:rPr>
          <w:rFonts w:cstheme="minorHAnsi"/>
        </w:rPr>
      </w:pPr>
      <w:r w:rsidRPr="00834CF6">
        <w:rPr>
          <w:rFonts w:cstheme="minorHAnsi"/>
        </w:rPr>
        <w:t xml:space="preserve">Comunicarle </w:t>
      </w:r>
      <w:r w:rsidR="00CB4335" w:rsidRPr="00834CF6">
        <w:rPr>
          <w:rFonts w:cstheme="minorHAnsi"/>
        </w:rPr>
        <w:t xml:space="preserve">a la Entidad cualquier circunstancia política, jurídica, social, económica, técnica, ambiental o de cualquier tipo, que pueda afectar la ejecución del Contrato. </w:t>
      </w:r>
    </w:p>
    <w:p w14:paraId="6A841785" w14:textId="00D37DBE" w:rsidR="00D54F79" w:rsidRPr="00834CF6" w:rsidRDefault="000C0FFD" w:rsidP="007D36B3">
      <w:pPr>
        <w:pStyle w:val="Captulo9"/>
        <w:numPr>
          <w:ilvl w:val="0"/>
          <w:numId w:val="39"/>
        </w:numPr>
        <w:rPr>
          <w:rFonts w:cstheme="minorHAnsi"/>
        </w:rPr>
      </w:pPr>
      <w:r w:rsidRPr="00834CF6">
        <w:rPr>
          <w:rFonts w:cstheme="minorHAnsi"/>
        </w:rPr>
        <w:t>Durante la ejecución del contrato deberá observar las leyes y los reglamentos relativos 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p>
    <w:p w14:paraId="4C8B9A12" w14:textId="0C15580E" w:rsidR="00A94D46" w:rsidRPr="00834CF6" w:rsidRDefault="00C866BD" w:rsidP="007D36B3">
      <w:pPr>
        <w:pStyle w:val="Captulo9"/>
        <w:numPr>
          <w:ilvl w:val="0"/>
          <w:numId w:val="39"/>
        </w:numPr>
        <w:rPr>
          <w:rFonts w:cstheme="minorHAnsi"/>
        </w:rPr>
      </w:pPr>
      <w:r w:rsidRPr="00834CF6">
        <w:rPr>
          <w:rFonts w:cstheme="minorHAnsi"/>
        </w:rPr>
        <w:t xml:space="preserve">Informar periódicamente la composición del capital social de la persona jurídica; la existencia de pactos o acuerdos de accionistas; su pertenencia o no a un grupo empresarial, si se trata de una matriz, subordinada, o sucursal de sociedad extranjera, así como la información relevante de índole jurídica, comercial o financiera, de la persona jurídica o de sus representantes legales, socios o accionistas. </w:t>
      </w:r>
    </w:p>
    <w:p w14:paraId="4DAA678B" w14:textId="7B5DD0BA" w:rsidR="34DE8BD6" w:rsidRPr="00834CF6" w:rsidRDefault="34DE8BD6" w:rsidP="007D36B3">
      <w:pPr>
        <w:pStyle w:val="Captulo9"/>
        <w:numPr>
          <w:ilvl w:val="0"/>
          <w:numId w:val="39"/>
        </w:numPr>
      </w:pPr>
      <w:r w:rsidRPr="00834CF6">
        <w:t xml:space="preserve">Cumplir </w:t>
      </w:r>
      <w:r w:rsidR="46864882" w:rsidRPr="00834CF6">
        <w:t xml:space="preserve">con </w:t>
      </w:r>
      <w:r w:rsidRPr="00834CF6">
        <w:t xml:space="preserve">sus obligaciones laborales respecto del personal a su cargo, y </w:t>
      </w:r>
      <w:r w:rsidR="3338D06B" w:rsidRPr="00834CF6">
        <w:t xml:space="preserve">con </w:t>
      </w:r>
      <w:r w:rsidRPr="00834CF6">
        <w:t>las obligaciones tributarias y ambientales que le correspondan de acuerdo con su labor.</w:t>
      </w:r>
    </w:p>
    <w:p w14:paraId="591D613C" w14:textId="1599E25F" w:rsidR="00893FE0" w:rsidRPr="00834CF6" w:rsidRDefault="00893FE0" w:rsidP="007D36B3">
      <w:pPr>
        <w:pStyle w:val="Captulo9"/>
        <w:numPr>
          <w:ilvl w:val="0"/>
          <w:numId w:val="39"/>
        </w:numPr>
      </w:pPr>
      <w:r w:rsidRPr="00834CF6">
        <w:rPr>
          <w:rFonts w:cstheme="minorHAnsi"/>
          <w:szCs w:val="20"/>
          <w:lang w:val="es-CO"/>
        </w:rPr>
        <w:t xml:space="preserve">Informar a más tardar el tercer día hábil siguiente al momento en que se </w:t>
      </w:r>
      <w:r w:rsidR="007452DE" w:rsidRPr="00834CF6">
        <w:rPr>
          <w:rFonts w:cstheme="minorHAnsi"/>
          <w:szCs w:val="20"/>
          <w:lang w:val="es-CO"/>
        </w:rPr>
        <w:t>tenga conocimiento del inicio de</w:t>
      </w:r>
      <w:r w:rsidRPr="00834CF6">
        <w:rPr>
          <w:rFonts w:cstheme="minorHAnsi"/>
          <w:szCs w:val="20"/>
          <w:lang w:val="es-CO"/>
        </w:rPr>
        <w:t xml:space="preserve"> investigaciones</w:t>
      </w:r>
      <w:r w:rsidR="007452DE" w:rsidRPr="00834CF6">
        <w:rPr>
          <w:rFonts w:cstheme="minorHAnsi"/>
          <w:szCs w:val="20"/>
          <w:lang w:val="es-CO"/>
        </w:rPr>
        <w:t xml:space="preserve"> penales</w:t>
      </w:r>
      <w:r w:rsidRPr="00834CF6">
        <w:rPr>
          <w:rFonts w:cstheme="minorHAnsi"/>
          <w:szCs w:val="20"/>
          <w:lang w:val="es-CO"/>
        </w:rPr>
        <w:t xml:space="preserve">, </w:t>
      </w:r>
      <w:r w:rsidR="00EF557A" w:rsidRPr="00834CF6">
        <w:rPr>
          <w:rFonts w:cstheme="minorHAnsi"/>
          <w:szCs w:val="20"/>
          <w:lang w:val="es-CO"/>
        </w:rPr>
        <w:t xml:space="preserve">se impongan </w:t>
      </w:r>
      <w:r w:rsidRPr="00834CF6">
        <w:rPr>
          <w:rFonts w:cstheme="minorHAnsi"/>
          <w:szCs w:val="20"/>
          <w:lang w:val="es-CO"/>
        </w:rPr>
        <w:t xml:space="preserve">medidas de aseguramiento o condenas proferidas en Colombia o en el extranjero en contra de cualquiera de los directivos, representantes legales, accionistas o integrantes del </w:t>
      </w:r>
      <w:r w:rsidR="006B09B1" w:rsidRPr="00834CF6">
        <w:rPr>
          <w:rFonts w:cstheme="minorHAnsi"/>
          <w:szCs w:val="20"/>
          <w:lang w:val="es-CO"/>
        </w:rPr>
        <w:t>Contratista</w:t>
      </w:r>
      <w:r w:rsidRPr="00834CF6">
        <w:rPr>
          <w:rFonts w:cstheme="minorHAnsi"/>
          <w:szCs w:val="20"/>
          <w:lang w:val="es-CO"/>
        </w:rPr>
        <w:t>.</w:t>
      </w:r>
    </w:p>
    <w:p w14:paraId="4B8E0232" w14:textId="61424017" w:rsidR="00B67CCD" w:rsidRPr="00834CF6" w:rsidRDefault="00B67CCD" w:rsidP="007D36B3">
      <w:pPr>
        <w:pStyle w:val="Captulo9"/>
        <w:numPr>
          <w:ilvl w:val="0"/>
          <w:numId w:val="39"/>
        </w:numPr>
      </w:pPr>
      <w:bookmarkStart w:id="2" w:name="_Hlk54643037"/>
      <w:r w:rsidRPr="00834CF6">
        <w:rPr>
          <w:rFonts w:cstheme="minorHAnsi"/>
          <w:highlight w:val="lightGray"/>
        </w:rPr>
        <w:t>[Incluir cuando se solicite el factor de calidad de presentación de un plan de calidad]</w:t>
      </w:r>
      <w:r w:rsidRPr="00834CF6">
        <w:t xml:space="preserve"> El contratista presentará el plan de calidad específica para el proyecto, elaborado conforme a las normas NTC ISO 9001:2015 y NTC ISO 10005:2018 en los </w:t>
      </w:r>
      <w:r w:rsidRPr="00834CF6">
        <w:rPr>
          <w:rFonts w:cstheme="minorHAnsi"/>
          <w:highlight w:val="lightGray"/>
        </w:rPr>
        <w:t>[incluir el número de días]</w:t>
      </w:r>
      <w:r w:rsidRPr="00834CF6">
        <w:t xml:space="preserve"> hábiles siguientes a la suscripción del contrato</w:t>
      </w:r>
      <w:bookmarkEnd w:id="2"/>
      <w:r w:rsidRPr="00834CF6">
        <w:t>.</w:t>
      </w:r>
    </w:p>
    <w:p w14:paraId="24256ED3" w14:textId="4B195D2F" w:rsidR="00D926D1" w:rsidRPr="00D926D1" w:rsidRDefault="00FA6D2D" w:rsidP="007D36B3">
      <w:pPr>
        <w:pStyle w:val="Captulo9"/>
        <w:numPr>
          <w:ilvl w:val="0"/>
          <w:numId w:val="39"/>
        </w:numPr>
        <w:rPr>
          <w:rFonts w:cstheme="minorHAnsi"/>
        </w:rPr>
      </w:pPr>
      <w:r w:rsidRPr="00D926D1">
        <w:rPr>
          <w:rFonts w:cstheme="minorHAnsi"/>
          <w:highlight w:val="lightGray"/>
        </w:rPr>
        <w:t>[Incluir cuando en el proceso de contratación se entreguen estudios y diseños]</w:t>
      </w:r>
      <w:r w:rsidRPr="00D926D1">
        <w:rPr>
          <w:rFonts w:cstheme="minorHAnsi"/>
          <w:szCs w:val="20"/>
          <w:lang w:val="es-CO"/>
        </w:rPr>
        <w:t xml:space="preserve"> El contratista declara y acepta que el diseño entregado por la entidad ha sido analizado exhaustivamente y que conoce de primera mano la totalidad de las condiciones de la obra contratada. En consecuencia, el contratista considera que el diseño entregado es idóneo y adecuado para que sea la base para la ejecución de la obra contratada por la entidad.</w:t>
      </w:r>
    </w:p>
    <w:p w14:paraId="09C4AA59" w14:textId="79C7D09B" w:rsidR="00D926D1" w:rsidRPr="00D926D1" w:rsidRDefault="00D926D1" w:rsidP="007D36B3">
      <w:pPr>
        <w:pStyle w:val="Captulo9"/>
        <w:numPr>
          <w:ilvl w:val="0"/>
          <w:numId w:val="39"/>
        </w:numPr>
        <w:rPr>
          <w:rFonts w:cstheme="minorHAnsi"/>
        </w:rPr>
      </w:pPr>
      <w:r w:rsidRPr="00D926D1">
        <w:rPr>
          <w:rFonts w:cstheme="minorHAnsi"/>
          <w:highlight w:val="lightGray"/>
        </w:rPr>
        <w:t xml:space="preserve">[Incluir cuando el Contratista haya diligenciado la </w:t>
      </w:r>
      <w:r w:rsidRPr="00D926D1">
        <w:rPr>
          <w:rFonts w:cstheme="minorHAnsi"/>
          <w:b/>
          <w:bCs/>
          <w:highlight w:val="lightGray"/>
        </w:rPr>
        <w:t>Opción 1</w:t>
      </w:r>
      <w:r w:rsidRPr="00D926D1">
        <w:rPr>
          <w:rFonts w:cstheme="minorHAnsi"/>
          <w:highlight w:val="lightGray"/>
        </w:rPr>
        <w:t xml:space="preserve"> Formato 9A – Promoción de Servicios Nacionales o con Trato Nacional]</w:t>
      </w:r>
      <w:r w:rsidRPr="00D926D1">
        <w:rPr>
          <w:rFonts w:cstheme="minorHAnsi"/>
        </w:rPr>
        <w:t xml:space="preserve"> El Contratista se compromete a adquirir los bienes nacionales relevantes definidos por la Entidad Estatal en el numeral 4.3.1 del documento base.  En consecuencia, el Contratista debe adquirir los bienes que se encuentren en el Registro de Productores de Bienes Nacionales durante la ejecución del contrato. </w:t>
      </w:r>
    </w:p>
    <w:p w14:paraId="58C7E129" w14:textId="27D91430" w:rsidR="00D926D1" w:rsidRPr="00D926D1" w:rsidRDefault="00D926D1" w:rsidP="007D36B3">
      <w:pPr>
        <w:pStyle w:val="Captulo9"/>
        <w:numPr>
          <w:ilvl w:val="0"/>
          <w:numId w:val="39"/>
        </w:numPr>
        <w:rPr>
          <w:rFonts w:cstheme="minorHAnsi"/>
        </w:rPr>
      </w:pPr>
      <w:r w:rsidRPr="00D926D1">
        <w:rPr>
          <w:rFonts w:cstheme="minorHAnsi"/>
          <w:highlight w:val="lightGray"/>
        </w:rPr>
        <w:t xml:space="preserve">[Incluir cuando el contratista haya diligenciado la </w:t>
      </w:r>
      <w:r w:rsidRPr="00D926D1">
        <w:rPr>
          <w:rFonts w:cstheme="minorHAnsi"/>
          <w:b/>
          <w:bCs/>
          <w:highlight w:val="lightGray"/>
        </w:rPr>
        <w:t>Opción 1</w:t>
      </w:r>
      <w:r w:rsidRPr="00D926D1">
        <w:rPr>
          <w:rFonts w:cstheme="minorHAnsi"/>
          <w:highlight w:val="lightGray"/>
        </w:rPr>
        <w:t xml:space="preserve"> del Formato 9A – Promoción de Servicios Nacionales o con Trato Nacional]</w:t>
      </w:r>
      <w:r w:rsidRPr="00D926D1">
        <w:rPr>
          <w:rFonts w:cstheme="minorHAnsi"/>
        </w:rPr>
        <w:t xml:space="preserve"> Informar al interventor o al supervisor del contrato, según corresponda, la fecha de adquisición de los bienes nacionales relevantes para que este verifique que fueron obtenidos durante la vigencia del Registro de Productores de Bienes Nacionales correspondiente.</w:t>
      </w:r>
    </w:p>
    <w:p w14:paraId="0715D104" w14:textId="20AABE12" w:rsidR="00D926D1" w:rsidRPr="00D926D1" w:rsidRDefault="00D926D1" w:rsidP="007D36B3">
      <w:pPr>
        <w:pStyle w:val="Captulo9"/>
        <w:numPr>
          <w:ilvl w:val="0"/>
          <w:numId w:val="39"/>
        </w:numPr>
        <w:rPr>
          <w:rFonts w:cstheme="minorHAnsi"/>
        </w:rPr>
      </w:pPr>
      <w:r w:rsidRPr="00D926D1">
        <w:rPr>
          <w:rFonts w:cstheme="minorHAnsi"/>
          <w:highlight w:val="lightGray"/>
        </w:rPr>
        <w:t xml:space="preserve">[Incluir cuando el contratista haya diligenciado la </w:t>
      </w:r>
      <w:r w:rsidRPr="00D926D1">
        <w:rPr>
          <w:rFonts w:cstheme="minorHAnsi"/>
          <w:b/>
          <w:bCs/>
          <w:highlight w:val="lightGray"/>
        </w:rPr>
        <w:t>Opción 2</w:t>
      </w:r>
      <w:r w:rsidRPr="00D926D1">
        <w:rPr>
          <w:rFonts w:cstheme="minorHAnsi"/>
          <w:highlight w:val="lightGray"/>
        </w:rPr>
        <w:t xml:space="preserve"> del Formato 9A – Promoción de Servicios Nacionales o con Trato Nacional]</w:t>
      </w:r>
      <w:r w:rsidRPr="00D926D1">
        <w:rPr>
          <w:rFonts w:cstheme="minorHAnsi"/>
        </w:rPr>
        <w:t xml:space="preserve"> Incorporar como mínimo </w:t>
      </w:r>
      <w:r w:rsidRPr="009C6F3C">
        <w:rPr>
          <w:rFonts w:cstheme="minorHAnsi"/>
        </w:rPr>
        <w:t xml:space="preserve">el </w:t>
      </w:r>
      <w:r w:rsidRPr="007D36B3">
        <w:rPr>
          <w:rFonts w:cstheme="minorHAnsi"/>
          <w:highlight w:val="lightGray"/>
        </w:rPr>
        <w:t>[La Entidad Estatal incluirá el porcentaje definido en el numeral 4.3.1 del documento base que sea por lo menos del cuarenta por ciento (40 %), sin perjuicio de incluir uno superior]</w:t>
      </w:r>
      <w:r w:rsidRPr="00D926D1">
        <w:rPr>
          <w:rFonts w:cstheme="minorHAnsi"/>
        </w:rPr>
        <w:t xml:space="preserve"> de personal colombiano para el cumplimiento del contrato.</w:t>
      </w:r>
    </w:p>
    <w:p w14:paraId="2718A752" w14:textId="72DA18FC" w:rsidR="00D926D1" w:rsidRPr="00D926D1" w:rsidRDefault="00D926D1" w:rsidP="007D36B3">
      <w:pPr>
        <w:pStyle w:val="Captulo9"/>
        <w:numPr>
          <w:ilvl w:val="0"/>
          <w:numId w:val="39"/>
        </w:numPr>
        <w:rPr>
          <w:rFonts w:cstheme="minorHAnsi"/>
        </w:rPr>
      </w:pPr>
      <w:r w:rsidRPr="00D926D1">
        <w:rPr>
          <w:rFonts w:cstheme="minorHAnsi"/>
          <w:highlight w:val="lightGray"/>
        </w:rPr>
        <w:t>[Incluir cuando el contratista haya diligenciado el Formato 9B – Incorporación de Componente Nacional en Servicios Extranjeros]</w:t>
      </w:r>
      <w:r w:rsidRPr="00D926D1">
        <w:rPr>
          <w:rFonts w:cstheme="minorHAnsi"/>
        </w:rPr>
        <w:t xml:space="preserve"> Incorporar como mínimo el noventa por ciento (90 %) de personal técnico, operativo y profesional de origen colombiano para el cumplimiento del contrato.</w:t>
      </w:r>
    </w:p>
    <w:p w14:paraId="06930298" w14:textId="50A34F48" w:rsidR="0041177B" w:rsidRPr="00D926D1" w:rsidRDefault="00CB4335" w:rsidP="007D36B3">
      <w:pPr>
        <w:pStyle w:val="Captulo9"/>
        <w:numPr>
          <w:ilvl w:val="0"/>
          <w:numId w:val="39"/>
        </w:numPr>
        <w:rPr>
          <w:rFonts w:cstheme="minorHAnsi"/>
        </w:rPr>
      </w:pPr>
      <w:r w:rsidRPr="00D926D1">
        <w:rPr>
          <w:rFonts w:cstheme="minorHAnsi"/>
          <w:highlight w:val="lightGray"/>
        </w:rPr>
        <w:t>[Incluir las obligaciones que considere la Entidad Estatal</w:t>
      </w:r>
      <w:r w:rsidRPr="00D926D1">
        <w:rPr>
          <w:rFonts w:cstheme="minorHAnsi"/>
        </w:rPr>
        <w:t>].</w:t>
      </w:r>
    </w:p>
    <w:p w14:paraId="5B465A43" w14:textId="77777777" w:rsidR="00497BA3" w:rsidRPr="00834CF6" w:rsidRDefault="00497BA3" w:rsidP="00A565CB">
      <w:pPr>
        <w:pStyle w:val="Captulo9"/>
        <w:numPr>
          <w:ilvl w:val="0"/>
          <w:numId w:val="0"/>
        </w:numPr>
        <w:rPr>
          <w:rFonts w:cstheme="minorHAnsi"/>
          <w:highlight w:val="lightGray"/>
        </w:rPr>
      </w:pPr>
    </w:p>
    <w:p w14:paraId="64339460" w14:textId="61E7CD2F" w:rsidR="00497BA3" w:rsidRPr="00834CF6" w:rsidRDefault="00497BA3" w:rsidP="0041177B">
      <w:pPr>
        <w:rPr>
          <w:rFonts w:cstheme="minorHAnsi"/>
          <w:b/>
        </w:rPr>
      </w:pPr>
      <w:r w:rsidRPr="00834CF6">
        <w:rPr>
          <w:rFonts w:cstheme="minorHAnsi"/>
          <w:b/>
        </w:rPr>
        <w:t>Opción 2</w:t>
      </w:r>
      <w:r w:rsidR="00DA3825" w:rsidRPr="00834CF6">
        <w:rPr>
          <w:rFonts w:cstheme="minorHAnsi"/>
          <w:b/>
        </w:rPr>
        <w:t>:</w:t>
      </w:r>
    </w:p>
    <w:p w14:paraId="2FE8B1F4" w14:textId="7027461B" w:rsidR="00F757F7" w:rsidRPr="00834CF6" w:rsidRDefault="00F757F7" w:rsidP="007D36B3">
      <w:pPr>
        <w:pStyle w:val="Prrafodelista"/>
        <w:numPr>
          <w:ilvl w:val="0"/>
          <w:numId w:val="34"/>
        </w:numPr>
        <w:rPr>
          <w:rFonts w:cstheme="minorHAnsi"/>
        </w:rPr>
      </w:pPr>
      <w:r w:rsidRPr="00834CF6">
        <w:rPr>
          <w:rFonts w:cstheme="minorHAnsi"/>
        </w:rPr>
        <w:t xml:space="preserve">Dar cumplimiento al objeto y alcance del contrato de acuerdo con lo establecido en el presente documento y en sus anexos. </w:t>
      </w:r>
    </w:p>
    <w:p w14:paraId="0CFFB922" w14:textId="20959CFD" w:rsidR="00F757F7" w:rsidRPr="00834CF6" w:rsidRDefault="00F757F7" w:rsidP="004C256A">
      <w:pPr>
        <w:pStyle w:val="Prrafodelista"/>
        <w:numPr>
          <w:ilvl w:val="0"/>
          <w:numId w:val="34"/>
        </w:numPr>
        <w:rPr>
          <w:rFonts w:cstheme="minorHAnsi"/>
        </w:rPr>
      </w:pPr>
      <w:r w:rsidRPr="00834CF6">
        <w:rPr>
          <w:rFonts w:cstheme="minorHAnsi"/>
        </w:rPr>
        <w:t xml:space="preserve">Estar en permanente comunicación con el </w:t>
      </w:r>
      <w:r w:rsidR="005B27DC" w:rsidRPr="00834CF6">
        <w:rPr>
          <w:rFonts w:cstheme="minorHAnsi"/>
          <w:szCs w:val="20"/>
        </w:rPr>
        <w:t>interventor</w:t>
      </w:r>
      <w:r w:rsidR="00D12D4D" w:rsidRPr="00834CF6">
        <w:rPr>
          <w:rFonts w:cstheme="minorHAnsi"/>
          <w:szCs w:val="20"/>
        </w:rPr>
        <w:t xml:space="preserve"> </w:t>
      </w:r>
      <w:r w:rsidRPr="00834CF6">
        <w:rPr>
          <w:rFonts w:cstheme="minorHAnsi"/>
        </w:rPr>
        <w:t xml:space="preserve">del contrato. </w:t>
      </w:r>
    </w:p>
    <w:p w14:paraId="496DF883" w14:textId="7260F3BB" w:rsidR="00F757F7" w:rsidRPr="00834CF6" w:rsidRDefault="00F757F7" w:rsidP="004C256A">
      <w:pPr>
        <w:pStyle w:val="Prrafodelista"/>
        <w:numPr>
          <w:ilvl w:val="0"/>
          <w:numId w:val="34"/>
        </w:numPr>
        <w:rPr>
          <w:rFonts w:cstheme="minorHAnsi"/>
        </w:rPr>
      </w:pPr>
      <w:r w:rsidRPr="00834CF6">
        <w:rPr>
          <w:rFonts w:cstheme="minorHAnsi"/>
        </w:rPr>
        <w:t xml:space="preserve">Facilitar la labor de seguimiento y control que realiza el </w:t>
      </w:r>
      <w:r w:rsidR="005B27DC" w:rsidRPr="00834CF6">
        <w:rPr>
          <w:rFonts w:cstheme="minorHAnsi"/>
          <w:szCs w:val="20"/>
        </w:rPr>
        <w:t>interventor</w:t>
      </w:r>
      <w:r w:rsidRPr="00834CF6">
        <w:rPr>
          <w:rFonts w:cstheme="minorHAnsi"/>
        </w:rPr>
        <w:t xml:space="preserve">, atendiendo y dando respuesta oportuna a las observaciones o requerimientos que se realicen. </w:t>
      </w:r>
    </w:p>
    <w:p w14:paraId="1AE3850C" w14:textId="4E86B4B6" w:rsidR="00F757F7" w:rsidRPr="00834CF6" w:rsidRDefault="00F757F7" w:rsidP="004C256A">
      <w:pPr>
        <w:pStyle w:val="Prrafodelista"/>
        <w:numPr>
          <w:ilvl w:val="0"/>
          <w:numId w:val="34"/>
        </w:numPr>
      </w:pPr>
      <w:r w:rsidRPr="00834CF6">
        <w:t>Disponer del personal idóneo</w:t>
      </w:r>
      <w:r w:rsidR="00776AEE" w:rsidRPr="00834CF6">
        <w:t>,</w:t>
      </w:r>
      <w:r w:rsidRPr="00834CF6">
        <w:t xml:space="preserve"> así como de los recursos logísticos, materiales, y/o equipos, necesarios para desarrollar el contrato dentro de la oportunidad y con la calidad establecidos. </w:t>
      </w:r>
    </w:p>
    <w:p w14:paraId="3DA2CE0C" w14:textId="08E365E4" w:rsidR="53664894" w:rsidRPr="00834CF6" w:rsidRDefault="53664894" w:rsidP="004C256A">
      <w:pPr>
        <w:pStyle w:val="Prrafodelista"/>
        <w:numPr>
          <w:ilvl w:val="0"/>
          <w:numId w:val="34"/>
        </w:numPr>
      </w:pPr>
      <w:r w:rsidRPr="00834CF6">
        <w:t xml:space="preserve">Acreditar el cumplimiento del factor de calidad ofrecido durante la fase de selección en los plazos acordados con la Entidad. </w:t>
      </w:r>
    </w:p>
    <w:p w14:paraId="5AC015B1" w14:textId="71A5C7D1" w:rsidR="53664894" w:rsidRPr="00834CF6" w:rsidRDefault="53664894" w:rsidP="004C256A">
      <w:pPr>
        <w:pStyle w:val="Captulo9"/>
        <w:numPr>
          <w:ilvl w:val="0"/>
          <w:numId w:val="34"/>
        </w:numPr>
      </w:pPr>
      <w:r w:rsidRPr="00834CF6">
        <w:t>Identificar las oportunidades para promover el empleo local durante la ejecución del contrato.</w:t>
      </w:r>
    </w:p>
    <w:p w14:paraId="2573CD77" w14:textId="161E53F8" w:rsidR="00F757F7" w:rsidRPr="00834CF6" w:rsidRDefault="00F757F7" w:rsidP="004C256A">
      <w:pPr>
        <w:pStyle w:val="Prrafodelista"/>
        <w:numPr>
          <w:ilvl w:val="0"/>
          <w:numId w:val="34"/>
        </w:numPr>
        <w:rPr>
          <w:rFonts w:cstheme="minorHAnsi"/>
        </w:rPr>
      </w:pPr>
      <w:r w:rsidRPr="00834CF6">
        <w:rPr>
          <w:rFonts w:cstheme="minorHAnsi"/>
        </w:rPr>
        <w:t xml:space="preserve">Aportar todo su conocimiento y experiencia para desarrollar adecuadamente el objeto del contrato de conformidad con lo requerido por el contratante. </w:t>
      </w:r>
    </w:p>
    <w:p w14:paraId="669E193B" w14:textId="3D7F6279" w:rsidR="00F757F7" w:rsidRPr="00834CF6" w:rsidRDefault="00F757F7" w:rsidP="004C256A">
      <w:pPr>
        <w:pStyle w:val="Prrafodelista"/>
        <w:numPr>
          <w:ilvl w:val="0"/>
          <w:numId w:val="34"/>
        </w:numPr>
        <w:rPr>
          <w:rFonts w:cstheme="minorHAnsi"/>
        </w:rPr>
      </w:pPr>
      <w:r w:rsidRPr="00834CF6">
        <w:rPr>
          <w:rFonts w:cstheme="minorHAnsi"/>
        </w:rPr>
        <w:t xml:space="preserve">Cumplir con las normas de gestión ambiental, así como con las normas de seguridad y salud en el trabajo que rijan durante la vigencia del presente contrato y atender las acciones y evidencias que deben presentarse de conformidad con los anexos del contrato. </w:t>
      </w:r>
    </w:p>
    <w:p w14:paraId="5A3AE5D1" w14:textId="728452CB" w:rsidR="00F757F7" w:rsidRPr="00834CF6" w:rsidRDefault="00F757F7" w:rsidP="004C256A">
      <w:pPr>
        <w:pStyle w:val="Prrafodelista"/>
        <w:numPr>
          <w:ilvl w:val="0"/>
          <w:numId w:val="34"/>
        </w:numPr>
        <w:rPr>
          <w:rFonts w:cstheme="minorHAnsi"/>
        </w:rPr>
      </w:pPr>
      <w:r w:rsidRPr="00834CF6">
        <w:rPr>
          <w:rFonts w:cstheme="minorHAnsi"/>
        </w:rPr>
        <w:t xml:space="preserve">Realizar todos los pagos de honorarios y/o salarios, parafiscales e indemnizaciones a que haya lugar e igualmente dar cumplimiento a las normas de afiliación y pago de seguridad social integral (salud, pensiones y riesgos), que le correspondan de acuerdo con el personal que llegare a emplear en la ejecución del contrato, en las cuantías establecidas por la ley y oportunamente. Deberá demostrar, cuando sea requerido por La Entidad el aporte a los sistemas de seguridad social integral y parafiscal (Art. 50 Ley 789 de 2002) que le corresponda. </w:t>
      </w:r>
    </w:p>
    <w:p w14:paraId="208F66A8" w14:textId="051750D1" w:rsidR="00F757F7" w:rsidRPr="00834CF6" w:rsidRDefault="00F757F7" w:rsidP="004C256A">
      <w:pPr>
        <w:pStyle w:val="Prrafodelista"/>
        <w:numPr>
          <w:ilvl w:val="0"/>
          <w:numId w:val="34"/>
        </w:numPr>
        <w:rPr>
          <w:rFonts w:cstheme="minorHAnsi"/>
        </w:rPr>
      </w:pPr>
      <w:r w:rsidRPr="00834CF6">
        <w:rPr>
          <w:rFonts w:cstheme="minorHAnsi"/>
        </w:rPr>
        <w:t xml:space="preserve">Manejar con la debida confidencialidad la información a que tenga acceso, así como la producida a lo largo de la ejecución del contrato. </w:t>
      </w:r>
    </w:p>
    <w:p w14:paraId="38620BCE" w14:textId="7EB7FA50" w:rsidR="00F757F7" w:rsidRPr="00834CF6" w:rsidRDefault="00F757F7" w:rsidP="004C256A">
      <w:pPr>
        <w:pStyle w:val="Prrafodelista"/>
        <w:numPr>
          <w:ilvl w:val="0"/>
          <w:numId w:val="34"/>
        </w:numPr>
        <w:rPr>
          <w:rFonts w:cstheme="minorHAnsi"/>
        </w:rPr>
      </w:pPr>
      <w:r w:rsidRPr="00834CF6">
        <w:rPr>
          <w:rFonts w:cstheme="minorHAnsi"/>
        </w:rPr>
        <w:t xml:space="preserve">Reportar la información relacionada con la ejecución del contrato o que tenga incidencia en ella cuando sea requerida por el contratante. </w:t>
      </w:r>
    </w:p>
    <w:p w14:paraId="45D38171" w14:textId="1D66DF68" w:rsidR="00497BA3" w:rsidRPr="00834CF6" w:rsidRDefault="00F757F7" w:rsidP="004C256A">
      <w:pPr>
        <w:pStyle w:val="Prrafodelista"/>
        <w:numPr>
          <w:ilvl w:val="0"/>
          <w:numId w:val="34"/>
        </w:numPr>
        <w:rPr>
          <w:rFonts w:cstheme="minorHAnsi"/>
        </w:rPr>
      </w:pPr>
      <w:r w:rsidRPr="00834CF6">
        <w:rPr>
          <w:rFonts w:cstheme="minorHAnsi"/>
        </w:rPr>
        <w:t>Asumir especiales obligaciones de cuidado y custodia de los bienes que la Entidad le llegue a entregar para el debido desarrollo de las obligaciones a cargo y en consecuencia estará obligado a hacer el correspondiente reintegro en especie o en dinero cuando por su culpa se produzca daño o p</w:t>
      </w:r>
      <w:r w:rsidR="000573E4" w:rsidRPr="00834CF6">
        <w:rPr>
          <w:rFonts w:cstheme="minorHAnsi"/>
        </w:rPr>
        <w:t>é</w:t>
      </w:r>
      <w:r w:rsidRPr="00834CF6">
        <w:rPr>
          <w:rFonts w:cstheme="minorHAnsi"/>
        </w:rPr>
        <w:t>rdida, sin que esto excluya la indemnización de perjuicios. Lo anterior sin perjuicio de las acciones que del hecho se puedan predicar.</w:t>
      </w:r>
    </w:p>
    <w:p w14:paraId="0E9567AF" w14:textId="02F9B3FD" w:rsidR="006E3F09" w:rsidRPr="00834CF6" w:rsidRDefault="006E3F09" w:rsidP="004C256A">
      <w:pPr>
        <w:pStyle w:val="Prrafodelista"/>
        <w:numPr>
          <w:ilvl w:val="0"/>
          <w:numId w:val="34"/>
        </w:numPr>
        <w:rPr>
          <w:rFonts w:cstheme="minorHAnsi"/>
        </w:rPr>
      </w:pPr>
      <w:bookmarkStart w:id="3" w:name="_Hlk54643068"/>
      <w:r w:rsidRPr="00834CF6">
        <w:rPr>
          <w:rFonts w:cstheme="minorHAnsi"/>
          <w:highlight w:val="lightGray"/>
        </w:rPr>
        <w:t>[Incluir cuando se solicite el factor de calidad de presentación de un plan de calidad]</w:t>
      </w:r>
      <w:r w:rsidRPr="00834CF6">
        <w:t xml:space="preserve"> El contratista presentará el plan de calidad específica para el proyecto, elaborado conforme a las normas NTC ISO 9001:2015 y NTC ISO 10005:2018 en los </w:t>
      </w:r>
      <w:r w:rsidRPr="00834CF6">
        <w:rPr>
          <w:rFonts w:cstheme="minorHAnsi"/>
          <w:highlight w:val="lightGray"/>
        </w:rPr>
        <w:t>[incluir el número de días]</w:t>
      </w:r>
      <w:r w:rsidRPr="00834CF6">
        <w:t xml:space="preserve"> hábiles siguientes a la suscripción del contrato.</w:t>
      </w:r>
    </w:p>
    <w:p w14:paraId="407AB35F" w14:textId="435C261E" w:rsidR="00B32582" w:rsidRDefault="00B32582" w:rsidP="00834CF6">
      <w:pPr>
        <w:pStyle w:val="Captulo9"/>
        <w:numPr>
          <w:ilvl w:val="0"/>
          <w:numId w:val="34"/>
        </w:numPr>
        <w:rPr>
          <w:rFonts w:cstheme="minorHAnsi"/>
          <w:szCs w:val="20"/>
          <w:lang w:val="es-CO"/>
        </w:rPr>
      </w:pPr>
      <w:r w:rsidRPr="00834CF6">
        <w:rPr>
          <w:rFonts w:cstheme="minorHAnsi"/>
          <w:highlight w:val="lightGray"/>
        </w:rPr>
        <w:t>[Incluir cuando en el proceso de contratación se entreguen estudios y diseños]</w:t>
      </w:r>
      <w:r w:rsidRPr="00834CF6">
        <w:rPr>
          <w:rFonts w:cstheme="minorHAnsi"/>
          <w:szCs w:val="20"/>
          <w:lang w:val="es-CO"/>
        </w:rPr>
        <w:t xml:space="preserve"> El contratista declara y acepta que el diseño entregado por la entidad ha sido analizado exhaustivamente y que conoce de primera mano la totalidad de las condiciones de la obra contratada. En consecuencia, el contratista considera que el diseño entregado es idóneo y adecuado para que sea la base para la ejecución de la obra contratada por la entidad.</w:t>
      </w:r>
    </w:p>
    <w:p w14:paraId="1545A268" w14:textId="72DBADCE" w:rsidR="00D926D1" w:rsidRPr="00D926D1"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 xml:space="preserve">[Incluir cuando el contratista haya diligenciado la </w:t>
      </w:r>
      <w:r w:rsidRPr="009C6F3C">
        <w:rPr>
          <w:rFonts w:cstheme="minorHAnsi"/>
          <w:b/>
          <w:bCs/>
          <w:szCs w:val="20"/>
          <w:highlight w:val="lightGray"/>
          <w:lang w:val="es-CO"/>
        </w:rPr>
        <w:t>Opción 1</w:t>
      </w:r>
      <w:r w:rsidRPr="00D926D1">
        <w:rPr>
          <w:rFonts w:cstheme="minorHAnsi"/>
          <w:szCs w:val="20"/>
          <w:highlight w:val="lightGray"/>
          <w:lang w:val="es-CO"/>
        </w:rPr>
        <w:t xml:space="preserve"> del Formato 9A –Promoción de Servicios Nacionales o con Trato Nacional]</w:t>
      </w:r>
      <w:r w:rsidRPr="00D926D1">
        <w:rPr>
          <w:rFonts w:cstheme="minorHAnsi"/>
          <w:szCs w:val="20"/>
          <w:lang w:val="es-CO"/>
        </w:rPr>
        <w:t xml:space="preserve"> El Contratista se compromete a adquirir los bienes nacionales relevantes definidos por la Entidad Estatal en el numeral 4.3.1 del documento base. En consecuencia, el contratista debe comprar los bienes que se encuentren en el Registro de Productores de Bienes Nacionales durante la ejecución del Contrato. </w:t>
      </w:r>
    </w:p>
    <w:p w14:paraId="2B7420F0" w14:textId="48EDB30B" w:rsidR="00D926D1" w:rsidRPr="00D926D1"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 xml:space="preserve">[Incluir cuando el contratista haya diligenciado la </w:t>
      </w:r>
      <w:r w:rsidRPr="009C6F3C">
        <w:rPr>
          <w:rFonts w:cstheme="minorHAnsi"/>
          <w:b/>
          <w:bCs/>
          <w:szCs w:val="20"/>
          <w:highlight w:val="lightGray"/>
          <w:lang w:val="es-CO"/>
        </w:rPr>
        <w:t>Opción 1</w:t>
      </w:r>
      <w:r w:rsidRPr="00D926D1">
        <w:rPr>
          <w:rFonts w:cstheme="minorHAnsi"/>
          <w:szCs w:val="20"/>
          <w:highlight w:val="lightGray"/>
          <w:lang w:val="es-CO"/>
        </w:rPr>
        <w:t xml:space="preserve"> del Formato 9A – Promoción de Servicios Nacionales o con Trato Nacional]</w:t>
      </w:r>
      <w:r w:rsidRPr="00D926D1">
        <w:rPr>
          <w:rFonts w:cstheme="minorHAnsi"/>
          <w:szCs w:val="20"/>
          <w:lang w:val="es-CO"/>
        </w:rPr>
        <w:t xml:space="preserve"> Informar al interventor o al supervisor del contrato, según corresponda, la fecha de adquisición de los Bienes Nacionales Relevantes para que este verifique que fueron obtenidos durante la vigencia del Registro de Productores de Bienes Nacionales correspondiente. </w:t>
      </w:r>
    </w:p>
    <w:p w14:paraId="212050A9" w14:textId="19099A0A" w:rsidR="00D926D1" w:rsidRPr="00D926D1"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 xml:space="preserve">[Incluir cuando el contratista haya diligenciado la </w:t>
      </w:r>
      <w:r w:rsidRPr="009C6F3C">
        <w:rPr>
          <w:rFonts w:cstheme="minorHAnsi"/>
          <w:b/>
          <w:bCs/>
          <w:szCs w:val="20"/>
          <w:highlight w:val="lightGray"/>
          <w:lang w:val="es-CO"/>
        </w:rPr>
        <w:t>Opción 2</w:t>
      </w:r>
      <w:r w:rsidRPr="00D926D1">
        <w:rPr>
          <w:rFonts w:cstheme="minorHAnsi"/>
          <w:szCs w:val="20"/>
          <w:highlight w:val="lightGray"/>
          <w:lang w:val="es-CO"/>
        </w:rPr>
        <w:t xml:space="preserve"> del Formato 9A – Promoción de Servicios Nacionales o con Trato Nacional]</w:t>
      </w:r>
      <w:r w:rsidRPr="00D926D1">
        <w:rPr>
          <w:rFonts w:cstheme="minorHAnsi"/>
          <w:szCs w:val="20"/>
          <w:lang w:val="es-CO"/>
        </w:rPr>
        <w:t xml:space="preserve"> Incorporar como mínimo el </w:t>
      </w:r>
      <w:r w:rsidRPr="00D926D1">
        <w:rPr>
          <w:rFonts w:cstheme="minorHAnsi"/>
          <w:szCs w:val="20"/>
          <w:highlight w:val="lightGray"/>
          <w:lang w:val="es-CO"/>
        </w:rPr>
        <w:t>[La Entidad Estatal incluirá el porcentaje definido en el numeral 4.3.1 del documento base que sea por lo menos del cuarenta por ciento (40 %), sin perjuicio de incluir uno superior]</w:t>
      </w:r>
      <w:r w:rsidRPr="00D926D1">
        <w:rPr>
          <w:rFonts w:cstheme="minorHAnsi"/>
          <w:szCs w:val="20"/>
          <w:lang w:val="es-CO"/>
        </w:rPr>
        <w:t xml:space="preserve"> de personal colombiano para el cumplimiento del contrato.</w:t>
      </w:r>
    </w:p>
    <w:p w14:paraId="412F1A86" w14:textId="207EBD94" w:rsidR="00D926D1" w:rsidRPr="00834CF6"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[Incluir cuando el contratista haya diligenciado el Formato 9B – Incorporación de Componente Nacional en Servicios Extranjeros]</w:t>
      </w:r>
      <w:r w:rsidRPr="00D926D1">
        <w:rPr>
          <w:rFonts w:cstheme="minorHAnsi"/>
          <w:szCs w:val="20"/>
          <w:lang w:val="es-CO"/>
        </w:rPr>
        <w:t xml:space="preserve"> Incorporar como mínimo el noventa por ciento (90 %) de personal calificado de origen colombiano para el cumplimiento del contrato.</w:t>
      </w:r>
    </w:p>
    <w:bookmarkEnd w:id="3"/>
    <w:p w14:paraId="433FE7E7" w14:textId="733E2E52" w:rsidR="0094133B" w:rsidRPr="00834CF6" w:rsidRDefault="0094133B" w:rsidP="004C256A">
      <w:pPr>
        <w:pStyle w:val="Prrafodelista"/>
        <w:numPr>
          <w:ilvl w:val="0"/>
          <w:numId w:val="34"/>
        </w:numPr>
        <w:rPr>
          <w:rFonts w:cstheme="minorHAnsi"/>
        </w:rPr>
      </w:pPr>
      <w:r w:rsidRPr="00834CF6">
        <w:rPr>
          <w:rFonts w:cstheme="minorHAnsi"/>
          <w:highlight w:val="lightGray"/>
        </w:rPr>
        <w:t>[Incluir las obligaciones que considere la Entidad Estatal]</w:t>
      </w:r>
      <w:r w:rsidRPr="00834CF6">
        <w:rPr>
          <w:rFonts w:cstheme="minorHAnsi"/>
        </w:rPr>
        <w:t>.</w:t>
      </w:r>
    </w:p>
    <w:p w14:paraId="054E9760" w14:textId="77777777" w:rsidR="00D926D1" w:rsidRDefault="00D926D1" w:rsidP="00D926D1">
      <w:pPr>
        <w:rPr>
          <w:rFonts w:cstheme="minorHAnsi"/>
          <w:bCs/>
          <w:iCs/>
          <w:highlight w:val="lightGray"/>
          <w:lang w:val="es-CO"/>
        </w:rPr>
      </w:pPr>
    </w:p>
    <w:p w14:paraId="2712DDB2" w14:textId="0E559C01" w:rsidR="00D926D1" w:rsidRPr="00D926D1" w:rsidRDefault="00D926D1" w:rsidP="00D926D1">
      <w:pPr>
        <w:rPr>
          <w:rFonts w:cstheme="minorHAnsi"/>
          <w:iCs/>
          <w:lang w:val="es-CO"/>
        </w:rPr>
      </w:pPr>
      <w:r w:rsidRPr="00D926D1">
        <w:rPr>
          <w:rFonts w:cstheme="minorHAnsi"/>
          <w:bCs/>
          <w:iCs/>
          <w:highlight w:val="lightGray"/>
          <w:lang w:val="es-CO"/>
        </w:rPr>
        <w:t>[Incluir el siguiente parágrafo en caso de que se ofrezcan bienes nacionales relevantes]</w:t>
      </w:r>
      <w:r w:rsidRPr="00D926D1">
        <w:rPr>
          <w:rFonts w:cstheme="minorHAnsi"/>
          <w:b/>
          <w:bCs/>
          <w:i/>
          <w:lang w:val="es-CO"/>
        </w:rPr>
        <w:t xml:space="preserve"> </w:t>
      </w:r>
      <w:r w:rsidRPr="00D926D1">
        <w:rPr>
          <w:rFonts w:cstheme="minorHAnsi"/>
          <w:b/>
          <w:bCs/>
          <w:iCs/>
          <w:lang w:val="es-CO"/>
        </w:rPr>
        <w:t>Parágrafo</w:t>
      </w:r>
      <w:r w:rsidRPr="00D926D1">
        <w:rPr>
          <w:rFonts w:cstheme="minorHAnsi"/>
          <w:iCs/>
          <w:lang w:val="es-CO"/>
        </w:rPr>
        <w:t>:</w:t>
      </w:r>
      <w:r w:rsidRPr="00D926D1">
        <w:rPr>
          <w:rFonts w:cstheme="minorHAnsi"/>
          <w:i/>
          <w:lang w:val="es-CO"/>
        </w:rPr>
        <w:t xml:space="preserve"> </w:t>
      </w:r>
      <w:r w:rsidRPr="00D926D1">
        <w:rPr>
          <w:rFonts w:cstheme="minorHAnsi"/>
          <w:iCs/>
          <w:lang w:val="es-CO"/>
        </w:rPr>
        <w:t>En caso de que el Contratista incorpore bienes nacionales relevantes durante la ejecución del contrato, quedará exento de cumplir con las obligaciones relacionadas con su utilización cuando ocurra alguno de los siguientes supuestos:</w:t>
      </w:r>
    </w:p>
    <w:p w14:paraId="19CFB235" w14:textId="77777777" w:rsidR="00D926D1" w:rsidRPr="00D926D1" w:rsidRDefault="00D926D1" w:rsidP="00D926D1">
      <w:pPr>
        <w:rPr>
          <w:rFonts w:cstheme="minorHAnsi"/>
          <w:iCs/>
          <w:lang w:val="es-CO"/>
        </w:rPr>
      </w:pPr>
    </w:p>
    <w:p w14:paraId="4FF46C1A" w14:textId="77777777" w:rsidR="00D926D1" w:rsidRPr="00D926D1" w:rsidRDefault="00D926D1" w:rsidP="00D926D1">
      <w:pPr>
        <w:numPr>
          <w:ilvl w:val="0"/>
          <w:numId w:val="36"/>
        </w:numPr>
        <w:rPr>
          <w:rFonts w:cstheme="minorHAnsi"/>
          <w:iCs/>
          <w:lang w:val="es-ES"/>
        </w:rPr>
      </w:pPr>
      <w:r w:rsidRPr="00D926D1">
        <w:rPr>
          <w:rFonts w:cstheme="minorHAnsi"/>
          <w:iCs/>
          <w:lang w:val="es-ES"/>
        </w:rPr>
        <w:t xml:space="preserve">El bien nacional relevante no esté registrado en el Registro de Productores Bienes Nacionales al momento de su adquisición. </w:t>
      </w:r>
    </w:p>
    <w:p w14:paraId="6EE3FAE8" w14:textId="77777777" w:rsidR="00D926D1" w:rsidRPr="00D926D1" w:rsidRDefault="00D926D1" w:rsidP="00D926D1">
      <w:pPr>
        <w:numPr>
          <w:ilvl w:val="0"/>
          <w:numId w:val="36"/>
        </w:numPr>
        <w:rPr>
          <w:rFonts w:cstheme="minorHAnsi"/>
          <w:iCs/>
          <w:lang w:val="es-ES"/>
        </w:rPr>
      </w:pPr>
      <w:r w:rsidRPr="00D926D1">
        <w:rPr>
          <w:rFonts w:cstheme="minorHAnsi"/>
          <w:iCs/>
          <w:lang w:val="es-ES"/>
        </w:rPr>
        <w:t>Los proveedores existentes no tienen la capacidad de suministrar el bien nacional relevante.</w:t>
      </w:r>
    </w:p>
    <w:p w14:paraId="3B1D91D7" w14:textId="77777777" w:rsidR="00D926D1" w:rsidRPr="00D926D1" w:rsidRDefault="00D926D1" w:rsidP="00D926D1">
      <w:pPr>
        <w:numPr>
          <w:ilvl w:val="0"/>
          <w:numId w:val="36"/>
        </w:numPr>
        <w:rPr>
          <w:rFonts w:cstheme="minorHAnsi"/>
          <w:iCs/>
          <w:lang w:val="es-ES"/>
        </w:rPr>
      </w:pPr>
      <w:r w:rsidRPr="00D926D1">
        <w:rPr>
          <w:rFonts w:cstheme="minorHAnsi"/>
          <w:iCs/>
          <w:lang w:val="es-ES"/>
        </w:rPr>
        <w:t xml:space="preserve">El proveedor incrementa significativamente los precios del bien nacional relevante, por ausencia de otros proveedores que estén registrados en el Registro de Productores de Bienes Nacionales o sin que exista una justificación por condiciones de mercado, dificultando de manera grave la ejecución del contrato. </w:t>
      </w:r>
    </w:p>
    <w:p w14:paraId="7870ACCF" w14:textId="77777777" w:rsidR="00D926D1" w:rsidRPr="00D926D1" w:rsidRDefault="00D926D1" w:rsidP="00D926D1">
      <w:pPr>
        <w:rPr>
          <w:rFonts w:cstheme="minorHAnsi"/>
          <w:iCs/>
          <w:lang w:val="es-ES"/>
        </w:rPr>
      </w:pPr>
    </w:p>
    <w:p w14:paraId="15A27AE3" w14:textId="77777777" w:rsidR="00D926D1" w:rsidRPr="00D926D1" w:rsidRDefault="00D926D1" w:rsidP="00D926D1">
      <w:pPr>
        <w:rPr>
          <w:rFonts w:cstheme="minorHAnsi"/>
          <w:iCs/>
          <w:lang w:val="es-ES"/>
        </w:rPr>
      </w:pPr>
      <w:r w:rsidRPr="00D926D1">
        <w:rPr>
          <w:rFonts w:cstheme="minorHAnsi"/>
          <w:iCs/>
          <w:lang w:val="es-ES"/>
        </w:rPr>
        <w:t>Para estos efectos, las partes deberán agotar las siguientes actuaciones para que se configure el evento eximente de responsabilidad:</w:t>
      </w:r>
    </w:p>
    <w:p w14:paraId="15510958" w14:textId="77777777" w:rsidR="00D926D1" w:rsidRPr="00D926D1" w:rsidRDefault="00D926D1" w:rsidP="00D926D1">
      <w:pPr>
        <w:rPr>
          <w:rFonts w:cstheme="minorHAnsi"/>
          <w:iCs/>
          <w:lang w:val="es-ES"/>
        </w:rPr>
      </w:pPr>
    </w:p>
    <w:p w14:paraId="60E03541"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El Contratista comunicará al supervisor o interventor del contrato la ocurrencia de uno de los supuestos eximentes de responsabilidad dentro de los </w:t>
      </w:r>
      <w:r w:rsidRPr="00D926D1">
        <w:rPr>
          <w:rFonts w:cstheme="minorHAnsi"/>
          <w:iCs/>
          <w:highlight w:val="lightGray"/>
          <w:lang w:val="es-ES"/>
        </w:rPr>
        <w:t>[definir el número de días]</w:t>
      </w:r>
      <w:r w:rsidRPr="00D926D1">
        <w:rPr>
          <w:rFonts w:cstheme="minorHAnsi"/>
          <w:iCs/>
          <w:lang w:val="es-ES"/>
        </w:rPr>
        <w:t xml:space="preserve"> contados a partir de su ocurrencia, incluyendo la información con soportes o documentos, y demás detalles que fueran pertinentes sobre su acontecimiento. </w:t>
      </w:r>
    </w:p>
    <w:p w14:paraId="1467F8F9"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La Entidad Estatal por medio del supervisor o interventor del contrato informará dentro de los </w:t>
      </w:r>
      <w:r w:rsidRPr="00D926D1">
        <w:rPr>
          <w:rFonts w:cstheme="minorHAnsi"/>
          <w:iCs/>
          <w:highlight w:val="lightGray"/>
          <w:lang w:val="es-ES"/>
        </w:rPr>
        <w:t>[definir el número de días]</w:t>
      </w:r>
      <w:r w:rsidRPr="00D926D1">
        <w:rPr>
          <w:rFonts w:cstheme="minorHAnsi"/>
          <w:iCs/>
          <w:lang w:val="es-ES"/>
        </w:rPr>
        <w:t xml:space="preserve"> hábiles siguientes contados a partir de la fecha de recibida la comunicación del Contratista, si efectivamente se configura o no uno de los supuestos definidos en este numeral.</w:t>
      </w:r>
    </w:p>
    <w:p w14:paraId="73C733AF"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En el evento que se compruebe la ocurrencia de uno de estos supuestos, la Entidad Estatal verificará si es posible que el Proponente adquiera un bien de características técnicas iguales o superiores que se encuentre en el Registro de Productores de Bienes Nacionales. En caso de que sea viable le informará al Contratista el bien nacional relevante que deberá adquirir durante la ejecución del proyecto. </w:t>
      </w:r>
    </w:p>
    <w:p w14:paraId="3C16A880"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En caso de que no sea posible adquirir un bien de características técnicas iguales o superiores para el cumplimiento del contrato, se configurará el evento eximente de responsabilidad. </w:t>
      </w:r>
    </w:p>
    <w:p w14:paraId="2375F99F" w14:textId="08FB3E30" w:rsidR="00C17799" w:rsidRDefault="00C17799" w:rsidP="00C17799">
      <w:pPr>
        <w:rPr>
          <w:rFonts w:cstheme="minorHAnsi"/>
        </w:rPr>
      </w:pPr>
    </w:p>
    <w:p w14:paraId="77C3E716" w14:textId="2CEBB1B1" w:rsidR="00C17799" w:rsidRPr="00834CF6" w:rsidRDefault="008B5D59" w:rsidP="008B5D59">
      <w:pPr>
        <w:pStyle w:val="clusulas"/>
        <w:tabs>
          <w:tab w:val="left" w:pos="1560"/>
        </w:tabs>
        <w:spacing w:before="0" w:after="0"/>
        <w:ind w:left="426"/>
        <w:rPr>
          <w:rFonts w:cstheme="minorHAnsi"/>
          <w:szCs w:val="20"/>
        </w:rPr>
      </w:pPr>
      <w:r w:rsidRPr="00834CF6">
        <w:rPr>
          <w:rFonts w:cstheme="minorHAnsi"/>
          <w:szCs w:val="20"/>
        </w:rPr>
        <w:t xml:space="preserve">OBLIGACIONES ESPECÍFICAS DEL </w:t>
      </w:r>
      <w:r w:rsidR="006B09B1" w:rsidRPr="00834CF6">
        <w:rPr>
          <w:rFonts w:cstheme="minorHAnsi"/>
          <w:szCs w:val="20"/>
        </w:rPr>
        <w:t>CONTRATISTA</w:t>
      </w:r>
    </w:p>
    <w:p w14:paraId="55483B82" w14:textId="4F1FD227" w:rsidR="00E27EF2" w:rsidRPr="00834CF6" w:rsidRDefault="00E27EF2" w:rsidP="00E27EF2">
      <w:pPr>
        <w:pStyle w:val="clusulas"/>
        <w:numPr>
          <w:ilvl w:val="0"/>
          <w:numId w:val="0"/>
        </w:numPr>
        <w:tabs>
          <w:tab w:val="left" w:pos="1560"/>
        </w:tabs>
        <w:spacing w:before="0" w:after="0"/>
        <w:ind w:left="66"/>
        <w:rPr>
          <w:rFonts w:cstheme="minorHAnsi"/>
          <w:szCs w:val="20"/>
        </w:rPr>
      </w:pPr>
    </w:p>
    <w:p w14:paraId="0D6A044F" w14:textId="49567F1E"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eastAsia="Times New Roman" w:cs="Arial"/>
          <w:color w:val="1A1818" w:themeColor="text1"/>
          <w:szCs w:val="20"/>
          <w:lang w:eastAsia="es-CO"/>
        </w:rPr>
        <w:t>1.</w:t>
      </w:r>
      <w:r w:rsidRPr="00C51415">
        <w:rPr>
          <w:rFonts w:eastAsia="Times New Roman" w:cs="Arial"/>
          <w:b w:val="0"/>
          <w:bCs/>
          <w:color w:val="1A1818" w:themeColor="text1"/>
          <w:szCs w:val="20"/>
          <w:lang w:eastAsia="es-CO"/>
        </w:rPr>
        <w:t xml:space="preserve"> Ejecutar correctamente las labores objeto del presente contrato, de acuerdo con su programación. </w:t>
      </w:r>
    </w:p>
    <w:p w14:paraId="06014FFF" w14:textId="0692D087"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eastAsia="Times New Roman" w:cs="Arial"/>
          <w:color w:val="1A1818" w:themeColor="text1"/>
          <w:szCs w:val="20"/>
          <w:lang w:eastAsia="es-CO"/>
        </w:rPr>
        <w:t>2.</w:t>
      </w:r>
      <w:r w:rsidRPr="00C51415">
        <w:rPr>
          <w:rFonts w:eastAsia="Times New Roman" w:cs="Arial"/>
          <w:b w:val="0"/>
          <w:bCs/>
          <w:color w:val="1A1818" w:themeColor="text1"/>
          <w:szCs w:val="20"/>
          <w:lang w:eastAsia="es-CO"/>
        </w:rPr>
        <w:t xml:space="preserve"> Ejecutar la obra aplicando las especificaciones técnicas y constructivas descritas por la Empresa, deberá Entregar el Cronograma estimado de ejecución de la obra. </w:t>
      </w:r>
    </w:p>
    <w:p w14:paraId="767AC0BD" w14:textId="2C2445B4"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eastAsia="Times New Roman" w:cs="Arial"/>
          <w:color w:val="1A1818" w:themeColor="text1"/>
          <w:szCs w:val="20"/>
          <w:lang w:eastAsia="es-CO"/>
        </w:rPr>
        <w:t>3.</w:t>
      </w:r>
      <w:r w:rsidRPr="00C51415">
        <w:rPr>
          <w:rFonts w:eastAsia="Times New Roman" w:cs="Arial"/>
          <w:b w:val="0"/>
          <w:bCs/>
          <w:color w:val="1A1818" w:themeColor="text1"/>
          <w:szCs w:val="20"/>
          <w:lang w:eastAsia="es-CO"/>
        </w:rPr>
        <w:t xml:space="preserve"> Cumplir con todas las recomendaciones del supervisor frente a la utilización de materiales y equipos. </w:t>
      </w:r>
    </w:p>
    <w:p w14:paraId="120DC75A" w14:textId="608A13BE" w:rsidR="00C51415" w:rsidRDefault="00C51415" w:rsidP="00C51415">
      <w:pPr>
        <w:pStyle w:val="clusulas"/>
        <w:numPr>
          <w:ilvl w:val="0"/>
          <w:numId w:val="0"/>
        </w:numPr>
        <w:tabs>
          <w:tab w:val="left" w:pos="1560"/>
        </w:tabs>
        <w:spacing w:before="0" w:after="0"/>
        <w:ind w:left="66"/>
        <w:rPr>
          <w:rFonts w:cs="Arial"/>
          <w:b w:val="0"/>
          <w:bCs/>
          <w:color w:val="1A1818" w:themeColor="text1"/>
          <w:szCs w:val="20"/>
          <w:lang w:eastAsia="es-CO"/>
        </w:rPr>
      </w:pPr>
      <w:r w:rsidRPr="00C51415">
        <w:rPr>
          <w:rFonts w:eastAsia="Times New Roman" w:cs="Arial"/>
          <w:color w:val="1A1818" w:themeColor="text1"/>
          <w:szCs w:val="20"/>
          <w:lang w:eastAsia="es-CO"/>
        </w:rPr>
        <w:t>4.</w:t>
      </w:r>
      <w:r w:rsidRPr="00C51415">
        <w:rPr>
          <w:rFonts w:cs="Arial"/>
          <w:b w:val="0"/>
          <w:bCs/>
          <w:color w:val="1A1818" w:themeColor="text1"/>
          <w:szCs w:val="20"/>
          <w:lang w:eastAsia="es-CO"/>
        </w:rPr>
        <w:t xml:space="preserve"> Entregar la documentación solicitada por el supervisor en un tiempo adecuado. Debe entregar los documentos requeridos por el supervisor asignado, como requisito indispensable para la elaboración del Acta de Iniciación, las Actas Parciales y el Acta de Cumplimiento. Todos los documentos requeridos por la supervisión asignada como requisito indispensable para la elaboración del Acta de Iniciación son de estricto cumplimiento y continúan vigentes hasta la elaboración del Acta de Liquidación final. </w:t>
      </w:r>
    </w:p>
    <w:p w14:paraId="7DF0BF67" w14:textId="6E702D63" w:rsidR="00C51415" w:rsidRDefault="00C51415" w:rsidP="00C51415">
      <w:pPr>
        <w:pStyle w:val="clusulas"/>
        <w:numPr>
          <w:ilvl w:val="0"/>
          <w:numId w:val="0"/>
        </w:numPr>
        <w:tabs>
          <w:tab w:val="left" w:pos="1560"/>
        </w:tabs>
        <w:spacing w:before="0" w:after="0"/>
        <w:ind w:left="66"/>
        <w:rPr>
          <w:rFonts w:cs="Arial"/>
          <w:b w:val="0"/>
          <w:bCs/>
          <w:color w:val="1A1818" w:themeColor="text1"/>
          <w:szCs w:val="20"/>
          <w:lang w:eastAsia="es-CO"/>
        </w:rPr>
      </w:pPr>
      <w:r w:rsidRPr="00C51415">
        <w:rPr>
          <w:rFonts w:cs="Arial"/>
          <w:color w:val="1A1818" w:themeColor="text1"/>
          <w:szCs w:val="20"/>
          <w:lang w:eastAsia="es-CO"/>
        </w:rPr>
        <w:t>5.</w:t>
      </w:r>
      <w:r w:rsidRPr="00C51415">
        <w:rPr>
          <w:rFonts w:cs="Arial"/>
          <w:b w:val="0"/>
          <w:bCs/>
          <w:color w:val="1A1818" w:themeColor="text1"/>
          <w:szCs w:val="20"/>
          <w:lang w:eastAsia="es-CO"/>
        </w:rPr>
        <w:t xml:space="preserve"> Emplear personal idóneo en dichas labores, en la cantidad y perfil que requiera la Empresa. </w:t>
      </w:r>
    </w:p>
    <w:p w14:paraId="0492C373" w14:textId="6601CF07"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6.</w:t>
      </w:r>
      <w:r w:rsidRPr="00C51415">
        <w:rPr>
          <w:rFonts w:cs="Arial"/>
          <w:b w:val="0"/>
          <w:bCs/>
          <w:color w:val="1A1818" w:themeColor="text1"/>
          <w:szCs w:val="20"/>
          <w:lang w:eastAsia="es-CO"/>
        </w:rPr>
        <w:t xml:space="preserve"> Supervisar el trabajo del personal.</w:t>
      </w:r>
      <w:r w:rsidRPr="00C51415">
        <w:rPr>
          <w:rFonts w:eastAsia="Times New Roman" w:cs="Arial"/>
          <w:b w:val="0"/>
          <w:bCs/>
          <w:color w:val="1A1818" w:themeColor="text1"/>
          <w:szCs w:val="20"/>
          <w:lang w:eastAsia="es-CO"/>
        </w:rPr>
        <w:t xml:space="preserve"> </w:t>
      </w:r>
    </w:p>
    <w:p w14:paraId="17348A86" w14:textId="68E2F5EF" w:rsidR="00C51415" w:rsidRDefault="00C51415" w:rsidP="00C51415">
      <w:pPr>
        <w:pStyle w:val="clusulas"/>
        <w:numPr>
          <w:ilvl w:val="0"/>
          <w:numId w:val="0"/>
        </w:numPr>
        <w:tabs>
          <w:tab w:val="left" w:pos="1560"/>
        </w:tabs>
        <w:spacing w:before="0" w:after="0"/>
        <w:ind w:left="66"/>
        <w:rPr>
          <w:rFonts w:cs="Arial"/>
          <w:b w:val="0"/>
          <w:bCs/>
          <w:color w:val="1A1818" w:themeColor="text1"/>
          <w:szCs w:val="20"/>
          <w:lang w:eastAsia="es-CO"/>
        </w:rPr>
      </w:pPr>
      <w:r w:rsidRPr="00C51415">
        <w:rPr>
          <w:rFonts w:cs="Arial"/>
          <w:color w:val="1A1818" w:themeColor="text1"/>
          <w:szCs w:val="20"/>
          <w:lang w:eastAsia="es-CO"/>
        </w:rPr>
        <w:t>7.</w:t>
      </w:r>
      <w:r w:rsidRPr="00C51415">
        <w:rPr>
          <w:rFonts w:cs="Arial"/>
          <w:b w:val="0"/>
          <w:bCs/>
          <w:color w:val="1A1818" w:themeColor="text1"/>
          <w:szCs w:val="20"/>
          <w:lang w:eastAsia="es-CO"/>
        </w:rPr>
        <w:t xml:space="preserve"> Entregar el trabajo cumplido en el plazo estipulado por la entidad. Debe entregar totalmente terminadas las obras realizadas a satisfacción y dar cumplimiento al estudio de necesidad de contratación. </w:t>
      </w:r>
    </w:p>
    <w:p w14:paraId="005F140B" w14:textId="78477867"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8.</w:t>
      </w:r>
      <w:r w:rsidRPr="00C51415">
        <w:rPr>
          <w:rFonts w:cs="Arial"/>
          <w:b w:val="0"/>
          <w:bCs/>
          <w:color w:val="1A1818" w:themeColor="text1"/>
          <w:szCs w:val="20"/>
          <w:lang w:eastAsia="es-CO"/>
        </w:rPr>
        <w:t xml:space="preserve"> El Contratista se hará responsable de los salarios, prestaciones sociales, pago de la seguridad social de los trabajadores, IVA, retención en la fuente, y demás costos que implique la ejecución del contrato.</w:t>
      </w:r>
      <w:r w:rsidRPr="00C51415">
        <w:rPr>
          <w:rFonts w:eastAsia="Times New Roman" w:cs="Arial"/>
          <w:b w:val="0"/>
          <w:bCs/>
          <w:color w:val="1A1818" w:themeColor="text1"/>
          <w:szCs w:val="20"/>
          <w:lang w:eastAsia="es-CO"/>
        </w:rPr>
        <w:t xml:space="preserve"> </w:t>
      </w:r>
    </w:p>
    <w:p w14:paraId="21E82EEE" w14:textId="429F6737"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9.</w:t>
      </w:r>
      <w:r w:rsidRPr="00C51415">
        <w:rPr>
          <w:rFonts w:cs="Arial"/>
          <w:b w:val="0"/>
          <w:bCs/>
          <w:color w:val="1A1818" w:themeColor="text1"/>
          <w:szCs w:val="20"/>
          <w:lang w:eastAsia="es-CO"/>
        </w:rPr>
        <w:t xml:space="preserve"> El Contratista deberá velar por el cumplimiento de las normas de Seguridad y Salud Ocupacional establecidas por la empresa para los trabajadores a su cargo.</w:t>
      </w:r>
      <w:r w:rsidRPr="00C51415">
        <w:rPr>
          <w:rFonts w:eastAsia="Times New Roman" w:cs="Arial"/>
          <w:b w:val="0"/>
          <w:bCs/>
          <w:color w:val="1A1818" w:themeColor="text1"/>
          <w:szCs w:val="20"/>
          <w:lang w:eastAsia="es-CO"/>
        </w:rPr>
        <w:t xml:space="preserve"> </w:t>
      </w:r>
    </w:p>
    <w:p w14:paraId="14B50CBB" w14:textId="25C2F0DF"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10.</w:t>
      </w:r>
      <w:r w:rsidRPr="00C51415">
        <w:rPr>
          <w:rFonts w:cs="Arial"/>
          <w:b w:val="0"/>
          <w:bCs/>
          <w:color w:val="1A1818" w:themeColor="text1"/>
          <w:szCs w:val="20"/>
          <w:lang w:eastAsia="es-CO"/>
        </w:rPr>
        <w:t xml:space="preserve"> El Contratista entregará al Supervisor designado por EMPOCALDAS S.A E.S.P., copia de las planillas de pago a los trabajadores,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Sin estos documentos no se tramitará el pago.</w:t>
      </w:r>
      <w:r w:rsidRPr="00C51415">
        <w:rPr>
          <w:rFonts w:eastAsia="Times New Roman" w:cs="Arial"/>
          <w:b w:val="0"/>
          <w:bCs/>
          <w:color w:val="1A1818" w:themeColor="text1"/>
          <w:szCs w:val="20"/>
          <w:lang w:eastAsia="es-CO"/>
        </w:rPr>
        <w:t xml:space="preserve"> </w:t>
      </w:r>
    </w:p>
    <w:p w14:paraId="79479741" w14:textId="41383E83"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11.</w:t>
      </w:r>
      <w:r w:rsidRPr="00C51415">
        <w:rPr>
          <w:rFonts w:cs="Arial"/>
          <w:b w:val="0"/>
          <w:bCs/>
          <w:color w:val="1A1818" w:themeColor="text1"/>
          <w:szCs w:val="20"/>
          <w:lang w:eastAsia="es-CO"/>
        </w:rPr>
        <w:t xml:space="preserve"> Deberá utilizar los elementos de protección de acuerdo con las normas de Seguridad vigentes, durante la ejecución de sus labores.</w:t>
      </w:r>
      <w:r w:rsidRPr="00C51415">
        <w:rPr>
          <w:rFonts w:eastAsia="Times New Roman" w:cs="Arial"/>
          <w:b w:val="0"/>
          <w:bCs/>
          <w:color w:val="1A1818" w:themeColor="text1"/>
          <w:szCs w:val="20"/>
          <w:lang w:eastAsia="es-CO"/>
        </w:rPr>
        <w:t xml:space="preserve"> </w:t>
      </w:r>
    </w:p>
    <w:p w14:paraId="3EB0A585" w14:textId="5A426C0E"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12.</w:t>
      </w:r>
      <w:r w:rsidRPr="00C51415">
        <w:rPr>
          <w:rFonts w:cs="Arial"/>
          <w:b w:val="0"/>
          <w:bCs/>
          <w:color w:val="1A1818" w:themeColor="text1"/>
          <w:szCs w:val="20"/>
          <w:lang w:eastAsia="es-CO"/>
        </w:rPr>
        <w:t xml:space="preserve"> El Contratista deberá presentar el informe de las actividades realizadas a la supervisión y estará dispuesto a suministrar cualquier información solicitada de los trabajos efectuados.</w:t>
      </w:r>
      <w:r w:rsidRPr="00C51415">
        <w:rPr>
          <w:rFonts w:eastAsia="Times New Roman" w:cs="Arial"/>
          <w:b w:val="0"/>
          <w:bCs/>
          <w:color w:val="1A1818" w:themeColor="text1"/>
          <w:szCs w:val="20"/>
          <w:lang w:eastAsia="es-CO"/>
        </w:rPr>
        <w:t xml:space="preserve"> </w:t>
      </w:r>
    </w:p>
    <w:p w14:paraId="0E2E87BD" w14:textId="77777777" w:rsidR="00C51415" w:rsidRDefault="00C51415" w:rsidP="00E27EF2">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13.</w:t>
      </w:r>
      <w:r w:rsidRPr="00C51415">
        <w:rPr>
          <w:rFonts w:cs="Arial"/>
          <w:b w:val="0"/>
          <w:bCs/>
          <w:color w:val="1A1818" w:themeColor="text1"/>
          <w:szCs w:val="20"/>
          <w:lang w:eastAsia="es-CO"/>
        </w:rPr>
        <w:t xml:space="preserve"> En caso de daños o perjuicios a un tercero, el Contratista deberá asumir todos los costos generados.</w:t>
      </w:r>
      <w:r w:rsidRPr="00C51415">
        <w:rPr>
          <w:rFonts w:eastAsia="Times New Roman" w:cs="Arial"/>
          <w:b w:val="0"/>
          <w:bCs/>
          <w:color w:val="1A1818" w:themeColor="text1"/>
          <w:szCs w:val="20"/>
          <w:lang w:eastAsia="es-CO"/>
        </w:rPr>
        <w:t xml:space="preserve"> </w:t>
      </w:r>
    </w:p>
    <w:p w14:paraId="1C8AF705" w14:textId="47DF7B1A"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14.</w:t>
      </w:r>
      <w:r w:rsidRPr="00C51415">
        <w:rPr>
          <w:rFonts w:cs="Arial"/>
          <w:b w:val="0"/>
          <w:bCs/>
          <w:color w:val="1A1818" w:themeColor="text1"/>
          <w:szCs w:val="20"/>
          <w:lang w:eastAsia="es-CO"/>
        </w:rPr>
        <w:t xml:space="preserve"> Cualquier anomalía en la prestación del servicio por parte del personal a cargo del Contratista, deberá ser subsanada de inmediato y prescindir del trabajador si se lo indica el Supervisor.</w:t>
      </w:r>
      <w:r w:rsidRPr="00C51415">
        <w:rPr>
          <w:rFonts w:eastAsia="Times New Roman" w:cs="Arial"/>
          <w:b w:val="0"/>
          <w:bCs/>
          <w:color w:val="1A1818" w:themeColor="text1"/>
          <w:szCs w:val="20"/>
          <w:lang w:eastAsia="es-CO"/>
        </w:rPr>
        <w:t xml:space="preserve"> </w:t>
      </w:r>
    </w:p>
    <w:p w14:paraId="78843A45" w14:textId="3235753D" w:rsidR="00C51415" w:rsidRDefault="00C51415" w:rsidP="00C51415">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15.</w:t>
      </w:r>
      <w:r w:rsidRPr="00C51415">
        <w:rPr>
          <w:rFonts w:cs="Arial"/>
          <w:b w:val="0"/>
          <w:bCs/>
          <w:color w:val="1A1818" w:themeColor="text1"/>
          <w:szCs w:val="20"/>
          <w:lang w:eastAsia="es-CO"/>
        </w:rPr>
        <w:t xml:space="preserve"> Ningún trabajador debe devengar un salario inferior al salario mínimo legal vigente.</w:t>
      </w:r>
      <w:r w:rsidRPr="00C51415">
        <w:rPr>
          <w:rFonts w:eastAsia="Times New Roman" w:cs="Arial"/>
          <w:b w:val="0"/>
          <w:bCs/>
          <w:color w:val="1A1818" w:themeColor="text1"/>
          <w:szCs w:val="20"/>
          <w:lang w:eastAsia="es-CO"/>
        </w:rPr>
        <w:t xml:space="preserve"> </w:t>
      </w:r>
    </w:p>
    <w:p w14:paraId="6CAC89F5" w14:textId="77777777" w:rsidR="00C51415" w:rsidRDefault="00C51415" w:rsidP="00E27EF2">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16.</w:t>
      </w:r>
      <w:r w:rsidRPr="00C51415">
        <w:rPr>
          <w:rFonts w:cs="Arial"/>
          <w:b w:val="0"/>
          <w:bCs/>
          <w:color w:val="1A1818" w:themeColor="text1"/>
          <w:szCs w:val="20"/>
          <w:lang w:eastAsia="es-CO"/>
        </w:rPr>
        <w:t xml:space="preserve"> El contratista no podrá ceder ni subcontratar total o parcialmente las actividades especificadas en el contrato.</w:t>
      </w:r>
      <w:r w:rsidRPr="00C51415">
        <w:rPr>
          <w:rFonts w:eastAsia="Times New Roman" w:cs="Arial"/>
          <w:b w:val="0"/>
          <w:bCs/>
          <w:color w:val="1A1818" w:themeColor="text1"/>
          <w:szCs w:val="20"/>
          <w:lang w:eastAsia="es-CO"/>
        </w:rPr>
        <w:t xml:space="preserve"> </w:t>
      </w:r>
    </w:p>
    <w:p w14:paraId="01872B5C" w14:textId="77777777" w:rsidR="00C51415" w:rsidRDefault="00C51415" w:rsidP="00E27EF2">
      <w:pPr>
        <w:pStyle w:val="clusulas"/>
        <w:numPr>
          <w:ilvl w:val="0"/>
          <w:numId w:val="0"/>
        </w:numPr>
        <w:tabs>
          <w:tab w:val="left" w:pos="1560"/>
        </w:tabs>
        <w:spacing w:before="0" w:after="0"/>
        <w:ind w:left="66"/>
        <w:rPr>
          <w:rFonts w:cs="Arial"/>
          <w:b w:val="0"/>
          <w:bCs/>
          <w:color w:val="1A1818" w:themeColor="text1"/>
          <w:szCs w:val="20"/>
          <w:lang w:eastAsia="es-CO"/>
        </w:rPr>
      </w:pPr>
      <w:r w:rsidRPr="00C51415">
        <w:rPr>
          <w:rFonts w:cs="Arial"/>
          <w:color w:val="1A1818" w:themeColor="text1"/>
          <w:szCs w:val="20"/>
          <w:lang w:eastAsia="es-CO"/>
        </w:rPr>
        <w:t>17.</w:t>
      </w:r>
      <w:r w:rsidRPr="00C51415">
        <w:rPr>
          <w:rFonts w:cs="Arial"/>
          <w:b w:val="0"/>
          <w:bCs/>
          <w:color w:val="1A1818" w:themeColor="text1"/>
          <w:szCs w:val="20"/>
          <w:lang w:eastAsia="es-CO"/>
        </w:rPr>
        <w:t xml:space="preserve"> Deberá entregar la documentación necesaria sobre la calidad y vida útil de la tubería instalada, trazabilidad, loteo, y sus características especiales y demás normas” ICONTEC” propias para este tipo de contratos. </w:t>
      </w:r>
    </w:p>
    <w:p w14:paraId="753896AC" w14:textId="77777777" w:rsidR="00C51415" w:rsidRDefault="00C51415" w:rsidP="00E27EF2">
      <w:pPr>
        <w:pStyle w:val="clusulas"/>
        <w:numPr>
          <w:ilvl w:val="0"/>
          <w:numId w:val="0"/>
        </w:numPr>
        <w:tabs>
          <w:tab w:val="left" w:pos="1560"/>
        </w:tabs>
        <w:spacing w:before="0" w:after="0"/>
        <w:ind w:left="66"/>
        <w:rPr>
          <w:rFonts w:eastAsia="Times New Roman" w:cs="Arial"/>
          <w:b w:val="0"/>
          <w:bCs/>
          <w:color w:val="1A1818" w:themeColor="text1"/>
          <w:szCs w:val="20"/>
          <w:lang w:eastAsia="es-CO"/>
        </w:rPr>
      </w:pPr>
      <w:r w:rsidRPr="00C51415">
        <w:rPr>
          <w:rFonts w:cs="Arial"/>
          <w:color w:val="1A1818" w:themeColor="text1"/>
          <w:szCs w:val="20"/>
          <w:lang w:eastAsia="es-CO"/>
        </w:rPr>
        <w:t>18.</w:t>
      </w:r>
      <w:r w:rsidRPr="00C51415">
        <w:rPr>
          <w:rFonts w:cs="Arial"/>
          <w:b w:val="0"/>
          <w:bCs/>
          <w:color w:val="1A1818" w:themeColor="text1"/>
          <w:szCs w:val="20"/>
          <w:lang w:eastAsia="es-CO"/>
        </w:rPr>
        <w:t xml:space="preserve"> Deberá tramitar y comunicar a PLANEACIÓN MUNICIPAL, SECRETARIAS DE GOBIERNO, TRANSITO MUNICIPAL, O DEMAS ENTIDADES QUE CORRESPONDA los correspondientes PERMISOS por ocupación e Intervención de Vías y espacios Públicos etc. (Cuando corresponda).</w:t>
      </w:r>
      <w:r w:rsidRPr="00C51415">
        <w:rPr>
          <w:rFonts w:eastAsia="Times New Roman" w:cs="Arial"/>
          <w:b w:val="0"/>
          <w:bCs/>
          <w:color w:val="1A1818" w:themeColor="text1"/>
          <w:szCs w:val="20"/>
          <w:lang w:eastAsia="es-CO"/>
        </w:rPr>
        <w:t xml:space="preserve"> </w:t>
      </w:r>
      <w:r w:rsidRPr="00C51415">
        <w:rPr>
          <w:rFonts w:cs="Arial"/>
          <w:color w:val="1A1818" w:themeColor="text1"/>
          <w:szCs w:val="20"/>
          <w:lang w:eastAsia="es-CO"/>
        </w:rPr>
        <w:t>19.</w:t>
      </w:r>
      <w:r w:rsidRPr="00C51415">
        <w:rPr>
          <w:rFonts w:cs="Arial"/>
          <w:b w:val="0"/>
          <w:bCs/>
          <w:color w:val="1A1818" w:themeColor="text1"/>
          <w:szCs w:val="20"/>
          <w:lang w:eastAsia="es-CO"/>
        </w:rPr>
        <w:t xml:space="preserve"> El contratista deberá entregar al final de cada tramo construido el respectivo plano récord en formato análogo y digital de la obra realizada y deberá entregar diligenciadas las planillas en formato Excel que Empocaldas S.A.E.S.P. le suministre. El plano debe estar georreferenciado.</w:t>
      </w:r>
      <w:r w:rsidRPr="00C51415">
        <w:rPr>
          <w:rFonts w:eastAsia="Times New Roman" w:cs="Arial"/>
          <w:b w:val="0"/>
          <w:bCs/>
          <w:color w:val="1A1818" w:themeColor="text1"/>
          <w:szCs w:val="20"/>
          <w:lang w:eastAsia="es-CO"/>
        </w:rPr>
        <w:t xml:space="preserve"> </w:t>
      </w:r>
    </w:p>
    <w:p w14:paraId="12CDF98A" w14:textId="39971CCC" w:rsidR="00E27EF2" w:rsidRPr="00C51415" w:rsidRDefault="00C51415" w:rsidP="00E27EF2">
      <w:pPr>
        <w:pStyle w:val="clusulas"/>
        <w:numPr>
          <w:ilvl w:val="0"/>
          <w:numId w:val="0"/>
        </w:numPr>
        <w:tabs>
          <w:tab w:val="left" w:pos="1560"/>
        </w:tabs>
        <w:spacing w:before="0" w:after="0"/>
        <w:ind w:left="66"/>
        <w:rPr>
          <w:rFonts w:cstheme="minorHAnsi"/>
          <w:b w:val="0"/>
          <w:szCs w:val="20"/>
        </w:rPr>
      </w:pPr>
      <w:r w:rsidRPr="00C51415">
        <w:rPr>
          <w:rFonts w:eastAsia="Times New Roman" w:cs="Arial"/>
          <w:color w:val="1A1818" w:themeColor="text1"/>
          <w:szCs w:val="20"/>
          <w:lang w:eastAsia="es-CO"/>
        </w:rPr>
        <w:t>20</w:t>
      </w:r>
      <w:r w:rsidRPr="00C51415">
        <w:rPr>
          <w:rFonts w:cs="Arial"/>
          <w:color w:val="1A1818" w:themeColor="text1"/>
          <w:szCs w:val="20"/>
          <w:lang w:eastAsia="es-CO"/>
        </w:rPr>
        <w:t>.</w:t>
      </w:r>
      <w:r w:rsidRPr="00C51415">
        <w:rPr>
          <w:rFonts w:cs="Arial"/>
          <w:b w:val="0"/>
          <w:bCs/>
          <w:color w:val="1A1818" w:themeColor="text1"/>
          <w:szCs w:val="20"/>
          <w:lang w:eastAsia="es-CO"/>
        </w:rPr>
        <w:t xml:space="preserve"> </w:t>
      </w:r>
      <w:r w:rsidRPr="00C51415">
        <w:rPr>
          <w:rFonts w:eastAsia="Times New Roman" w:cs="Arial"/>
          <w:b w:val="0"/>
          <w:bCs/>
          <w:color w:val="1A1818" w:themeColor="text1"/>
          <w:szCs w:val="20"/>
          <w:lang w:eastAsia="es-CO"/>
        </w:rPr>
        <w:t>Señalizar las Áreas a intervenir mediante elementos adecuados para tal fin y consignados en los términos del contrato, con el fin de evitar contratiempos tanto a peatones como afectación a la movilidad del sector</w:t>
      </w:r>
      <w:r w:rsidRPr="00C51415">
        <w:rPr>
          <w:rFonts w:eastAsia="Times New Roman" w:cs="Arial"/>
          <w:color w:val="1A1818" w:themeColor="text1"/>
          <w:szCs w:val="20"/>
          <w:lang w:eastAsia="es-CO"/>
        </w:rPr>
        <w:t>.</w:t>
      </w:r>
    </w:p>
    <w:p w14:paraId="2B0226A5" w14:textId="0C9162D5" w:rsidR="001D0D2E" w:rsidRPr="00834CF6" w:rsidRDefault="001D0D2E" w:rsidP="00E27EF2">
      <w:pPr>
        <w:pStyle w:val="clusulas"/>
        <w:numPr>
          <w:ilvl w:val="0"/>
          <w:numId w:val="0"/>
        </w:numPr>
        <w:tabs>
          <w:tab w:val="left" w:pos="1560"/>
        </w:tabs>
        <w:spacing w:before="0" w:after="0"/>
        <w:ind w:left="66"/>
        <w:rPr>
          <w:rFonts w:cstheme="minorHAnsi"/>
          <w:b w:val="0"/>
          <w:szCs w:val="20"/>
        </w:rPr>
      </w:pPr>
    </w:p>
    <w:p w14:paraId="1E750A95" w14:textId="3C0BDB50" w:rsidR="00C858D8" w:rsidRPr="00834CF6" w:rsidRDefault="00CB4335" w:rsidP="005C635B">
      <w:pPr>
        <w:pStyle w:val="clusulas"/>
        <w:tabs>
          <w:tab w:val="left" w:pos="1560"/>
        </w:tabs>
        <w:spacing w:before="0" w:after="0"/>
        <w:ind w:left="426"/>
        <w:rPr>
          <w:rFonts w:cstheme="minorHAnsi"/>
          <w:szCs w:val="20"/>
        </w:rPr>
      </w:pPr>
      <w:r w:rsidRPr="00834CF6">
        <w:rPr>
          <w:rFonts w:cstheme="minorHAnsi"/>
          <w:szCs w:val="20"/>
        </w:rPr>
        <w:t xml:space="preserve">DERECHOS DEL </w:t>
      </w:r>
      <w:r w:rsidR="006B09B1" w:rsidRPr="00834CF6">
        <w:rPr>
          <w:rFonts w:cstheme="minorHAnsi"/>
          <w:szCs w:val="20"/>
        </w:rPr>
        <w:t>CONTRATISTA</w:t>
      </w:r>
    </w:p>
    <w:p w14:paraId="4C85C10C" w14:textId="424BBB2E" w:rsidR="00CB4335" w:rsidRPr="00834CF6" w:rsidRDefault="00CB4335" w:rsidP="00540E0E">
      <w:pPr>
        <w:rPr>
          <w:rFonts w:cstheme="minorHAnsi"/>
          <w:szCs w:val="20"/>
        </w:rPr>
      </w:pPr>
    </w:p>
    <w:p w14:paraId="6E58BB09" w14:textId="2DE95113" w:rsidR="00CB4335" w:rsidRPr="00834CF6" w:rsidRDefault="00CB4335"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tiene derecho a: </w:t>
      </w:r>
    </w:p>
    <w:p w14:paraId="2ED291DD" w14:textId="7BD9F020" w:rsidR="00CB4335" w:rsidRPr="00834CF6" w:rsidRDefault="00CB4335" w:rsidP="00540E0E">
      <w:pPr>
        <w:pStyle w:val="Ttulo"/>
        <w:numPr>
          <w:ilvl w:val="0"/>
          <w:numId w:val="0"/>
        </w:numPr>
        <w:spacing w:after="0"/>
        <w:ind w:left="1068"/>
        <w:rPr>
          <w:rFonts w:asciiTheme="minorHAnsi" w:hAnsiTheme="minorHAnsi" w:cstheme="minorHAnsi"/>
          <w:color w:val="auto"/>
          <w:szCs w:val="20"/>
        </w:rPr>
      </w:pPr>
    </w:p>
    <w:p w14:paraId="72DDF78E" w14:textId="0CD6DA86" w:rsidR="00CB4335" w:rsidRPr="00834CF6" w:rsidRDefault="00C678E0" w:rsidP="004C256A">
      <w:pPr>
        <w:pStyle w:val="Prrafodelista"/>
        <w:numPr>
          <w:ilvl w:val="3"/>
          <w:numId w:val="34"/>
        </w:numPr>
        <w:ind w:left="426"/>
      </w:pPr>
      <w:r w:rsidRPr="00834CF6">
        <w:t xml:space="preserve">Recibir una remuneración por la ejecución de la obra en los términos pactados en la Cláusula </w:t>
      </w:r>
      <w:r w:rsidR="0041177B" w:rsidRPr="00834CF6">
        <w:t>8</w:t>
      </w:r>
      <w:r w:rsidRPr="00834CF6">
        <w:t xml:space="preserve"> del presente Contrato.</w:t>
      </w:r>
    </w:p>
    <w:p w14:paraId="2989F80F" w14:textId="2CFE25D3" w:rsidR="0020315E" w:rsidRPr="00834CF6" w:rsidRDefault="0020315E" w:rsidP="004C256A">
      <w:pPr>
        <w:pStyle w:val="Prrafodelista"/>
        <w:numPr>
          <w:ilvl w:val="3"/>
          <w:numId w:val="34"/>
        </w:numPr>
        <w:ind w:left="426"/>
      </w:pPr>
      <w:r w:rsidRPr="00834CF6">
        <w:rPr>
          <w:highlight w:val="lightGray"/>
        </w:rPr>
        <w:t>[Incluir los derechos que considere la Entidad Estatal]</w:t>
      </w:r>
    </w:p>
    <w:p w14:paraId="333A562E" w14:textId="77777777" w:rsidR="0041177B" w:rsidRPr="00834CF6" w:rsidRDefault="0041177B" w:rsidP="0041177B">
      <w:pPr>
        <w:rPr>
          <w:rFonts w:cstheme="minorHAnsi"/>
        </w:rPr>
      </w:pPr>
    </w:p>
    <w:p w14:paraId="30A5BFF6" w14:textId="0B598E7F" w:rsidR="00CB4335" w:rsidRPr="00834CF6" w:rsidRDefault="00F95F3C" w:rsidP="005C635B">
      <w:pPr>
        <w:pStyle w:val="clusulas"/>
        <w:tabs>
          <w:tab w:val="left" w:pos="1560"/>
        </w:tabs>
        <w:spacing w:before="0" w:after="0"/>
        <w:ind w:left="426"/>
        <w:rPr>
          <w:rFonts w:cstheme="minorHAnsi"/>
          <w:szCs w:val="20"/>
        </w:rPr>
      </w:pPr>
      <w:r w:rsidRPr="00834CF6">
        <w:rPr>
          <w:rFonts w:cstheme="minorHAnsi"/>
          <w:szCs w:val="20"/>
        </w:rPr>
        <w:t>OBLIGACIONES DE LA ENTIDAD</w:t>
      </w:r>
    </w:p>
    <w:p w14:paraId="05BC5510" w14:textId="2517FFC3" w:rsidR="00F95F3C" w:rsidRPr="00834CF6" w:rsidRDefault="00F95F3C" w:rsidP="00540E0E">
      <w:pPr>
        <w:rPr>
          <w:rFonts w:cstheme="minorHAnsi"/>
          <w:szCs w:val="20"/>
        </w:rPr>
      </w:pPr>
    </w:p>
    <w:p w14:paraId="24BB911E" w14:textId="74636D2F" w:rsidR="00F95F3C" w:rsidRPr="00834CF6" w:rsidRDefault="00F95F3C" w:rsidP="00540E0E">
      <w:pPr>
        <w:rPr>
          <w:rFonts w:cstheme="minorHAnsi"/>
          <w:szCs w:val="20"/>
        </w:rPr>
      </w:pPr>
      <w:r w:rsidRPr="00834CF6">
        <w:rPr>
          <w:rFonts w:cstheme="minorHAnsi"/>
          <w:szCs w:val="20"/>
        </w:rPr>
        <w:t xml:space="preserve">La Entidad está obligada a: </w:t>
      </w:r>
    </w:p>
    <w:p w14:paraId="2560AC72" w14:textId="08C45B5F" w:rsidR="00F95F3C" w:rsidRPr="00834CF6" w:rsidRDefault="00F95F3C" w:rsidP="00540E0E">
      <w:pPr>
        <w:rPr>
          <w:rFonts w:ascii="Arial" w:hAnsi="Arial" w:cs="Arial"/>
          <w:szCs w:val="20"/>
        </w:rPr>
      </w:pPr>
    </w:p>
    <w:p w14:paraId="2DF711F0" w14:textId="310CD5B9" w:rsidR="00D45BA6" w:rsidRPr="00834CF6" w:rsidRDefault="00D45BA6"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rPr>
        <w:t xml:space="preserve">Cumplir con las condiciones establecidas en los Documentos del </w:t>
      </w:r>
      <w:r w:rsidR="006C5AAA" w:rsidRPr="00834CF6">
        <w:rPr>
          <w:rFonts w:asciiTheme="minorHAnsi" w:hAnsiTheme="minorHAnsi" w:cstheme="minorHAnsi"/>
          <w:color w:val="auto"/>
          <w:szCs w:val="20"/>
        </w:rPr>
        <w:t>Proceso</w:t>
      </w:r>
      <w:r w:rsidRPr="00834CF6">
        <w:rPr>
          <w:rFonts w:asciiTheme="minorHAnsi" w:hAnsiTheme="minorHAnsi" w:cstheme="minorHAnsi"/>
          <w:color w:val="auto"/>
          <w:szCs w:val="20"/>
        </w:rPr>
        <w:t xml:space="preserve"> </w:t>
      </w:r>
      <w:r w:rsidR="009C02B2" w:rsidRPr="00834CF6">
        <w:rPr>
          <w:rFonts w:asciiTheme="minorHAnsi" w:hAnsiTheme="minorHAnsi" w:cstheme="minorHAnsi"/>
          <w:color w:val="auto"/>
          <w:szCs w:val="20"/>
        </w:rPr>
        <w:t>de Contratación</w:t>
      </w:r>
      <w:r w:rsidRPr="00834CF6">
        <w:rPr>
          <w:rFonts w:asciiTheme="minorHAnsi" w:hAnsiTheme="minorHAnsi" w:cstheme="minorHAnsi"/>
          <w:color w:val="auto"/>
          <w:szCs w:val="20"/>
        </w:rPr>
        <w:t xml:space="preserve">. </w:t>
      </w:r>
    </w:p>
    <w:p w14:paraId="3F1EBCCC" w14:textId="06D09394" w:rsidR="00EC7E06" w:rsidRPr="00834CF6" w:rsidRDefault="00EC7E06"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rPr>
        <w:t xml:space="preserve">Fijar un cronograma con el </w:t>
      </w:r>
      <w:r w:rsidR="006B09B1" w:rsidRPr="00834CF6">
        <w:rPr>
          <w:rFonts w:asciiTheme="minorHAnsi" w:hAnsiTheme="minorHAnsi" w:cstheme="minorHAnsi"/>
          <w:color w:val="auto"/>
          <w:szCs w:val="20"/>
        </w:rPr>
        <w:t>Contratista</w:t>
      </w:r>
      <w:r w:rsidRPr="00834CF6">
        <w:rPr>
          <w:rFonts w:asciiTheme="minorHAnsi" w:hAnsiTheme="minorHAnsi" w:cstheme="minorHAnsi"/>
          <w:color w:val="auto"/>
          <w:szCs w:val="20"/>
        </w:rPr>
        <w:t xml:space="preserve"> para la ejecución del factor de calidad ofrecido en la etapa de selección que permita su implementación oportuna durante el desarrollo del contrato.</w:t>
      </w:r>
      <w:r w:rsidR="00DA4770" w:rsidRPr="00834CF6">
        <w:rPr>
          <w:rFonts w:asciiTheme="minorHAnsi" w:hAnsiTheme="minorHAnsi" w:cstheme="minorHAnsi"/>
          <w:color w:val="auto"/>
          <w:szCs w:val="20"/>
        </w:rPr>
        <w:t xml:space="preserve"> </w:t>
      </w:r>
    </w:p>
    <w:p w14:paraId="1ABBFDE9" w14:textId="56F432B7" w:rsidR="00F95F3C" w:rsidRPr="00834CF6" w:rsidRDefault="0041177B"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rPr>
        <w:t>Pagar la</w:t>
      </w:r>
      <w:r w:rsidR="00F95F3C" w:rsidRPr="00834CF6">
        <w:rPr>
          <w:rFonts w:asciiTheme="minorHAnsi" w:hAnsiTheme="minorHAnsi" w:cstheme="minorHAnsi"/>
          <w:color w:val="auto"/>
          <w:szCs w:val="20"/>
        </w:rPr>
        <w:t xml:space="preserve"> remuneración por la ejecución de la obra en los términos pactados en la Cláusula </w:t>
      </w:r>
      <w:r w:rsidRPr="00834CF6">
        <w:rPr>
          <w:rFonts w:asciiTheme="minorHAnsi" w:hAnsiTheme="minorHAnsi" w:cstheme="minorHAnsi"/>
          <w:color w:val="auto"/>
          <w:szCs w:val="20"/>
        </w:rPr>
        <w:t>8</w:t>
      </w:r>
      <w:r w:rsidR="00F95F3C" w:rsidRPr="00834CF6">
        <w:rPr>
          <w:rFonts w:asciiTheme="minorHAnsi" w:hAnsiTheme="minorHAnsi" w:cstheme="minorHAnsi"/>
          <w:color w:val="auto"/>
          <w:szCs w:val="20"/>
        </w:rPr>
        <w:t xml:space="preserve"> del presente Contrato.</w:t>
      </w:r>
    </w:p>
    <w:p w14:paraId="534A62DA" w14:textId="3E84FB57" w:rsidR="000F1CC2" w:rsidRPr="00834CF6" w:rsidRDefault="000F1CC2"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highlight w:val="lightGray"/>
        </w:rPr>
        <w:t xml:space="preserve">[Incluir </w:t>
      </w:r>
      <w:r w:rsidR="00532ECF" w:rsidRPr="00834CF6">
        <w:rPr>
          <w:rFonts w:asciiTheme="minorHAnsi" w:hAnsiTheme="minorHAnsi" w:cstheme="minorHAnsi"/>
          <w:color w:val="auto"/>
          <w:szCs w:val="20"/>
          <w:highlight w:val="lightGray"/>
        </w:rPr>
        <w:t>las demás obligaciones que</w:t>
      </w:r>
      <w:r w:rsidRPr="00834CF6">
        <w:rPr>
          <w:rFonts w:asciiTheme="minorHAnsi" w:hAnsiTheme="minorHAnsi" w:cstheme="minorHAnsi"/>
          <w:color w:val="auto"/>
          <w:szCs w:val="20"/>
          <w:highlight w:val="lightGray"/>
        </w:rPr>
        <w:t xml:space="preserve"> considere la Entidad Estatal].</w:t>
      </w:r>
    </w:p>
    <w:p w14:paraId="495998D5" w14:textId="613CD222" w:rsidR="0084371E" w:rsidRPr="00834CF6" w:rsidRDefault="0084371E" w:rsidP="003D1E5B">
      <w:pPr>
        <w:ind w:left="708"/>
        <w:rPr>
          <w:rFonts w:eastAsiaTheme="majorEastAsia" w:cstheme="minorHAnsi"/>
          <w:spacing w:val="5"/>
          <w:kern w:val="28"/>
          <w:szCs w:val="20"/>
        </w:rPr>
      </w:pPr>
    </w:p>
    <w:p w14:paraId="6FF209B3" w14:textId="7E710C61" w:rsidR="00F95F3C" w:rsidRPr="00834CF6" w:rsidRDefault="00B06DBB" w:rsidP="005C635B">
      <w:pPr>
        <w:pStyle w:val="clusulas"/>
        <w:tabs>
          <w:tab w:val="left" w:pos="1418"/>
          <w:tab w:val="left" w:pos="1560"/>
        </w:tabs>
        <w:spacing w:before="0" w:after="0"/>
        <w:ind w:left="426"/>
        <w:rPr>
          <w:rFonts w:cstheme="minorHAnsi"/>
          <w:szCs w:val="20"/>
        </w:rPr>
      </w:pPr>
      <w:r w:rsidRPr="00834CF6">
        <w:rPr>
          <w:rFonts w:cstheme="minorHAnsi"/>
          <w:szCs w:val="20"/>
        </w:rPr>
        <w:t>RESPONSABILIDAD</w:t>
      </w:r>
    </w:p>
    <w:p w14:paraId="51F4D8ED" w14:textId="77777777" w:rsidR="0041177B" w:rsidRPr="00834CF6" w:rsidRDefault="0041177B" w:rsidP="0041177B">
      <w:pPr>
        <w:pStyle w:val="clusulas"/>
        <w:numPr>
          <w:ilvl w:val="0"/>
          <w:numId w:val="0"/>
        </w:numPr>
        <w:spacing w:before="0" w:after="0"/>
        <w:ind w:left="720"/>
        <w:rPr>
          <w:rFonts w:cstheme="minorHAnsi"/>
          <w:szCs w:val="20"/>
        </w:rPr>
      </w:pPr>
    </w:p>
    <w:p w14:paraId="62635343" w14:textId="45E09175" w:rsidR="0069522C" w:rsidRPr="00834CF6" w:rsidRDefault="0069522C"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es responsable por el cumplimiento </w:t>
      </w:r>
      <w:r w:rsidR="000E3136" w:rsidRPr="00834CF6">
        <w:rPr>
          <w:rFonts w:cstheme="minorHAnsi"/>
          <w:szCs w:val="20"/>
        </w:rPr>
        <w:t xml:space="preserve">de las obligaciones </w:t>
      </w:r>
      <w:r w:rsidR="00C6212B" w:rsidRPr="00834CF6">
        <w:rPr>
          <w:rFonts w:cstheme="minorHAnsi"/>
          <w:szCs w:val="20"/>
        </w:rPr>
        <w:t>pactadas en el contrato</w:t>
      </w:r>
      <w:r w:rsidRPr="00834CF6">
        <w:rPr>
          <w:rFonts w:cstheme="minorHAnsi"/>
          <w:szCs w:val="20"/>
        </w:rPr>
        <w:t xml:space="preserve">. </w:t>
      </w:r>
      <w:r w:rsidR="00402523" w:rsidRPr="00834CF6">
        <w:rPr>
          <w:rFonts w:cstheme="minorHAnsi"/>
          <w:szCs w:val="20"/>
        </w:rPr>
        <w:t>Además</w:t>
      </w:r>
      <w:r w:rsidR="00BC50B7" w:rsidRPr="00834CF6">
        <w:rPr>
          <w:rFonts w:cstheme="minorHAnsi"/>
          <w:szCs w:val="20"/>
        </w:rPr>
        <w:t>,</w:t>
      </w:r>
      <w:r w:rsidRPr="00834CF6">
        <w:rPr>
          <w:rFonts w:cstheme="minorHAnsi"/>
          <w:szCs w:val="20"/>
        </w:rPr>
        <w:t xml:space="preserve"> </w:t>
      </w:r>
      <w:r w:rsidR="000B0248" w:rsidRPr="00834CF6">
        <w:rPr>
          <w:rFonts w:cstheme="minorHAnsi"/>
          <w:szCs w:val="20"/>
        </w:rPr>
        <w:t>responderá</w:t>
      </w:r>
      <w:r w:rsidRPr="00834CF6">
        <w:rPr>
          <w:rFonts w:cstheme="minorHAnsi"/>
          <w:szCs w:val="20"/>
        </w:rPr>
        <w:t xml:space="preserve"> por los daños </w:t>
      </w:r>
      <w:r w:rsidR="00402523" w:rsidRPr="00834CF6">
        <w:rPr>
          <w:rFonts w:cstheme="minorHAnsi"/>
          <w:szCs w:val="20"/>
        </w:rPr>
        <w:t>generados</w:t>
      </w:r>
      <w:r w:rsidR="008B44D3" w:rsidRPr="00834CF6">
        <w:rPr>
          <w:rFonts w:cstheme="minorHAnsi"/>
          <w:szCs w:val="20"/>
        </w:rPr>
        <w:t xml:space="preserve"> </w:t>
      </w:r>
      <w:r w:rsidR="00265851" w:rsidRPr="00834CF6">
        <w:rPr>
          <w:rFonts w:cstheme="minorHAnsi"/>
          <w:szCs w:val="20"/>
        </w:rPr>
        <w:t xml:space="preserve">a la Entidad </w:t>
      </w:r>
      <w:r w:rsidR="008B44D3" w:rsidRPr="00834CF6">
        <w:rPr>
          <w:rFonts w:cstheme="minorHAnsi"/>
          <w:szCs w:val="20"/>
        </w:rPr>
        <w:t>en la ejecución del contrato</w:t>
      </w:r>
      <w:r w:rsidR="00402523" w:rsidRPr="00834CF6">
        <w:rPr>
          <w:rFonts w:cstheme="minorHAnsi"/>
          <w:szCs w:val="20"/>
        </w:rPr>
        <w:t>, causados</w:t>
      </w:r>
      <w:r w:rsidR="008B44D3" w:rsidRPr="00834CF6">
        <w:rPr>
          <w:rFonts w:cstheme="minorHAnsi"/>
          <w:szCs w:val="20"/>
        </w:rPr>
        <w:t xml:space="preserve"> por </w:t>
      </w:r>
      <w:r w:rsidRPr="00834CF6">
        <w:rPr>
          <w:rFonts w:cstheme="minorHAnsi"/>
          <w:szCs w:val="20"/>
        </w:rPr>
        <w:t xml:space="preserve">sus </w:t>
      </w:r>
      <w:r w:rsidR="006B09B1" w:rsidRPr="00834CF6">
        <w:rPr>
          <w:rFonts w:cstheme="minorHAnsi"/>
          <w:szCs w:val="20"/>
        </w:rPr>
        <w:t>Contratista</w:t>
      </w:r>
      <w:r w:rsidR="00426D03" w:rsidRPr="00834CF6">
        <w:rPr>
          <w:rFonts w:cstheme="minorHAnsi"/>
          <w:szCs w:val="20"/>
        </w:rPr>
        <w:t xml:space="preserve">s o </w:t>
      </w:r>
      <w:r w:rsidRPr="00834CF6">
        <w:rPr>
          <w:rFonts w:cstheme="minorHAnsi"/>
          <w:szCs w:val="20"/>
        </w:rPr>
        <w:t>empleados</w:t>
      </w:r>
      <w:r w:rsidR="000B0248" w:rsidRPr="00834CF6">
        <w:rPr>
          <w:rFonts w:cstheme="minorHAnsi"/>
          <w:szCs w:val="20"/>
        </w:rPr>
        <w:t>,</w:t>
      </w:r>
      <w:r w:rsidR="00402523" w:rsidRPr="00834CF6">
        <w:rPr>
          <w:rFonts w:cstheme="minorHAnsi"/>
          <w:szCs w:val="20"/>
        </w:rPr>
        <w:t xml:space="preserve"> y </w:t>
      </w:r>
      <w:r w:rsidR="00A14BF9" w:rsidRPr="00834CF6">
        <w:rPr>
          <w:rFonts w:cstheme="minorHAnsi"/>
          <w:szCs w:val="20"/>
        </w:rPr>
        <w:t xml:space="preserve">de </w:t>
      </w:r>
      <w:r w:rsidRPr="00834CF6">
        <w:rPr>
          <w:rFonts w:cstheme="minorHAnsi"/>
          <w:szCs w:val="20"/>
        </w:rPr>
        <w:t>sus sub</w:t>
      </w:r>
      <w:r w:rsidR="006B09B1" w:rsidRPr="00834CF6">
        <w:rPr>
          <w:rFonts w:cstheme="minorHAnsi"/>
          <w:szCs w:val="20"/>
        </w:rPr>
        <w:t>contratista</w:t>
      </w:r>
      <w:r w:rsidRPr="00834CF6">
        <w:rPr>
          <w:rFonts w:cstheme="minorHAnsi"/>
          <w:szCs w:val="20"/>
        </w:rPr>
        <w:t>s.</w:t>
      </w:r>
    </w:p>
    <w:p w14:paraId="0B3F8513" w14:textId="77777777" w:rsidR="0069522C" w:rsidRPr="00834CF6" w:rsidRDefault="0069522C" w:rsidP="00540E0E">
      <w:pPr>
        <w:rPr>
          <w:rFonts w:cstheme="minorHAnsi"/>
          <w:szCs w:val="20"/>
        </w:rPr>
      </w:pPr>
    </w:p>
    <w:p w14:paraId="273D887B" w14:textId="62763A15" w:rsidR="00747335" w:rsidRPr="00834CF6" w:rsidRDefault="00747335" w:rsidP="005C635B">
      <w:pPr>
        <w:pStyle w:val="clusulas"/>
        <w:tabs>
          <w:tab w:val="left" w:pos="1560"/>
        </w:tabs>
        <w:spacing w:before="0" w:after="0"/>
        <w:ind w:left="426"/>
        <w:rPr>
          <w:rFonts w:cstheme="minorHAnsi"/>
          <w:szCs w:val="20"/>
        </w:rPr>
      </w:pPr>
      <w:r w:rsidRPr="00834CF6">
        <w:rPr>
          <w:rFonts w:cstheme="minorHAnsi"/>
          <w:szCs w:val="20"/>
        </w:rPr>
        <w:t>INDEMNIDAD</w:t>
      </w:r>
    </w:p>
    <w:p w14:paraId="6C9F29F8" w14:textId="77777777" w:rsidR="00DE1793" w:rsidRPr="00834CF6" w:rsidRDefault="00DE1793" w:rsidP="00C51415">
      <w:pPr>
        <w:pStyle w:val="clusulas"/>
        <w:numPr>
          <w:ilvl w:val="0"/>
          <w:numId w:val="0"/>
        </w:numPr>
        <w:spacing w:before="0" w:after="0"/>
        <w:ind w:left="9150" w:hanging="360"/>
        <w:rPr>
          <w:rFonts w:cstheme="minorHAnsi"/>
          <w:szCs w:val="20"/>
        </w:rPr>
      </w:pPr>
    </w:p>
    <w:p w14:paraId="6607B13D" w14:textId="4E384BBF" w:rsidR="1E596E53" w:rsidRPr="00834CF6" w:rsidRDefault="1E596E53">
      <w:pPr>
        <w:rPr>
          <w:highlight w:val="lightGray"/>
          <w:lang w:val="es-CO"/>
        </w:rPr>
      </w:pPr>
    </w:p>
    <w:p w14:paraId="5D7A0F73" w14:textId="7204EA2E" w:rsidR="0002545D" w:rsidRPr="00834CF6" w:rsidRDefault="00A7753C" w:rsidP="005C635B">
      <w:pPr>
        <w:pStyle w:val="clusulas"/>
        <w:tabs>
          <w:tab w:val="left" w:pos="1560"/>
          <w:tab w:val="left" w:pos="1701"/>
        </w:tabs>
        <w:spacing w:before="0" w:after="0"/>
        <w:ind w:left="426"/>
        <w:rPr>
          <w:rFonts w:cstheme="minorHAnsi"/>
          <w:szCs w:val="20"/>
        </w:rPr>
      </w:pPr>
      <w:r w:rsidRPr="00834CF6">
        <w:rPr>
          <w:rFonts w:cstheme="minorHAnsi"/>
          <w:szCs w:val="20"/>
        </w:rPr>
        <w:t>MULTAS</w:t>
      </w:r>
    </w:p>
    <w:p w14:paraId="46230817" w14:textId="126EEB45" w:rsidR="004C114B" w:rsidRPr="00834CF6" w:rsidRDefault="004C114B">
      <w:pPr>
        <w:rPr>
          <w:lang w:val="es-CO"/>
        </w:rPr>
      </w:pPr>
      <w:bookmarkStart w:id="4" w:name="_Hlk509453512"/>
    </w:p>
    <w:p w14:paraId="1E13484B" w14:textId="77777777" w:rsidR="00AD78D3" w:rsidRPr="00AD78D3" w:rsidRDefault="00AD78D3" w:rsidP="00AD78D3">
      <w:pPr>
        <w:numPr>
          <w:ilvl w:val="6"/>
          <w:numId w:val="41"/>
        </w:numPr>
        <w:tabs>
          <w:tab w:val="left" w:pos="284"/>
          <w:tab w:val="left" w:pos="993"/>
        </w:tabs>
        <w:ind w:left="0" w:right="49" w:firstLine="0"/>
        <w:rPr>
          <w:rFonts w:ascii="Arial" w:eastAsia="Arial" w:hAnsi="Arial" w:cs="Arial"/>
          <w:bCs/>
          <w:szCs w:val="20"/>
          <w:lang w:val="es-CO"/>
        </w:rPr>
      </w:pPr>
      <w:bookmarkStart w:id="5" w:name="_Hlk54643148"/>
      <w:r w:rsidRPr="00AD78D3">
        <w:rPr>
          <w:rFonts w:ascii="Arial" w:eastAsia="Arial" w:hAnsi="Arial" w:cs="Arial"/>
          <w:bCs/>
          <w:szCs w:val="20"/>
          <w:lang w:val="es-CO"/>
        </w:rPr>
        <w:t>Incumplir la obligación de destinar mínimamente el [</w:t>
      </w:r>
      <w:r w:rsidRPr="00AD78D3">
        <w:rPr>
          <w:rFonts w:ascii="Arial" w:eastAsia="Times New Roman" w:hAnsi="Arial" w:cs="Arial"/>
          <w:szCs w:val="20"/>
          <w:shd w:val="clear" w:color="auto" w:fill="D0CECE"/>
          <w:lang w:val="es-ES" w:eastAsia="es-ES"/>
        </w:rPr>
        <w:t>la Entidad establecerá el porcentaje mínimo definido en el numeral 1 de la Cláusula 9 del presente contrato</w:t>
      </w:r>
      <w:r w:rsidRPr="00AD78D3">
        <w:rPr>
          <w:rFonts w:ascii="Arial" w:eastAsia="Arial" w:hAnsi="Arial" w:cs="Arial"/>
          <w:bCs/>
          <w:szCs w:val="20"/>
          <w:lang w:val="es-CO"/>
        </w:rPr>
        <w:t xml:space="preserve">] de mano de obra no calificada de la región causará multas equivalentes a </w:t>
      </w:r>
      <w:r w:rsidRPr="00AD78D3">
        <w:rPr>
          <w:rFonts w:ascii="Arial" w:eastAsia="Times New Roman" w:hAnsi="Arial" w:cs="Arial"/>
          <w:color w:val="000000"/>
          <w:szCs w:val="20"/>
          <w:highlight w:val="lightGray"/>
          <w:lang w:eastAsia="es-ES"/>
        </w:rPr>
        <w:t xml:space="preserve">[_____ SMMLV </w:t>
      </w:r>
      <w:proofErr w:type="spellStart"/>
      <w:r w:rsidRPr="00AD78D3">
        <w:rPr>
          <w:rFonts w:ascii="Arial" w:eastAsia="Times New Roman" w:hAnsi="Arial" w:cs="Arial"/>
          <w:color w:val="000000"/>
          <w:szCs w:val="20"/>
          <w:highlight w:val="lightGray"/>
          <w:lang w:eastAsia="es-ES"/>
        </w:rPr>
        <w:t>ó</w:t>
      </w:r>
      <w:proofErr w:type="spellEnd"/>
      <w:r w:rsidRPr="00AD78D3">
        <w:rPr>
          <w:rFonts w:ascii="Arial" w:eastAsia="Times New Roman" w:hAnsi="Arial" w:cs="Arial"/>
          <w:color w:val="000000"/>
          <w:szCs w:val="20"/>
          <w:highlight w:val="lightGray"/>
          <w:lang w:eastAsia="es-ES"/>
        </w:rPr>
        <w:t xml:space="preserve"> % del contrato</w:t>
      </w:r>
      <w:r w:rsidRPr="00AD78D3">
        <w:rPr>
          <w:rFonts w:ascii="Arial" w:eastAsia="Arial" w:hAnsi="Arial" w:cs="Arial"/>
          <w:bCs/>
          <w:szCs w:val="20"/>
          <w:lang w:val="es-CO"/>
        </w:rPr>
        <w:t xml:space="preserve">] por cada día de incumplimiento. Por su parte, no cumplir con el porcentaje mínimo de vinculación de mujeres durante la ejecución del contrato, de conformidad con la misma obligación indicada, causará multas equivalentes al </w:t>
      </w:r>
      <w:r w:rsidRPr="00AD78D3">
        <w:rPr>
          <w:rFonts w:ascii="Arial" w:eastAsia="Times New Roman" w:hAnsi="Arial" w:cs="Arial"/>
          <w:color w:val="000000"/>
          <w:szCs w:val="20"/>
          <w:highlight w:val="lightGray"/>
          <w:lang w:eastAsia="es-ES"/>
        </w:rPr>
        <w:t>[1% del valor total del contrato].</w:t>
      </w:r>
    </w:p>
    <w:p w14:paraId="64C91B0B" w14:textId="77777777" w:rsidR="00AD78D3" w:rsidRPr="00AD78D3" w:rsidRDefault="00AD78D3" w:rsidP="00AD78D3">
      <w:pPr>
        <w:tabs>
          <w:tab w:val="left" w:pos="284"/>
          <w:tab w:val="left" w:pos="1560"/>
          <w:tab w:val="left" w:pos="1701"/>
        </w:tabs>
        <w:ind w:right="49"/>
        <w:rPr>
          <w:rFonts w:ascii="Arial" w:eastAsia="Arial" w:hAnsi="Arial" w:cs="Arial"/>
          <w:b/>
          <w:color w:val="000000"/>
          <w:szCs w:val="20"/>
          <w:lang w:val="es-ES"/>
        </w:rPr>
      </w:pPr>
    </w:p>
    <w:p w14:paraId="121F5EDF" w14:textId="77777777" w:rsidR="00AD78D3" w:rsidRPr="00AD78D3" w:rsidRDefault="00AD78D3" w:rsidP="00AD78D3">
      <w:pPr>
        <w:numPr>
          <w:ilvl w:val="6"/>
          <w:numId w:val="41"/>
        </w:numPr>
        <w:tabs>
          <w:tab w:val="left" w:pos="284"/>
          <w:tab w:val="left" w:pos="993"/>
        </w:tabs>
        <w:ind w:left="0" w:right="49" w:firstLine="0"/>
        <w:rPr>
          <w:rFonts w:ascii="Arial" w:eastAsia="Times New Roman" w:hAnsi="Arial" w:cs="Arial"/>
          <w:color w:val="000000"/>
          <w:szCs w:val="20"/>
          <w:lang w:eastAsia="es-ES"/>
        </w:rPr>
      </w:pPr>
      <w:r w:rsidRPr="00AD78D3">
        <w:rPr>
          <w:rFonts w:ascii="Arial" w:eastAsia="Times New Roman" w:hAnsi="Arial" w:cs="Arial"/>
          <w:color w:val="000000"/>
          <w:szCs w:val="20"/>
          <w:highlight w:val="lightGray"/>
          <w:lang w:eastAsia="es-ES"/>
        </w:rPr>
        <w:t>[La Entidad Estatal incluirá esta multa si del análisis de conveniencia y oportunidad decide incluir la obligación relacionada con la provisión de bienes y servicios por parte de sujetos de especial protección constitucional]</w:t>
      </w:r>
      <w:r w:rsidRPr="00AD78D3">
        <w:rPr>
          <w:rFonts w:ascii="Arial" w:eastAsia="Times New Roman" w:hAnsi="Arial" w:cs="Arial"/>
          <w:color w:val="000000"/>
          <w:szCs w:val="20"/>
          <w:lang w:eastAsia="es-ES"/>
        </w:rPr>
        <w:t xml:space="preserve"> 1. Incumplir la obligación de destinar mínimamente el </w:t>
      </w:r>
      <w:r w:rsidRPr="00AD78D3">
        <w:rPr>
          <w:rFonts w:ascii="Arial" w:eastAsia="Times New Roman" w:hAnsi="Arial" w:cs="Arial"/>
          <w:color w:val="000000"/>
          <w:szCs w:val="20"/>
          <w:highlight w:val="lightGray"/>
          <w:lang w:eastAsia="es-ES"/>
        </w:rPr>
        <w:t>[</w:t>
      </w:r>
      <w:r w:rsidRPr="00AD78D3">
        <w:rPr>
          <w:rFonts w:ascii="Arial" w:eastAsia="Times New Roman" w:hAnsi="Arial" w:cs="Arial"/>
          <w:szCs w:val="20"/>
          <w:shd w:val="clear" w:color="auto" w:fill="D0CECE"/>
          <w:lang w:val="es-ES" w:eastAsia="es-ES"/>
        </w:rPr>
        <w:t>la Entidad establecerá el porcentaje mínimo definido en el numeral 2 de la Cláusula 9 del presente contrato</w:t>
      </w:r>
      <w:r w:rsidRPr="00AD78D3">
        <w:rPr>
          <w:rFonts w:ascii="Arial" w:eastAsia="Times New Roman" w:hAnsi="Arial" w:cs="Arial"/>
          <w:color w:val="000000"/>
          <w:szCs w:val="20"/>
          <w:highlight w:val="lightGray"/>
          <w:lang w:eastAsia="es-ES"/>
        </w:rPr>
        <w:t>]</w:t>
      </w:r>
      <w:r w:rsidRPr="00AD78D3">
        <w:rPr>
          <w:rFonts w:ascii="Arial" w:eastAsia="Times New Roman" w:hAnsi="Arial" w:cs="Arial"/>
          <w:color w:val="000000"/>
          <w:szCs w:val="20"/>
          <w:lang w:eastAsia="es-ES"/>
        </w:rPr>
        <w:t xml:space="preserve"> </w:t>
      </w:r>
      <w:r w:rsidRPr="00AD78D3">
        <w:rPr>
          <w:rFonts w:ascii="Arial" w:eastAsia="Times New Roman" w:hAnsi="Arial" w:cs="Arial"/>
          <w:color w:val="000000"/>
          <w:szCs w:val="20"/>
          <w:lang w:val="es-CO" w:eastAsia="es-ES"/>
        </w:rPr>
        <w:t>de la</w:t>
      </w:r>
      <w:r w:rsidRPr="00AD78D3">
        <w:rPr>
          <w:rFonts w:ascii="Arial" w:eastAsia="Times New Roman" w:hAnsi="Arial" w:cs="Arial"/>
          <w:b/>
          <w:color w:val="000000"/>
          <w:szCs w:val="20"/>
          <w:lang w:val="es-CO" w:eastAsia="es-ES"/>
        </w:rPr>
        <w:t xml:space="preserve"> </w:t>
      </w:r>
      <w:r w:rsidRPr="00AD78D3">
        <w:rPr>
          <w:rFonts w:ascii="Arial" w:eastAsia="Times New Roman" w:hAnsi="Arial" w:cs="Arial"/>
          <w:color w:val="000000"/>
          <w:szCs w:val="20"/>
          <w:lang w:val="es-ES" w:eastAsia="es-ES"/>
        </w:rPr>
        <w:t>provisión de bienes o servicios por parte de alguno o alguno de siguientes sujetos: población en pobreza extrema, desplazados por la violencia, personas en proceso de reintegración o reincorporación y sujetos de especial protección constitucional</w:t>
      </w:r>
      <w:r w:rsidRPr="00AD78D3">
        <w:rPr>
          <w:rFonts w:ascii="Arial" w:eastAsia="Times New Roman" w:hAnsi="Arial" w:cs="Arial"/>
          <w:color w:val="000000"/>
          <w:szCs w:val="20"/>
          <w:lang w:eastAsia="es-ES"/>
        </w:rPr>
        <w:t xml:space="preserve"> mencionados el numeral 2 de la Cláusula 9 del presente contrato, causará multas equivalentes a </w:t>
      </w:r>
      <w:r w:rsidRPr="00AD78D3">
        <w:rPr>
          <w:rFonts w:ascii="Arial" w:eastAsia="Times New Roman" w:hAnsi="Arial" w:cs="Arial"/>
          <w:color w:val="000000"/>
          <w:szCs w:val="20"/>
          <w:highlight w:val="lightGray"/>
          <w:lang w:eastAsia="es-ES"/>
        </w:rPr>
        <w:t>[______ SMMLV]</w:t>
      </w:r>
      <w:r w:rsidRPr="00AD78D3">
        <w:rPr>
          <w:rFonts w:ascii="Arial" w:eastAsia="Times New Roman" w:hAnsi="Arial" w:cs="Arial"/>
          <w:color w:val="000000"/>
          <w:szCs w:val="20"/>
          <w:lang w:eastAsia="es-ES"/>
        </w:rPr>
        <w:t xml:space="preserve"> por cada día de incumplimiento. La imposición de esta multa no procederá en aquellos casos en que dicha obligación se hace imposible de cumplir o de ejecutar por causas no imputables al contratista, que deberá probarse debidamente a la Entidad Estatal.</w:t>
      </w:r>
    </w:p>
    <w:bookmarkEnd w:id="5"/>
    <w:p w14:paraId="44446545" w14:textId="77777777" w:rsidR="00B66795" w:rsidRPr="00834CF6" w:rsidRDefault="00B66795">
      <w:pPr>
        <w:rPr>
          <w:lang w:val="es-CO"/>
        </w:rPr>
      </w:pPr>
    </w:p>
    <w:p w14:paraId="4B018CF6" w14:textId="03E7FF53" w:rsidR="00863F76" w:rsidRDefault="00B04F60" w:rsidP="009A6FE2">
      <w:pPr>
        <w:rPr>
          <w:rFonts w:cstheme="minorHAnsi"/>
          <w:szCs w:val="20"/>
          <w:lang w:val="es-CO"/>
        </w:rPr>
      </w:pPr>
      <w:r w:rsidRPr="00834CF6">
        <w:rPr>
          <w:rFonts w:cstheme="minorHAnsi"/>
          <w:szCs w:val="20"/>
          <w:lang w:val="es-CO"/>
        </w:rPr>
        <w:t>Se causará</w:t>
      </w:r>
      <w:r w:rsidR="00E71315" w:rsidRPr="00834CF6">
        <w:rPr>
          <w:rFonts w:cstheme="minorHAnsi"/>
          <w:szCs w:val="20"/>
          <w:lang w:val="es-CO"/>
        </w:rPr>
        <w:t>n</w:t>
      </w:r>
      <w:r w:rsidRPr="00834CF6">
        <w:rPr>
          <w:rFonts w:cstheme="minorHAnsi"/>
          <w:szCs w:val="20"/>
          <w:lang w:val="es-CO"/>
        </w:rPr>
        <w:t xml:space="preserve"> multa</w:t>
      </w:r>
      <w:r w:rsidR="00E71315" w:rsidRPr="00834CF6">
        <w:rPr>
          <w:rFonts w:cstheme="minorHAnsi"/>
          <w:szCs w:val="20"/>
          <w:lang w:val="es-CO"/>
        </w:rPr>
        <w:t>s</w:t>
      </w:r>
      <w:r w:rsidRPr="00834CF6">
        <w:rPr>
          <w:rFonts w:cstheme="minorHAnsi"/>
          <w:szCs w:val="20"/>
          <w:lang w:val="es-CO"/>
        </w:rPr>
        <w:t xml:space="preserve"> equivalente</w:t>
      </w:r>
      <w:r w:rsidR="00E71315" w:rsidRPr="00834CF6">
        <w:rPr>
          <w:rFonts w:cstheme="minorHAnsi"/>
          <w:szCs w:val="20"/>
          <w:lang w:val="es-CO"/>
        </w:rPr>
        <w:t>s</w:t>
      </w:r>
      <w:r w:rsidRPr="00834CF6">
        <w:rPr>
          <w:rFonts w:cstheme="minorHAnsi"/>
          <w:szCs w:val="20"/>
          <w:lang w:val="es-CO"/>
        </w:rPr>
        <w:t xml:space="preserve"> a </w:t>
      </w:r>
      <w:r w:rsidR="003F0273" w:rsidRPr="00834CF6">
        <w:rPr>
          <w:highlight w:val="lightGray"/>
          <w:lang w:val="es-CO"/>
        </w:rPr>
        <w:t>[______ SMMLV]</w:t>
      </w:r>
      <w:r w:rsidRPr="00834CF6">
        <w:rPr>
          <w:rFonts w:cstheme="minorHAnsi"/>
          <w:szCs w:val="20"/>
          <w:lang w:val="es-CO"/>
        </w:rPr>
        <w:t>, por cada día calendario transcurrido a partir del tercer día hábil siguiente al momento en que se verifique la existencia de investigaciones</w:t>
      </w:r>
      <w:r w:rsidR="007452DE" w:rsidRPr="00834CF6">
        <w:rPr>
          <w:rFonts w:cstheme="minorHAnsi"/>
          <w:szCs w:val="20"/>
          <w:lang w:val="es-CO"/>
        </w:rPr>
        <w:t xml:space="preserve"> penales</w:t>
      </w:r>
      <w:r w:rsidRPr="00834CF6">
        <w:rPr>
          <w:rFonts w:cstheme="minorHAnsi"/>
          <w:szCs w:val="20"/>
          <w:lang w:val="es-CO"/>
        </w:rPr>
        <w:t xml:space="preserve">, medidas de aseguramiento o condenas proferidas en Colombia o en el extranjero en contra de cualquiera de los directivos, representantes legales, accionistas o integrantes del </w:t>
      </w:r>
      <w:r w:rsidR="006B09B1" w:rsidRPr="00834CF6">
        <w:rPr>
          <w:rFonts w:cstheme="minorHAnsi"/>
          <w:szCs w:val="20"/>
          <w:lang w:val="es-CO"/>
        </w:rPr>
        <w:t>Contratista</w:t>
      </w:r>
      <w:r w:rsidRPr="00834CF6">
        <w:rPr>
          <w:rFonts w:cstheme="minorHAnsi"/>
          <w:szCs w:val="20"/>
          <w:lang w:val="es-CO"/>
        </w:rPr>
        <w:t>, sin que esta</w:t>
      </w:r>
      <w:r w:rsidR="002F4338" w:rsidRPr="00834CF6">
        <w:rPr>
          <w:rFonts w:cstheme="minorHAnsi"/>
          <w:szCs w:val="20"/>
          <w:lang w:val="es-CO"/>
        </w:rPr>
        <w:t>s</w:t>
      </w:r>
      <w:r w:rsidRPr="00834CF6">
        <w:rPr>
          <w:rFonts w:cstheme="minorHAnsi"/>
          <w:szCs w:val="20"/>
          <w:lang w:val="es-CO"/>
        </w:rPr>
        <w:t xml:space="preserve"> haya</w:t>
      </w:r>
      <w:r w:rsidR="002F4338" w:rsidRPr="00834CF6">
        <w:rPr>
          <w:rFonts w:cstheme="minorHAnsi"/>
          <w:szCs w:val="20"/>
          <w:lang w:val="es-CO"/>
        </w:rPr>
        <w:t>n</w:t>
      </w:r>
      <w:r w:rsidRPr="00834CF6">
        <w:rPr>
          <w:rFonts w:cstheme="minorHAnsi"/>
          <w:szCs w:val="20"/>
          <w:lang w:val="es-CO"/>
        </w:rPr>
        <w:t xml:space="preserve"> sido notificada</w:t>
      </w:r>
      <w:r w:rsidR="002F4338" w:rsidRPr="00834CF6">
        <w:rPr>
          <w:rFonts w:cstheme="minorHAnsi"/>
          <w:szCs w:val="20"/>
          <w:lang w:val="es-CO"/>
        </w:rPr>
        <w:t>s</w:t>
      </w:r>
      <w:r w:rsidRPr="00834CF6">
        <w:rPr>
          <w:rFonts w:cstheme="minorHAnsi"/>
          <w:szCs w:val="20"/>
          <w:lang w:val="es-CO"/>
        </w:rPr>
        <w:t xml:space="preserve"> a</w:t>
      </w:r>
      <w:r w:rsidR="0078114A" w:rsidRPr="00834CF6">
        <w:rPr>
          <w:rFonts w:cstheme="minorHAnsi"/>
          <w:szCs w:val="20"/>
          <w:lang w:val="es-CO"/>
        </w:rPr>
        <w:t xml:space="preserve"> la Entidad.</w:t>
      </w:r>
      <w:r w:rsidR="001E7C0F" w:rsidRPr="00834CF6">
        <w:rPr>
          <w:rFonts w:cstheme="minorHAnsi"/>
          <w:szCs w:val="20"/>
          <w:lang w:val="es-CO"/>
        </w:rPr>
        <w:t xml:space="preserve"> La sumatoria de estas multas no podrá ser superior a</w:t>
      </w:r>
      <w:r w:rsidR="00FC4AE1" w:rsidRPr="00834CF6">
        <w:rPr>
          <w:rFonts w:cstheme="minorHAnsi"/>
          <w:szCs w:val="20"/>
          <w:lang w:val="es-CO"/>
        </w:rPr>
        <w:t xml:space="preserve">l </w:t>
      </w:r>
      <w:r w:rsidR="00C8435C" w:rsidRPr="00834CF6">
        <w:rPr>
          <w:rFonts w:cstheme="minorHAnsi"/>
          <w:szCs w:val="20"/>
          <w:highlight w:val="lightGray"/>
          <w:lang w:val="es-CO"/>
        </w:rPr>
        <w:t>[cinco por</w:t>
      </w:r>
      <w:r w:rsidR="0024349F" w:rsidRPr="00834CF6">
        <w:rPr>
          <w:rFonts w:cstheme="minorHAnsi"/>
          <w:szCs w:val="20"/>
          <w:highlight w:val="lightGray"/>
          <w:lang w:val="es-CO"/>
        </w:rPr>
        <w:t xml:space="preserve"> </w:t>
      </w:r>
      <w:r w:rsidR="00C8435C" w:rsidRPr="00834CF6">
        <w:rPr>
          <w:rFonts w:cstheme="minorHAnsi"/>
          <w:szCs w:val="20"/>
          <w:highlight w:val="lightGray"/>
          <w:lang w:val="es-CO"/>
        </w:rPr>
        <w:t>ciento 5</w:t>
      </w:r>
      <w:r w:rsidR="00FC4AE1" w:rsidRPr="00834CF6">
        <w:rPr>
          <w:rFonts w:cstheme="minorHAnsi"/>
          <w:szCs w:val="20"/>
          <w:highlight w:val="lightGray"/>
          <w:lang w:val="es-CO"/>
        </w:rPr>
        <w:t>%</w:t>
      </w:r>
      <w:r w:rsidR="00C8435C" w:rsidRPr="00834CF6">
        <w:rPr>
          <w:rFonts w:cstheme="minorHAnsi"/>
          <w:szCs w:val="20"/>
          <w:highlight w:val="lightGray"/>
          <w:lang w:val="es-CO"/>
        </w:rPr>
        <w:t>]</w:t>
      </w:r>
      <w:r w:rsidR="00FC4AE1" w:rsidRPr="00834CF6">
        <w:rPr>
          <w:rFonts w:cstheme="minorHAnsi"/>
          <w:szCs w:val="20"/>
          <w:lang w:val="es-CO"/>
        </w:rPr>
        <w:t xml:space="preserve"> del valor del contrato.</w:t>
      </w:r>
    </w:p>
    <w:p w14:paraId="763AC8F3" w14:textId="77777777" w:rsidR="00671025" w:rsidRPr="00834CF6" w:rsidRDefault="00671025" w:rsidP="009A6FE2">
      <w:pPr>
        <w:rPr>
          <w:rFonts w:cstheme="minorHAnsi"/>
          <w:szCs w:val="20"/>
          <w:lang w:val="es-CO"/>
        </w:rPr>
      </w:pPr>
    </w:p>
    <w:p w14:paraId="21280A65" w14:textId="77777777" w:rsidR="00671025" w:rsidRPr="00262DB7" w:rsidRDefault="00671025" w:rsidP="00671025">
      <w:pPr>
        <w:rPr>
          <w:rFonts w:cstheme="minorHAnsi"/>
          <w:szCs w:val="20"/>
          <w:lang w:val="es-CO"/>
        </w:rPr>
      </w:pPr>
      <w:r w:rsidRPr="00262DB7">
        <w:rPr>
          <w:rFonts w:cstheme="minorHAnsi"/>
          <w:szCs w:val="20"/>
          <w:highlight w:val="lightGray"/>
          <w:lang w:val="es-CO"/>
        </w:rPr>
        <w:t xml:space="preserve">[Incluir cuando el contratista haya diligenciado la </w:t>
      </w:r>
      <w:r w:rsidRPr="00262DB7">
        <w:rPr>
          <w:rFonts w:cstheme="minorHAnsi"/>
          <w:b/>
          <w:bCs/>
          <w:szCs w:val="20"/>
          <w:highlight w:val="lightGray"/>
          <w:lang w:val="es-CO"/>
        </w:rPr>
        <w:t>Opción 1</w:t>
      </w:r>
      <w:r w:rsidRPr="00262DB7">
        <w:rPr>
          <w:rFonts w:cstheme="minorHAnsi"/>
          <w:szCs w:val="20"/>
          <w:highlight w:val="lightGray"/>
          <w:lang w:val="es-CO"/>
        </w:rPr>
        <w:t xml:space="preserve"> del Formato 9A – Promoción de Servicios Nacionales o con Trato Nacional]</w:t>
      </w:r>
      <w:r w:rsidRPr="00262DB7">
        <w:rPr>
          <w:rFonts w:cstheme="minorHAnsi"/>
          <w:szCs w:val="20"/>
          <w:lang w:val="es-CO"/>
        </w:rPr>
        <w:t xml:space="preserve"> 1. Se impondrá una multa equivalente a </w:t>
      </w:r>
      <w:r w:rsidRPr="00262DB7">
        <w:rPr>
          <w:rFonts w:cstheme="minorHAnsi"/>
          <w:szCs w:val="20"/>
          <w:highlight w:val="lightGray"/>
          <w:lang w:val="es-CO"/>
        </w:rPr>
        <w:t>[_____SMMLV]</w:t>
      </w:r>
      <w:r w:rsidRPr="00262DB7">
        <w:rPr>
          <w:rFonts w:cstheme="minorHAnsi"/>
          <w:szCs w:val="20"/>
          <w:lang w:val="es-CO"/>
        </w:rPr>
        <w:t xml:space="preserve"> cuando el Contratista no adquiera los bienes nacionales relevantes definidos por la Entidad Estatal en el numeral 4.3.1. del documento base. </w:t>
      </w:r>
    </w:p>
    <w:p w14:paraId="182398D7" w14:textId="77777777" w:rsidR="00671025" w:rsidRPr="00262DB7" w:rsidRDefault="00671025" w:rsidP="00671025">
      <w:pPr>
        <w:rPr>
          <w:rFonts w:cstheme="minorHAnsi"/>
          <w:szCs w:val="20"/>
          <w:lang w:val="es-CO"/>
        </w:rPr>
      </w:pPr>
    </w:p>
    <w:p w14:paraId="28AB22E9" w14:textId="77777777" w:rsidR="00671025" w:rsidRPr="00262DB7" w:rsidRDefault="00671025" w:rsidP="00671025">
      <w:pPr>
        <w:rPr>
          <w:rFonts w:cstheme="minorHAnsi"/>
          <w:szCs w:val="20"/>
          <w:lang w:val="es-CO"/>
        </w:rPr>
      </w:pPr>
      <w:r w:rsidRPr="00262DB7">
        <w:rPr>
          <w:rFonts w:cstheme="minorHAnsi"/>
          <w:szCs w:val="20"/>
          <w:lang w:val="es-CO"/>
        </w:rPr>
        <w:t xml:space="preserve">2. Así mismo, cuando el interventor o supervisor, según corresponda, solicite al Contratista que informe la fecha en que se adquirieron los bienes nacionales relevantes y este omita presentarla, se causarán multas equivalentes a </w:t>
      </w:r>
      <w:r w:rsidRPr="00262DB7">
        <w:rPr>
          <w:rFonts w:cstheme="minorHAnsi"/>
          <w:szCs w:val="20"/>
          <w:highlight w:val="lightGray"/>
          <w:lang w:val="es-CO"/>
        </w:rPr>
        <w:t>[_______SMMLV]</w:t>
      </w:r>
      <w:r w:rsidRPr="00262DB7">
        <w:rPr>
          <w:rFonts w:cstheme="minorHAnsi"/>
          <w:szCs w:val="20"/>
          <w:lang w:val="es-CO"/>
        </w:rPr>
        <w:t xml:space="preserve"> por cada día transcurrido a partir del tercer día hábil siguiente al momento en que se hizo el requerimiento. </w:t>
      </w:r>
    </w:p>
    <w:p w14:paraId="4866FDF7" w14:textId="77777777" w:rsidR="00671025" w:rsidRPr="00262DB7" w:rsidRDefault="00671025" w:rsidP="00671025">
      <w:pPr>
        <w:rPr>
          <w:rFonts w:cstheme="minorHAnsi"/>
          <w:szCs w:val="20"/>
          <w:lang w:val="es-CO"/>
        </w:rPr>
      </w:pPr>
    </w:p>
    <w:p w14:paraId="3229C4D9" w14:textId="77777777" w:rsidR="00671025" w:rsidRPr="00262DB7" w:rsidRDefault="00671025" w:rsidP="00671025">
      <w:pPr>
        <w:rPr>
          <w:rFonts w:cstheme="minorHAnsi"/>
          <w:szCs w:val="20"/>
          <w:lang w:val="es-CO"/>
        </w:rPr>
      </w:pPr>
      <w:r w:rsidRPr="00262DB7">
        <w:rPr>
          <w:rFonts w:cstheme="minorHAnsi"/>
          <w:szCs w:val="20"/>
          <w:highlight w:val="lightGray"/>
          <w:lang w:val="es-CO"/>
        </w:rPr>
        <w:t xml:space="preserve">[Incluir cuando el contratista haya diligenciado la </w:t>
      </w:r>
      <w:r w:rsidRPr="00262DB7">
        <w:rPr>
          <w:rFonts w:cstheme="minorHAnsi"/>
          <w:b/>
          <w:bCs/>
          <w:szCs w:val="20"/>
          <w:highlight w:val="lightGray"/>
          <w:lang w:val="es-CO"/>
        </w:rPr>
        <w:t>Opción 2</w:t>
      </w:r>
      <w:r w:rsidRPr="00262DB7">
        <w:rPr>
          <w:rFonts w:cstheme="minorHAnsi"/>
          <w:szCs w:val="20"/>
          <w:highlight w:val="lightGray"/>
          <w:lang w:val="es-CO"/>
        </w:rPr>
        <w:t xml:space="preserve"> del Formato 9A – Promoción de Servicios Nacionales o con Trato Nacional]</w:t>
      </w:r>
      <w:r w:rsidRPr="00262DB7">
        <w:rPr>
          <w:rFonts w:cstheme="minorHAnsi"/>
          <w:szCs w:val="20"/>
          <w:lang w:val="es-CO"/>
        </w:rPr>
        <w:t xml:space="preserve"> Incumplir la obligación de vincular a la ejecución del contrato por lo menos el </w:t>
      </w:r>
      <w:r w:rsidRPr="00262DB7">
        <w:rPr>
          <w:rFonts w:cstheme="minorHAnsi"/>
          <w:szCs w:val="20"/>
          <w:highlight w:val="lightGray"/>
          <w:lang w:val="es-CO"/>
        </w:rPr>
        <w:t>[la Entidad Estatal incluirá el porcentaje definido en el numeral 4.3.1 del documento base que sea por lo menos del cuarenta por ciento (40 %), sin perjuicio de incluir uno superior]</w:t>
      </w:r>
      <w:r w:rsidRPr="00262DB7">
        <w:rPr>
          <w:rFonts w:cstheme="minorHAnsi"/>
          <w:szCs w:val="20"/>
          <w:lang w:val="es-CO"/>
        </w:rPr>
        <w:t xml:space="preserve"> de personal colombiano, causará multas equivalentes a </w:t>
      </w:r>
      <w:r w:rsidRPr="00262DB7">
        <w:rPr>
          <w:rFonts w:cstheme="minorHAnsi"/>
          <w:szCs w:val="20"/>
          <w:highlight w:val="lightGray"/>
          <w:lang w:val="es-CO"/>
        </w:rPr>
        <w:t>[_____SMMLV]</w:t>
      </w:r>
      <w:r w:rsidRPr="00262DB7">
        <w:rPr>
          <w:rFonts w:cstheme="minorHAnsi"/>
          <w:szCs w:val="20"/>
          <w:lang w:val="es-CO"/>
        </w:rPr>
        <w:t xml:space="preserve"> por cada día de incumplimiento.</w:t>
      </w:r>
    </w:p>
    <w:p w14:paraId="077183B0" w14:textId="77777777" w:rsidR="00671025" w:rsidRPr="00262DB7" w:rsidRDefault="00671025" w:rsidP="00671025">
      <w:pPr>
        <w:rPr>
          <w:rFonts w:cstheme="minorHAnsi"/>
          <w:szCs w:val="20"/>
          <w:lang w:val="es-CO"/>
        </w:rPr>
      </w:pPr>
      <w:r w:rsidRPr="00262DB7">
        <w:rPr>
          <w:rFonts w:cstheme="minorHAnsi"/>
          <w:szCs w:val="20"/>
          <w:lang w:val="es-CO"/>
        </w:rPr>
        <w:tab/>
      </w:r>
    </w:p>
    <w:p w14:paraId="28D5BC06" w14:textId="77777777" w:rsidR="00671025" w:rsidRPr="0052401B" w:rsidRDefault="00671025" w:rsidP="00671025">
      <w:pPr>
        <w:rPr>
          <w:rFonts w:cstheme="minorHAnsi"/>
          <w:szCs w:val="20"/>
          <w:lang w:val="es-CO"/>
        </w:rPr>
      </w:pPr>
      <w:r w:rsidRPr="00262DB7">
        <w:rPr>
          <w:rFonts w:cstheme="minorHAnsi"/>
          <w:szCs w:val="20"/>
          <w:highlight w:val="lightGray"/>
          <w:lang w:val="es-CO"/>
        </w:rPr>
        <w:t>[Incluir cuando el contratista haya diligenciado el Formato 9B – Incorporación de Componente Nacional en Servicios Extranjeros]</w:t>
      </w:r>
      <w:r w:rsidRPr="00262DB7">
        <w:rPr>
          <w:rFonts w:cstheme="minorHAnsi"/>
          <w:szCs w:val="20"/>
          <w:lang w:val="es-CO"/>
        </w:rPr>
        <w:t xml:space="preserve"> Incumplir la obligación de vincular como mínimo el noventa por ciento (90 %) de personal de origen colombiano para el cumplimiento del contrato, </w:t>
      </w:r>
      <w:r w:rsidRPr="006C4C44">
        <w:rPr>
          <w:rFonts w:cstheme="minorHAnsi"/>
          <w:szCs w:val="20"/>
          <w:lang w:val="es-CO"/>
        </w:rPr>
        <w:t xml:space="preserve">causará multas equivalentes a </w:t>
      </w:r>
      <w:r w:rsidRPr="007D36B3">
        <w:rPr>
          <w:rFonts w:cstheme="minorHAnsi"/>
          <w:szCs w:val="20"/>
          <w:highlight w:val="lightGray"/>
          <w:lang w:val="es-CO"/>
        </w:rPr>
        <w:t>[_____SMMLV]</w:t>
      </w:r>
      <w:r w:rsidRPr="006C4C44">
        <w:rPr>
          <w:rFonts w:cstheme="minorHAnsi"/>
          <w:szCs w:val="20"/>
          <w:lang w:val="es-CO"/>
        </w:rPr>
        <w:t xml:space="preserve"> por cada día de incumplimiento.</w:t>
      </w:r>
    </w:p>
    <w:p w14:paraId="095D4C96" w14:textId="77777777" w:rsidR="00EB6167" w:rsidRPr="00834CF6" w:rsidRDefault="00EB6167" w:rsidP="009A6FE2">
      <w:pPr>
        <w:rPr>
          <w:rFonts w:cstheme="minorHAnsi"/>
          <w:szCs w:val="20"/>
          <w:lang w:val="es-CO"/>
        </w:rPr>
      </w:pPr>
    </w:p>
    <w:p w14:paraId="5B067EF1" w14:textId="396D6D9B" w:rsidR="00EB6167" w:rsidRPr="00834CF6" w:rsidRDefault="00F10877" w:rsidP="00EB6167">
      <w:pPr>
        <w:rPr>
          <w:lang w:val="es-CO"/>
        </w:rPr>
      </w:pPr>
      <w:r w:rsidRPr="00834CF6">
        <w:rPr>
          <w:highlight w:val="lightGray"/>
          <w:lang w:val="es-CO"/>
        </w:rPr>
        <w:t>[</w:t>
      </w:r>
      <w:r w:rsidR="00EB6167" w:rsidRPr="00834CF6">
        <w:rPr>
          <w:highlight w:val="lightGray"/>
          <w:lang w:val="es-CO"/>
        </w:rPr>
        <w:t>La Entidad podrá seleccionar alguna de las siguientes opciones de cláusula de multas</w:t>
      </w:r>
      <w:r w:rsidR="0045514C" w:rsidRPr="00834CF6">
        <w:rPr>
          <w:highlight w:val="lightGray"/>
          <w:lang w:val="es-CO"/>
        </w:rPr>
        <w:t xml:space="preserve">, combinarlas </w:t>
      </w:r>
      <w:r w:rsidR="00F671D6" w:rsidRPr="00834CF6">
        <w:rPr>
          <w:highlight w:val="lightGray"/>
          <w:lang w:val="es-CO"/>
        </w:rPr>
        <w:t>o</w:t>
      </w:r>
      <w:r w:rsidR="00EB6167" w:rsidRPr="00834CF6">
        <w:rPr>
          <w:highlight w:val="lightGray"/>
          <w:lang w:val="es-CO"/>
        </w:rPr>
        <w:t xml:space="preserve"> construir la que considere conveniente</w:t>
      </w:r>
      <w:r w:rsidR="00481325" w:rsidRPr="00834CF6">
        <w:rPr>
          <w:highlight w:val="lightGray"/>
          <w:lang w:val="es-CO"/>
        </w:rPr>
        <w:t xml:space="preserve">, </w:t>
      </w:r>
      <w:r w:rsidRPr="00834CF6">
        <w:rPr>
          <w:highlight w:val="lightGray"/>
          <w:lang w:val="es-CO"/>
        </w:rPr>
        <w:t xml:space="preserve">atendiendo a las </w:t>
      </w:r>
      <w:r w:rsidR="00B25FBC" w:rsidRPr="00834CF6">
        <w:rPr>
          <w:highlight w:val="lightGray"/>
          <w:lang w:val="es-CO"/>
        </w:rPr>
        <w:t>obligaciones contractuales, por lo que podrá establecer multa</w:t>
      </w:r>
      <w:r w:rsidR="00B350FA" w:rsidRPr="00834CF6">
        <w:rPr>
          <w:highlight w:val="lightGray"/>
          <w:lang w:val="es-CO"/>
        </w:rPr>
        <w:t>s</w:t>
      </w:r>
      <w:r w:rsidR="00B25FBC" w:rsidRPr="00834CF6">
        <w:rPr>
          <w:highlight w:val="lightGray"/>
          <w:lang w:val="es-CO"/>
        </w:rPr>
        <w:t xml:space="preserve"> </w:t>
      </w:r>
      <w:r w:rsidR="00E61DFB" w:rsidRPr="00834CF6">
        <w:rPr>
          <w:highlight w:val="lightGray"/>
          <w:lang w:val="es-CO"/>
        </w:rPr>
        <w:t>relacionadas con el incumplimiento de alguna o algunas ob</w:t>
      </w:r>
      <w:r w:rsidR="004A6B27" w:rsidRPr="00834CF6">
        <w:rPr>
          <w:highlight w:val="lightGray"/>
          <w:lang w:val="es-CO"/>
        </w:rPr>
        <w:t>ligaciones</w:t>
      </w:r>
      <w:r w:rsidR="001732A0" w:rsidRPr="00834CF6">
        <w:rPr>
          <w:highlight w:val="lightGray"/>
          <w:lang w:val="es-CO"/>
        </w:rPr>
        <w:t xml:space="preserve">, </w:t>
      </w:r>
      <w:r w:rsidR="00906741" w:rsidRPr="00834CF6">
        <w:rPr>
          <w:highlight w:val="lightGray"/>
          <w:lang w:val="es-CO"/>
        </w:rPr>
        <w:t xml:space="preserve">aplicando </w:t>
      </w:r>
      <w:r w:rsidR="00AF7123" w:rsidRPr="00834CF6">
        <w:rPr>
          <w:highlight w:val="lightGray"/>
          <w:lang w:val="es-CO"/>
        </w:rPr>
        <w:t>los parágrafos s</w:t>
      </w:r>
      <w:r w:rsidR="00AF0F6A" w:rsidRPr="00834CF6">
        <w:rPr>
          <w:highlight w:val="lightGray"/>
          <w:lang w:val="es-CO"/>
        </w:rPr>
        <w:t>i</w:t>
      </w:r>
      <w:r w:rsidR="00AF7123" w:rsidRPr="00834CF6">
        <w:rPr>
          <w:highlight w:val="lightGray"/>
          <w:lang w:val="es-CO"/>
        </w:rPr>
        <w:t xml:space="preserve"> lo considera conveniente</w:t>
      </w:r>
      <w:r w:rsidR="00941A81" w:rsidRPr="00834CF6">
        <w:rPr>
          <w:highlight w:val="lightGray"/>
          <w:lang w:val="es-CO"/>
        </w:rPr>
        <w:t>. El monto de las multas se podrá fijar en un porcentaje del contrato</w:t>
      </w:r>
      <w:r w:rsidR="00EB63E5" w:rsidRPr="00834CF6">
        <w:rPr>
          <w:highlight w:val="lightGray"/>
          <w:lang w:val="es-CO"/>
        </w:rPr>
        <w:t>, en salarios mínimos diarios o mensuales vigente</w:t>
      </w:r>
      <w:r w:rsidR="00C86C7F" w:rsidRPr="00834CF6">
        <w:rPr>
          <w:highlight w:val="lightGray"/>
          <w:lang w:val="es-CO"/>
        </w:rPr>
        <w:t>s o empleando otro parámetro</w:t>
      </w:r>
      <w:r w:rsidRPr="00834CF6">
        <w:rPr>
          <w:highlight w:val="lightGray"/>
          <w:lang w:val="es-CO"/>
        </w:rPr>
        <w:t>]</w:t>
      </w:r>
      <w:r w:rsidR="00EB6167" w:rsidRPr="00834CF6">
        <w:rPr>
          <w:highlight w:val="lightGray"/>
          <w:lang w:val="es-CO"/>
        </w:rPr>
        <w:t>:</w:t>
      </w:r>
    </w:p>
    <w:p w14:paraId="68DE38F9" w14:textId="5207E31A" w:rsidR="00046AFA" w:rsidRPr="00834CF6" w:rsidRDefault="00046AFA" w:rsidP="009A6FE2">
      <w:pPr>
        <w:rPr>
          <w:rFonts w:cstheme="minorHAnsi"/>
          <w:szCs w:val="20"/>
          <w:lang w:val="es-CO"/>
        </w:rPr>
      </w:pPr>
    </w:p>
    <w:p w14:paraId="429F6608" w14:textId="72DC762B" w:rsidR="007B324C" w:rsidRPr="00834CF6" w:rsidRDefault="007B324C" w:rsidP="007B324C">
      <w:pPr>
        <w:rPr>
          <w:rFonts w:cstheme="minorHAnsi"/>
          <w:szCs w:val="20"/>
          <w:lang w:val="es-CO"/>
        </w:rPr>
      </w:pPr>
      <w:r w:rsidRPr="00834CF6">
        <w:rPr>
          <w:rFonts w:cstheme="minorHAnsi"/>
          <w:szCs w:val="20"/>
          <w:lang w:val="es-CO"/>
        </w:rPr>
        <w:t xml:space="preserve">Si durante la ejecución del Contrato se generaran incumplimientos del </w:t>
      </w:r>
      <w:r w:rsidR="006B09B1" w:rsidRPr="00834CF6">
        <w:rPr>
          <w:rFonts w:cstheme="minorHAnsi"/>
          <w:szCs w:val="20"/>
          <w:lang w:val="es-CO"/>
        </w:rPr>
        <w:t>Contratista</w:t>
      </w:r>
      <w:r w:rsidRPr="00834CF6">
        <w:rPr>
          <w:rFonts w:cstheme="minorHAnsi"/>
          <w:szCs w:val="20"/>
          <w:lang w:val="es-CO"/>
        </w:rPr>
        <w:t>, se causarán las</w:t>
      </w:r>
      <w:r w:rsidR="005A5410" w:rsidRPr="00834CF6">
        <w:rPr>
          <w:rFonts w:cstheme="minorHAnsi"/>
          <w:szCs w:val="20"/>
          <w:lang w:val="es-CO"/>
        </w:rPr>
        <w:t xml:space="preserve"> siguientes</w:t>
      </w:r>
      <w:r w:rsidRPr="00834CF6">
        <w:rPr>
          <w:rFonts w:cstheme="minorHAnsi"/>
          <w:szCs w:val="20"/>
          <w:lang w:val="es-CO"/>
        </w:rPr>
        <w:t xml:space="preserve"> </w:t>
      </w:r>
      <w:r w:rsidR="003E489F" w:rsidRPr="00834CF6">
        <w:rPr>
          <w:rFonts w:cstheme="minorHAnsi"/>
          <w:szCs w:val="20"/>
          <w:lang w:val="es-CO"/>
        </w:rPr>
        <w:t>m</w:t>
      </w:r>
      <w:r w:rsidRPr="00834CF6">
        <w:rPr>
          <w:rFonts w:cstheme="minorHAnsi"/>
          <w:szCs w:val="20"/>
          <w:lang w:val="es-CO"/>
        </w:rPr>
        <w:t>ultas</w:t>
      </w:r>
      <w:r w:rsidR="005A5410" w:rsidRPr="00834CF6">
        <w:rPr>
          <w:rFonts w:cstheme="minorHAnsi"/>
          <w:szCs w:val="20"/>
          <w:lang w:val="es-CO"/>
        </w:rPr>
        <w:t>:</w:t>
      </w:r>
    </w:p>
    <w:p w14:paraId="28EC57AC" w14:textId="77777777" w:rsidR="007B324C" w:rsidRPr="00834CF6" w:rsidRDefault="007B324C" w:rsidP="007B324C">
      <w:pPr>
        <w:rPr>
          <w:rFonts w:cstheme="minorHAnsi"/>
          <w:szCs w:val="20"/>
          <w:lang w:val="es-CO"/>
        </w:rPr>
      </w:pPr>
    </w:p>
    <w:p w14:paraId="435CFB1B" w14:textId="4E6E7122" w:rsidR="007B324C" w:rsidRPr="00834CF6" w:rsidRDefault="00913BF6" w:rsidP="00A565CB">
      <w:pPr>
        <w:pStyle w:val="Prrafodelista"/>
        <w:ind w:left="360"/>
        <w:rPr>
          <w:rFonts w:cstheme="minorHAnsi"/>
        </w:rPr>
      </w:pPr>
      <w:r w:rsidRPr="00834CF6">
        <w:rPr>
          <w:rFonts w:cstheme="minorHAnsi"/>
          <w:b/>
        </w:rPr>
        <w:t>Causales</w:t>
      </w:r>
      <w:r w:rsidR="00BF125D" w:rsidRPr="00834CF6">
        <w:rPr>
          <w:rFonts w:cstheme="minorHAnsi"/>
          <w:b/>
        </w:rPr>
        <w:t>:</w:t>
      </w:r>
      <w:r w:rsidR="007B324C" w:rsidRPr="00834CF6">
        <w:rPr>
          <w:rFonts w:cstheme="minorHAnsi"/>
          <w:b/>
          <w:szCs w:val="20"/>
          <w:lang w:val="es-CO"/>
        </w:rPr>
        <w:t xml:space="preserve"> </w:t>
      </w:r>
    </w:p>
    <w:p w14:paraId="067D5D56" w14:textId="2D2475E9" w:rsidR="007B324C" w:rsidRPr="00834CF6" w:rsidRDefault="00917C47" w:rsidP="00A565CB">
      <w:pPr>
        <w:pStyle w:val="Prrafodelista"/>
        <w:numPr>
          <w:ilvl w:val="0"/>
          <w:numId w:val="14"/>
        </w:numPr>
        <w:rPr>
          <w:rFonts w:cstheme="minorHAnsi"/>
          <w:szCs w:val="20"/>
          <w:lang w:val="es-CO"/>
        </w:rPr>
      </w:pPr>
      <w:r w:rsidRPr="00834CF6">
        <w:rPr>
          <w:rFonts w:cstheme="minorHAnsi"/>
          <w:szCs w:val="20"/>
          <w:lang w:val="es-CO"/>
        </w:rPr>
        <w:t>Por atras</w:t>
      </w:r>
      <w:r w:rsidR="00A12642" w:rsidRPr="00834CF6">
        <w:rPr>
          <w:rFonts w:cstheme="minorHAnsi"/>
          <w:szCs w:val="20"/>
          <w:lang w:val="es-CO"/>
        </w:rPr>
        <w:t>o</w:t>
      </w:r>
      <w:r w:rsidRPr="00834CF6">
        <w:rPr>
          <w:rFonts w:cstheme="minorHAnsi"/>
          <w:szCs w:val="20"/>
          <w:lang w:val="es-CO"/>
        </w:rPr>
        <w:t xml:space="preserve"> o </w:t>
      </w:r>
      <w:r w:rsidR="00A12642" w:rsidRPr="00834CF6">
        <w:rPr>
          <w:rFonts w:cstheme="minorHAnsi"/>
          <w:szCs w:val="20"/>
          <w:lang w:val="es-CO"/>
        </w:rPr>
        <w:t>incumplimiento d</w:t>
      </w:r>
      <w:r w:rsidR="007B324C" w:rsidRPr="00834CF6">
        <w:rPr>
          <w:rFonts w:cstheme="minorHAnsi"/>
          <w:szCs w:val="20"/>
          <w:lang w:val="es-CO"/>
        </w:rPr>
        <w:t xml:space="preserve">el </w:t>
      </w:r>
      <w:r w:rsidRPr="00834CF6">
        <w:rPr>
          <w:rFonts w:cstheme="minorHAnsi"/>
          <w:szCs w:val="20"/>
          <w:lang w:val="es-CO"/>
        </w:rPr>
        <w:t>c</w:t>
      </w:r>
      <w:r w:rsidR="007B324C" w:rsidRPr="00834CF6">
        <w:rPr>
          <w:rFonts w:cstheme="minorHAnsi"/>
          <w:szCs w:val="20"/>
          <w:lang w:val="es-CO"/>
        </w:rPr>
        <w:t xml:space="preserve">ronograma de </w:t>
      </w:r>
      <w:r w:rsidRPr="00834CF6">
        <w:rPr>
          <w:rFonts w:cstheme="minorHAnsi"/>
          <w:szCs w:val="20"/>
          <w:lang w:val="es-CO"/>
        </w:rPr>
        <w:t>o</w:t>
      </w:r>
      <w:r w:rsidR="00A25722" w:rsidRPr="00834CF6">
        <w:rPr>
          <w:rFonts w:cstheme="minorHAnsi"/>
          <w:szCs w:val="20"/>
          <w:lang w:val="es-CO"/>
        </w:rPr>
        <w:t>bra</w:t>
      </w:r>
      <w:r w:rsidR="007B324C" w:rsidRPr="00834CF6">
        <w:rPr>
          <w:rFonts w:cstheme="minorHAnsi"/>
          <w:szCs w:val="20"/>
          <w:lang w:val="es-CO"/>
        </w:rPr>
        <w:t xml:space="preserve"> se causará una </w:t>
      </w:r>
      <w:r w:rsidR="0082748B" w:rsidRPr="00834CF6">
        <w:rPr>
          <w:rFonts w:cstheme="minorHAnsi"/>
          <w:szCs w:val="20"/>
          <w:lang w:val="es-CO"/>
        </w:rPr>
        <w:t>m</w:t>
      </w:r>
      <w:r w:rsidR="007B324C" w:rsidRPr="00834CF6">
        <w:rPr>
          <w:rFonts w:cstheme="minorHAnsi"/>
          <w:szCs w:val="20"/>
          <w:lang w:val="es-CO"/>
        </w:rPr>
        <w:t>ulta equivalente a</w:t>
      </w:r>
      <w:r w:rsidR="00EB10A7" w:rsidRPr="00834CF6">
        <w:rPr>
          <w:rFonts w:cstheme="minorHAnsi"/>
          <w:szCs w:val="20"/>
          <w:lang w:val="es-CO"/>
        </w:rPr>
        <w:t>l</w:t>
      </w:r>
      <w:r w:rsidR="007B324C" w:rsidRPr="00834CF6">
        <w:rPr>
          <w:rFonts w:cstheme="minorHAnsi"/>
          <w:szCs w:val="20"/>
          <w:lang w:val="es-CO"/>
        </w:rPr>
        <w:t xml:space="preserve"> </w:t>
      </w:r>
      <w:r w:rsidR="00A00787" w:rsidRPr="00834CF6">
        <w:rPr>
          <w:rFonts w:cstheme="minorHAnsi"/>
          <w:szCs w:val="20"/>
          <w:highlight w:val="lightGray"/>
          <w:lang w:val="es-CO"/>
        </w:rPr>
        <w:t>[</w:t>
      </w:r>
      <w:r w:rsidR="00DD440F" w:rsidRPr="00834CF6">
        <w:rPr>
          <w:rFonts w:cstheme="minorHAnsi"/>
          <w:szCs w:val="20"/>
          <w:highlight w:val="lightGray"/>
          <w:lang w:val="es-CO"/>
        </w:rPr>
        <w:t>0,5</w:t>
      </w:r>
      <w:r w:rsidR="0039386E" w:rsidRPr="00834CF6">
        <w:rPr>
          <w:rFonts w:cstheme="minorHAnsi"/>
          <w:szCs w:val="20"/>
          <w:highlight w:val="lightGray"/>
          <w:lang w:val="es-CO"/>
        </w:rPr>
        <w:t>%</w:t>
      </w:r>
      <w:r w:rsidR="00A00787" w:rsidRPr="00834CF6">
        <w:rPr>
          <w:rFonts w:cstheme="minorHAnsi"/>
          <w:szCs w:val="20"/>
          <w:highlight w:val="lightGray"/>
          <w:lang w:val="es-CO"/>
        </w:rPr>
        <w:t>]</w:t>
      </w:r>
      <w:r w:rsidR="007B324C" w:rsidRPr="00834CF6">
        <w:rPr>
          <w:rFonts w:cstheme="minorHAnsi"/>
          <w:szCs w:val="20"/>
          <w:lang w:val="es-CO"/>
        </w:rPr>
        <w:t xml:space="preserve"> </w:t>
      </w:r>
      <w:r w:rsidR="0039386E" w:rsidRPr="00834CF6">
        <w:rPr>
          <w:rFonts w:cstheme="minorHAnsi"/>
          <w:szCs w:val="20"/>
          <w:lang w:val="es-CO"/>
        </w:rPr>
        <w:t>del valor del contrato</w:t>
      </w:r>
      <w:r w:rsidR="00A25722" w:rsidRPr="00834CF6">
        <w:rPr>
          <w:rFonts w:cstheme="minorHAnsi"/>
          <w:szCs w:val="20"/>
          <w:lang w:val="es-CO"/>
        </w:rPr>
        <w:t>,</w:t>
      </w:r>
      <w:r w:rsidR="007B324C" w:rsidRPr="00834CF6">
        <w:rPr>
          <w:rFonts w:cstheme="minorHAnsi"/>
          <w:szCs w:val="20"/>
          <w:lang w:val="es-CO"/>
        </w:rPr>
        <w:t xml:space="preserve"> por cada </w:t>
      </w:r>
      <w:r w:rsidR="005B5E57" w:rsidRPr="00834CF6">
        <w:rPr>
          <w:rFonts w:cstheme="minorHAnsi"/>
          <w:szCs w:val="20"/>
          <w:lang w:val="es-CO"/>
        </w:rPr>
        <w:t>d</w:t>
      </w:r>
      <w:r w:rsidR="007B324C" w:rsidRPr="00834CF6">
        <w:rPr>
          <w:rFonts w:cstheme="minorHAnsi"/>
          <w:szCs w:val="20"/>
          <w:lang w:val="es-CO"/>
        </w:rPr>
        <w:t xml:space="preserve">ía </w:t>
      </w:r>
      <w:r w:rsidR="00787139" w:rsidRPr="00834CF6">
        <w:rPr>
          <w:rFonts w:cstheme="minorHAnsi"/>
          <w:szCs w:val="20"/>
          <w:lang w:val="es-CO"/>
        </w:rPr>
        <w:t>c</w:t>
      </w:r>
      <w:r w:rsidR="007B324C" w:rsidRPr="00834CF6">
        <w:rPr>
          <w:rFonts w:cstheme="minorHAnsi"/>
          <w:szCs w:val="20"/>
          <w:lang w:val="es-CO"/>
        </w:rPr>
        <w:t xml:space="preserve">alendario </w:t>
      </w:r>
      <w:r w:rsidR="00A25722" w:rsidRPr="00834CF6">
        <w:rPr>
          <w:rFonts w:cstheme="minorHAnsi"/>
          <w:szCs w:val="20"/>
          <w:lang w:val="es-CO"/>
        </w:rPr>
        <w:t>de atraso</w:t>
      </w:r>
      <w:r w:rsidR="007B324C" w:rsidRPr="00834CF6">
        <w:rPr>
          <w:rFonts w:cstheme="minorHAnsi"/>
          <w:szCs w:val="20"/>
          <w:lang w:val="es-CO"/>
        </w:rPr>
        <w:t>.</w:t>
      </w:r>
    </w:p>
    <w:p w14:paraId="127250F6" w14:textId="71681D3F" w:rsidR="007B324C" w:rsidRPr="00834CF6" w:rsidRDefault="007B324C" w:rsidP="00A565CB">
      <w:pPr>
        <w:pStyle w:val="Prrafodelista"/>
        <w:numPr>
          <w:ilvl w:val="0"/>
          <w:numId w:val="14"/>
        </w:numPr>
        <w:rPr>
          <w:rFonts w:cstheme="minorHAnsi"/>
          <w:szCs w:val="20"/>
          <w:lang w:val="es-CO"/>
        </w:rPr>
      </w:pPr>
      <w:r w:rsidRPr="00834CF6">
        <w:rPr>
          <w:rFonts w:cstheme="minorHAnsi"/>
          <w:szCs w:val="20"/>
          <w:lang w:val="es-CO"/>
        </w:rPr>
        <w:t xml:space="preserve">Por no mantener en vigor, renovar, prorrogar, obtener para la etapa siguiente, corregir o adicionar las garantías, en los plazos y por los montos establecidos en </w:t>
      </w:r>
      <w:r w:rsidR="00A129E0" w:rsidRPr="00834CF6">
        <w:rPr>
          <w:rFonts w:cstheme="minorHAnsi"/>
          <w:szCs w:val="20"/>
          <w:lang w:val="es-CO"/>
        </w:rPr>
        <w:t xml:space="preserve">la cláusula </w:t>
      </w:r>
      <w:r w:rsidR="00787139" w:rsidRPr="00834CF6">
        <w:rPr>
          <w:rFonts w:cstheme="minorHAnsi"/>
          <w:szCs w:val="20"/>
          <w:highlight w:val="lightGray"/>
          <w:lang w:val="es-CO"/>
        </w:rPr>
        <w:t>[</w:t>
      </w:r>
      <w:r w:rsidR="00A129E0" w:rsidRPr="00834CF6">
        <w:rPr>
          <w:rFonts w:cstheme="minorHAnsi"/>
          <w:szCs w:val="20"/>
          <w:highlight w:val="lightGray"/>
          <w:lang w:val="es-CO"/>
        </w:rPr>
        <w:t>XX</w:t>
      </w:r>
      <w:r w:rsidR="00787139" w:rsidRPr="00834CF6">
        <w:rPr>
          <w:rFonts w:cstheme="minorHAnsi"/>
          <w:szCs w:val="20"/>
          <w:highlight w:val="lightGray"/>
          <w:lang w:val="es-CO"/>
        </w:rPr>
        <w:t>]</w:t>
      </w:r>
      <w:r w:rsidRPr="00834CF6">
        <w:rPr>
          <w:rFonts w:cstheme="minorHAnsi"/>
          <w:szCs w:val="20"/>
          <w:lang w:val="es-CO"/>
        </w:rPr>
        <w:t xml:space="preserve">, </w:t>
      </w:r>
      <w:proofErr w:type="gramStart"/>
      <w:r w:rsidR="00C013F6" w:rsidRPr="00834CF6">
        <w:rPr>
          <w:rFonts w:cstheme="minorHAnsi"/>
          <w:szCs w:val="20"/>
          <w:lang w:val="es-CO"/>
        </w:rPr>
        <w:t>de acuerdo al</w:t>
      </w:r>
      <w:proofErr w:type="gramEnd"/>
      <w:r w:rsidR="00C013F6" w:rsidRPr="00834CF6">
        <w:rPr>
          <w:rFonts w:cstheme="minorHAnsi"/>
          <w:szCs w:val="20"/>
          <w:lang w:val="es-CO"/>
        </w:rPr>
        <w:t xml:space="preserve"> contrato inicial o sus modificaciones, </w:t>
      </w:r>
      <w:r w:rsidRPr="00834CF6">
        <w:rPr>
          <w:rFonts w:cstheme="minorHAnsi"/>
          <w:szCs w:val="20"/>
          <w:lang w:val="es-CO"/>
        </w:rPr>
        <w:t xml:space="preserve">se causará una </w:t>
      </w:r>
      <w:r w:rsidR="00C013F6" w:rsidRPr="00834CF6">
        <w:rPr>
          <w:rFonts w:cstheme="minorHAnsi"/>
          <w:szCs w:val="20"/>
          <w:lang w:val="es-CO"/>
        </w:rPr>
        <w:t xml:space="preserve">multa </w:t>
      </w:r>
      <w:r w:rsidR="00787139" w:rsidRPr="00834CF6">
        <w:rPr>
          <w:rFonts w:cstheme="minorHAnsi"/>
          <w:szCs w:val="20"/>
          <w:lang w:val="es-CO"/>
        </w:rPr>
        <w:t>equivalente a</w:t>
      </w:r>
      <w:r w:rsidR="00EB10A7" w:rsidRPr="00834CF6">
        <w:rPr>
          <w:rFonts w:cstheme="minorHAnsi"/>
          <w:szCs w:val="20"/>
          <w:lang w:val="es-CO"/>
        </w:rPr>
        <w:t>l</w:t>
      </w:r>
      <w:r w:rsidR="00787139" w:rsidRPr="00834CF6">
        <w:rPr>
          <w:rFonts w:cstheme="minorHAnsi"/>
          <w:szCs w:val="20"/>
          <w:lang w:val="es-CO"/>
        </w:rPr>
        <w:t xml:space="preserve"> </w:t>
      </w:r>
      <w:r w:rsidR="00C013F6" w:rsidRPr="00834CF6">
        <w:rPr>
          <w:rFonts w:cstheme="minorHAnsi"/>
          <w:szCs w:val="20"/>
          <w:highlight w:val="lightGray"/>
          <w:lang w:val="es-CO"/>
        </w:rPr>
        <w:t>[</w:t>
      </w:r>
      <w:r w:rsidR="00EB10A7" w:rsidRPr="00834CF6">
        <w:rPr>
          <w:rFonts w:cstheme="minorHAnsi"/>
          <w:szCs w:val="20"/>
          <w:highlight w:val="lightGray"/>
          <w:lang w:val="es-CO"/>
        </w:rPr>
        <w:t>1</w:t>
      </w:r>
      <w:r w:rsidR="0039386E" w:rsidRPr="00834CF6">
        <w:rPr>
          <w:rFonts w:cstheme="minorHAnsi"/>
          <w:szCs w:val="20"/>
          <w:highlight w:val="lightGray"/>
          <w:lang w:val="es-CO"/>
        </w:rPr>
        <w:t>%</w:t>
      </w:r>
      <w:r w:rsidR="00C013F6" w:rsidRPr="00834CF6">
        <w:rPr>
          <w:rFonts w:cstheme="minorHAnsi"/>
          <w:szCs w:val="20"/>
          <w:highlight w:val="lightGray"/>
          <w:lang w:val="es-CO"/>
        </w:rPr>
        <w:t>]</w:t>
      </w:r>
      <w:r w:rsidR="00787139" w:rsidRPr="00834CF6">
        <w:rPr>
          <w:rFonts w:cstheme="minorHAnsi"/>
          <w:szCs w:val="20"/>
          <w:lang w:val="es-CO"/>
        </w:rPr>
        <w:t xml:space="preserve"> </w:t>
      </w:r>
      <w:r w:rsidR="0039386E" w:rsidRPr="00834CF6">
        <w:rPr>
          <w:rFonts w:cstheme="minorHAnsi"/>
          <w:szCs w:val="20"/>
          <w:lang w:val="es-CO"/>
        </w:rPr>
        <w:t>del valor del contrato</w:t>
      </w:r>
      <w:r w:rsidR="00787139" w:rsidRPr="00834CF6">
        <w:rPr>
          <w:rFonts w:cstheme="minorHAnsi"/>
          <w:szCs w:val="20"/>
          <w:lang w:val="es-CO"/>
        </w:rPr>
        <w:t>,</w:t>
      </w:r>
      <w:r w:rsidR="00787139" w:rsidRPr="00834CF6" w:rsidDel="00787139">
        <w:rPr>
          <w:rFonts w:cstheme="minorHAnsi"/>
          <w:szCs w:val="20"/>
          <w:lang w:val="es-CO"/>
        </w:rPr>
        <w:t xml:space="preserve"> </w:t>
      </w:r>
      <w:r w:rsidRPr="00834CF6">
        <w:rPr>
          <w:rFonts w:cstheme="minorHAnsi"/>
          <w:szCs w:val="20"/>
          <w:lang w:val="es-CO"/>
        </w:rPr>
        <w:t xml:space="preserve">por cada </w:t>
      </w:r>
      <w:r w:rsidR="00787139" w:rsidRPr="00834CF6">
        <w:rPr>
          <w:rFonts w:cstheme="minorHAnsi"/>
          <w:szCs w:val="20"/>
          <w:lang w:val="es-CO"/>
        </w:rPr>
        <w:t>d</w:t>
      </w:r>
      <w:r w:rsidRPr="00834CF6">
        <w:rPr>
          <w:rFonts w:cstheme="minorHAnsi"/>
          <w:szCs w:val="20"/>
          <w:lang w:val="es-CO"/>
        </w:rPr>
        <w:t xml:space="preserve">ía </w:t>
      </w:r>
      <w:r w:rsidR="00787139" w:rsidRPr="00834CF6">
        <w:rPr>
          <w:rFonts w:cstheme="minorHAnsi"/>
          <w:szCs w:val="20"/>
          <w:lang w:val="es-CO"/>
        </w:rPr>
        <w:t>c</w:t>
      </w:r>
      <w:r w:rsidRPr="00834CF6">
        <w:rPr>
          <w:rFonts w:cstheme="minorHAnsi"/>
          <w:szCs w:val="20"/>
          <w:lang w:val="es-CO"/>
        </w:rPr>
        <w:t xml:space="preserve">alendario </w:t>
      </w:r>
      <w:r w:rsidR="0001297A" w:rsidRPr="00834CF6">
        <w:rPr>
          <w:rFonts w:cstheme="minorHAnsi"/>
          <w:szCs w:val="20"/>
          <w:lang w:val="es-CO"/>
        </w:rPr>
        <w:t>de atraso en el cumplimiento; sin perjuicio de que con esta conducta se haga acreedor a otras sanciones más gravosas.</w:t>
      </w:r>
      <w:r w:rsidRPr="00834CF6">
        <w:rPr>
          <w:rFonts w:cstheme="minorHAnsi"/>
          <w:szCs w:val="20"/>
          <w:lang w:val="es-CO"/>
        </w:rPr>
        <w:t xml:space="preserve"> </w:t>
      </w:r>
    </w:p>
    <w:p w14:paraId="68650FE1" w14:textId="55A30E22" w:rsidR="007B324C" w:rsidRPr="00834CF6" w:rsidRDefault="007B324C" w:rsidP="00A565CB">
      <w:pPr>
        <w:pStyle w:val="Prrafodelista"/>
        <w:numPr>
          <w:ilvl w:val="0"/>
          <w:numId w:val="14"/>
        </w:numPr>
        <w:rPr>
          <w:rFonts w:cstheme="minorHAnsi"/>
          <w:szCs w:val="20"/>
          <w:lang w:val="es-CO"/>
        </w:rPr>
      </w:pPr>
      <w:r w:rsidRPr="00834CF6">
        <w:rPr>
          <w:rFonts w:cstheme="minorHAnsi"/>
          <w:szCs w:val="20"/>
          <w:lang w:val="es-CO"/>
        </w:rPr>
        <w:t xml:space="preserve">Si el </w:t>
      </w:r>
      <w:r w:rsidR="006B09B1" w:rsidRPr="00834CF6">
        <w:rPr>
          <w:rFonts w:cstheme="minorHAnsi"/>
          <w:szCs w:val="20"/>
          <w:lang w:val="es-CO"/>
        </w:rPr>
        <w:t>Contratista</w:t>
      </w:r>
      <w:r w:rsidRPr="00834CF6">
        <w:rPr>
          <w:rFonts w:cstheme="minorHAnsi"/>
          <w:szCs w:val="20"/>
          <w:lang w:val="es-CO"/>
        </w:rPr>
        <w:t xml:space="preserve"> no </w:t>
      </w:r>
      <w:r w:rsidR="00C95D84" w:rsidRPr="00834CF6">
        <w:rPr>
          <w:rFonts w:cstheme="minorHAnsi"/>
          <w:szCs w:val="20"/>
          <w:lang w:val="es-CO"/>
        </w:rPr>
        <w:t xml:space="preserve">entrega </w:t>
      </w:r>
      <w:r w:rsidRPr="00834CF6">
        <w:rPr>
          <w:rFonts w:cstheme="minorHAnsi"/>
          <w:szCs w:val="20"/>
          <w:lang w:val="es-CO"/>
        </w:rPr>
        <w:t xml:space="preserve">la información completa que le solicite el </w:t>
      </w:r>
      <w:r w:rsidR="005B27DC" w:rsidRPr="00834CF6">
        <w:rPr>
          <w:rFonts w:cstheme="minorHAnsi"/>
          <w:szCs w:val="20"/>
        </w:rPr>
        <w:t>interventor</w:t>
      </w:r>
      <w:r w:rsidR="00A00787" w:rsidRPr="00834CF6">
        <w:rPr>
          <w:rFonts w:cstheme="minorHAnsi"/>
          <w:szCs w:val="20"/>
        </w:rPr>
        <w:t>,</w:t>
      </w:r>
      <w:r w:rsidRPr="00834CF6">
        <w:rPr>
          <w:rFonts w:cstheme="minorHAnsi"/>
          <w:szCs w:val="20"/>
          <w:lang w:val="es-CO"/>
        </w:rPr>
        <w:t xml:space="preserve"> que se relacione con el objeto del </w:t>
      </w:r>
      <w:r w:rsidR="00A00787" w:rsidRPr="00834CF6">
        <w:rPr>
          <w:rFonts w:cstheme="minorHAnsi"/>
          <w:szCs w:val="20"/>
          <w:lang w:val="es-CO"/>
        </w:rPr>
        <w:t>c</w:t>
      </w:r>
      <w:r w:rsidRPr="00834CF6">
        <w:rPr>
          <w:rFonts w:cstheme="minorHAnsi"/>
          <w:szCs w:val="20"/>
          <w:lang w:val="es-CO"/>
        </w:rPr>
        <w:t xml:space="preserve">ontrato, dentro de los plazos y en los términos de cada requerimiento, se causará una </w:t>
      </w:r>
      <w:r w:rsidR="006D7061" w:rsidRPr="00834CF6">
        <w:rPr>
          <w:rFonts w:cstheme="minorHAnsi"/>
          <w:szCs w:val="20"/>
          <w:lang w:val="es-CO"/>
        </w:rPr>
        <w:t>m</w:t>
      </w:r>
      <w:r w:rsidRPr="00834CF6">
        <w:rPr>
          <w:rFonts w:cstheme="minorHAnsi"/>
          <w:szCs w:val="20"/>
          <w:lang w:val="es-CO"/>
        </w:rPr>
        <w:t>ulta equivalente a</w:t>
      </w:r>
      <w:r w:rsidR="00EB10A7" w:rsidRPr="00834CF6">
        <w:rPr>
          <w:rFonts w:cstheme="minorHAnsi"/>
          <w:szCs w:val="20"/>
          <w:lang w:val="es-CO"/>
        </w:rPr>
        <w:t>l</w:t>
      </w:r>
      <w:r w:rsidRPr="00834CF6">
        <w:rPr>
          <w:rFonts w:cstheme="minorHAnsi"/>
          <w:szCs w:val="20"/>
          <w:lang w:val="es-CO"/>
        </w:rPr>
        <w:t xml:space="preserve"> </w:t>
      </w:r>
      <w:r w:rsidR="00A00787" w:rsidRPr="00834CF6">
        <w:rPr>
          <w:rFonts w:cstheme="minorHAnsi"/>
          <w:szCs w:val="20"/>
          <w:highlight w:val="lightGray"/>
          <w:lang w:val="es-CO"/>
        </w:rPr>
        <w:t>[</w:t>
      </w:r>
      <w:r w:rsidR="00EB10A7" w:rsidRPr="00834CF6">
        <w:rPr>
          <w:rFonts w:cstheme="minorHAnsi"/>
          <w:szCs w:val="20"/>
          <w:highlight w:val="lightGray"/>
          <w:lang w:val="es-CO"/>
        </w:rPr>
        <w:t>0,</w:t>
      </w:r>
      <w:r w:rsidR="00DD440F" w:rsidRPr="00834CF6">
        <w:rPr>
          <w:rFonts w:cstheme="minorHAnsi"/>
          <w:szCs w:val="20"/>
          <w:highlight w:val="lightGray"/>
          <w:lang w:val="es-CO"/>
        </w:rPr>
        <w:t>2</w:t>
      </w:r>
      <w:r w:rsidR="00EB10A7" w:rsidRPr="00834CF6">
        <w:rPr>
          <w:rFonts w:cstheme="minorHAnsi"/>
          <w:szCs w:val="20"/>
          <w:highlight w:val="lightGray"/>
          <w:lang w:val="es-CO"/>
        </w:rPr>
        <w:t>%</w:t>
      </w:r>
      <w:r w:rsidR="00A00787" w:rsidRPr="00834CF6">
        <w:rPr>
          <w:rFonts w:cstheme="minorHAnsi"/>
          <w:szCs w:val="20"/>
          <w:highlight w:val="lightGray"/>
          <w:lang w:val="es-CO"/>
        </w:rPr>
        <w:t>]</w:t>
      </w:r>
      <w:r w:rsidR="00A00787" w:rsidRPr="00834CF6">
        <w:rPr>
          <w:rFonts w:cstheme="minorHAnsi"/>
          <w:szCs w:val="20"/>
          <w:lang w:val="es-CO"/>
        </w:rPr>
        <w:t xml:space="preserve"> </w:t>
      </w:r>
      <w:r w:rsidR="00EB10A7" w:rsidRPr="00834CF6">
        <w:rPr>
          <w:rFonts w:cstheme="minorHAnsi"/>
          <w:szCs w:val="20"/>
          <w:lang w:val="es-CO"/>
        </w:rPr>
        <w:t>del valor del contrato</w:t>
      </w:r>
      <w:r w:rsidRPr="00834CF6">
        <w:rPr>
          <w:rFonts w:cstheme="minorHAnsi"/>
          <w:szCs w:val="20"/>
          <w:lang w:val="es-CO"/>
        </w:rPr>
        <w:t xml:space="preserve">. Estas multas se causarán </w:t>
      </w:r>
      <w:r w:rsidR="00A00787" w:rsidRPr="00834CF6">
        <w:rPr>
          <w:rFonts w:cstheme="minorHAnsi"/>
          <w:szCs w:val="20"/>
          <w:lang w:val="es-CO"/>
        </w:rPr>
        <w:t xml:space="preserve">sucesivamente por cada día de atraso, </w:t>
      </w:r>
      <w:r w:rsidRPr="00834CF6">
        <w:rPr>
          <w:rFonts w:cstheme="minorHAnsi"/>
          <w:szCs w:val="20"/>
          <w:lang w:val="es-CO"/>
        </w:rPr>
        <w:t xml:space="preserve">hasta cuando el </w:t>
      </w:r>
      <w:r w:rsidR="006B09B1" w:rsidRPr="00834CF6">
        <w:rPr>
          <w:rFonts w:cstheme="minorHAnsi"/>
          <w:szCs w:val="20"/>
          <w:lang w:val="es-CO"/>
        </w:rPr>
        <w:t>Contratista</w:t>
      </w:r>
      <w:r w:rsidR="00FD6F32" w:rsidRPr="00834CF6">
        <w:rPr>
          <w:rFonts w:cstheme="minorHAnsi"/>
          <w:szCs w:val="20"/>
          <w:lang w:val="es-CO"/>
        </w:rPr>
        <w:t xml:space="preserve"> </w:t>
      </w:r>
      <w:r w:rsidRPr="00834CF6">
        <w:rPr>
          <w:rFonts w:cstheme="minorHAnsi"/>
          <w:szCs w:val="20"/>
          <w:lang w:val="es-CO"/>
        </w:rPr>
        <w:t xml:space="preserve">demuestre que </w:t>
      </w:r>
      <w:r w:rsidR="0003476D" w:rsidRPr="00834CF6">
        <w:rPr>
          <w:rFonts w:cstheme="minorHAnsi"/>
          <w:szCs w:val="20"/>
          <w:lang w:val="es-CO"/>
        </w:rPr>
        <w:t>corrija</w:t>
      </w:r>
      <w:r w:rsidRPr="00834CF6">
        <w:rPr>
          <w:rFonts w:cstheme="minorHAnsi"/>
          <w:szCs w:val="20"/>
          <w:lang w:val="es-CO"/>
        </w:rPr>
        <w:t xml:space="preserve"> el incumplimiento respectivo a satisfacción del </w:t>
      </w:r>
      <w:r w:rsidR="005B27DC" w:rsidRPr="00834CF6">
        <w:rPr>
          <w:rFonts w:cstheme="minorHAnsi"/>
          <w:szCs w:val="20"/>
        </w:rPr>
        <w:t>interventor</w:t>
      </w:r>
      <w:r w:rsidRPr="00834CF6">
        <w:rPr>
          <w:rFonts w:cstheme="minorHAnsi"/>
          <w:szCs w:val="20"/>
          <w:lang w:val="es-CO"/>
        </w:rPr>
        <w:t xml:space="preserve">. </w:t>
      </w:r>
    </w:p>
    <w:p w14:paraId="77E5D56D" w14:textId="36430513" w:rsidR="00CD075F" w:rsidRPr="00834CF6" w:rsidRDefault="009016E4" w:rsidP="00A565CB">
      <w:pPr>
        <w:pStyle w:val="Prrafodelista"/>
        <w:numPr>
          <w:ilvl w:val="0"/>
          <w:numId w:val="14"/>
        </w:numPr>
        <w:rPr>
          <w:rFonts w:cstheme="minorHAnsi"/>
          <w:szCs w:val="20"/>
          <w:lang w:val="es-CO"/>
        </w:rPr>
      </w:pPr>
      <w:r w:rsidRPr="00834CF6">
        <w:rPr>
          <w:rFonts w:cstheme="minorHAnsi"/>
          <w:szCs w:val="20"/>
          <w:lang w:val="es-CO"/>
        </w:rPr>
        <w:t xml:space="preserve">Por atraso imputable al </w:t>
      </w:r>
      <w:r w:rsidR="006B09B1" w:rsidRPr="00834CF6">
        <w:rPr>
          <w:rFonts w:cstheme="minorHAnsi"/>
          <w:szCs w:val="20"/>
          <w:lang w:val="es-CO"/>
        </w:rPr>
        <w:t>Contratista</w:t>
      </w:r>
      <w:r w:rsidRPr="00834CF6">
        <w:rPr>
          <w:rFonts w:cstheme="minorHAnsi"/>
          <w:szCs w:val="20"/>
          <w:lang w:val="es-CO"/>
        </w:rPr>
        <w:t xml:space="preserve"> en </w:t>
      </w:r>
      <w:r w:rsidR="004016C1" w:rsidRPr="00834CF6">
        <w:rPr>
          <w:rFonts w:cstheme="minorHAnsi"/>
          <w:szCs w:val="20"/>
          <w:highlight w:val="lightGray"/>
          <w:lang w:val="es-CO"/>
        </w:rPr>
        <w:t>[</w:t>
      </w:r>
      <w:r w:rsidR="00CB6147" w:rsidRPr="00834CF6">
        <w:rPr>
          <w:rFonts w:cstheme="minorHAnsi"/>
          <w:szCs w:val="20"/>
          <w:highlight w:val="lightGray"/>
          <w:lang w:val="es-CO"/>
        </w:rPr>
        <w:t xml:space="preserve">la </w:t>
      </w:r>
      <w:r w:rsidRPr="00834CF6">
        <w:rPr>
          <w:rFonts w:cstheme="minorHAnsi"/>
          <w:szCs w:val="20"/>
          <w:highlight w:val="lightGray"/>
          <w:lang w:val="es-CO"/>
        </w:rPr>
        <w:t>firma del acta de inicio</w:t>
      </w:r>
      <w:r w:rsidR="004016C1" w:rsidRPr="00834CF6">
        <w:rPr>
          <w:rFonts w:cstheme="minorHAnsi"/>
          <w:szCs w:val="20"/>
          <w:highlight w:val="lightGray"/>
          <w:lang w:val="es-CO"/>
        </w:rPr>
        <w:t xml:space="preserve"> o no iniciar </w:t>
      </w:r>
      <w:r w:rsidR="00467E76" w:rsidRPr="00834CF6">
        <w:rPr>
          <w:rFonts w:cstheme="minorHAnsi"/>
          <w:szCs w:val="20"/>
          <w:highlight w:val="lightGray"/>
          <w:lang w:val="es-CO"/>
        </w:rPr>
        <w:t>la ejecución en la fecha pactada</w:t>
      </w:r>
      <w:r w:rsidR="00444A03" w:rsidRPr="00834CF6">
        <w:rPr>
          <w:rFonts w:cstheme="minorHAnsi"/>
          <w:szCs w:val="20"/>
          <w:highlight w:val="lightGray"/>
          <w:lang w:val="es-CO"/>
        </w:rPr>
        <w:t>]</w:t>
      </w:r>
      <w:r w:rsidR="00467E76" w:rsidRPr="00834CF6">
        <w:rPr>
          <w:rFonts w:cstheme="minorHAnsi"/>
          <w:szCs w:val="20"/>
          <w:lang w:val="es-CO"/>
        </w:rPr>
        <w:t>,</w:t>
      </w:r>
      <w:r w:rsidR="00444A03" w:rsidRPr="00834CF6">
        <w:rPr>
          <w:rFonts w:cstheme="minorHAnsi"/>
          <w:szCs w:val="20"/>
          <w:lang w:val="es-CO"/>
        </w:rPr>
        <w:t xml:space="preserve"> se causará una </w:t>
      </w:r>
      <w:r w:rsidR="00467E76" w:rsidRPr="00834CF6">
        <w:rPr>
          <w:rFonts w:cstheme="minorHAnsi"/>
          <w:szCs w:val="20"/>
          <w:lang w:val="es-CO"/>
        </w:rPr>
        <w:t>m</w:t>
      </w:r>
      <w:r w:rsidR="00444A03" w:rsidRPr="00834CF6">
        <w:rPr>
          <w:rFonts w:cstheme="minorHAnsi"/>
          <w:szCs w:val="20"/>
          <w:lang w:val="es-CO"/>
        </w:rPr>
        <w:t>ulta diaria equivalente a</w:t>
      </w:r>
      <w:r w:rsidR="008C0365" w:rsidRPr="00834CF6">
        <w:rPr>
          <w:rFonts w:cstheme="minorHAnsi"/>
          <w:szCs w:val="20"/>
          <w:lang w:val="es-CO"/>
        </w:rPr>
        <w:t>l</w:t>
      </w:r>
      <w:r w:rsidR="00444A03" w:rsidRPr="00834CF6">
        <w:rPr>
          <w:rFonts w:cstheme="minorHAnsi"/>
          <w:szCs w:val="20"/>
          <w:lang w:val="es-CO"/>
        </w:rPr>
        <w:t xml:space="preserve"> </w:t>
      </w:r>
      <w:r w:rsidR="00444A03" w:rsidRPr="00834CF6">
        <w:rPr>
          <w:rFonts w:cstheme="minorHAnsi"/>
          <w:szCs w:val="20"/>
          <w:highlight w:val="lightGray"/>
          <w:lang w:val="es-CO"/>
        </w:rPr>
        <w:t>[</w:t>
      </w:r>
      <w:r w:rsidR="008C0365" w:rsidRPr="00834CF6">
        <w:rPr>
          <w:rFonts w:cstheme="minorHAnsi"/>
          <w:szCs w:val="20"/>
          <w:highlight w:val="lightGray"/>
          <w:lang w:val="es-CO"/>
        </w:rPr>
        <w:t>0,3</w:t>
      </w:r>
      <w:r w:rsidR="00EB10A7" w:rsidRPr="00834CF6">
        <w:rPr>
          <w:rFonts w:cstheme="minorHAnsi"/>
          <w:szCs w:val="20"/>
          <w:highlight w:val="lightGray"/>
          <w:lang w:val="es-CO"/>
        </w:rPr>
        <w:t>%</w:t>
      </w:r>
      <w:r w:rsidR="00444A03" w:rsidRPr="00834CF6">
        <w:rPr>
          <w:rFonts w:cstheme="minorHAnsi"/>
          <w:szCs w:val="20"/>
          <w:highlight w:val="lightGray"/>
          <w:lang w:val="es-CO"/>
        </w:rPr>
        <w:t>]</w:t>
      </w:r>
      <w:r w:rsidR="00EB10A7" w:rsidRPr="00834CF6">
        <w:rPr>
          <w:rFonts w:cstheme="minorHAnsi"/>
          <w:szCs w:val="20"/>
          <w:lang w:val="es-CO"/>
        </w:rPr>
        <w:t xml:space="preserve"> del valor del contrato</w:t>
      </w:r>
      <w:r w:rsidR="00444A03" w:rsidRPr="00834CF6">
        <w:rPr>
          <w:rFonts w:cstheme="minorHAnsi"/>
          <w:szCs w:val="20"/>
          <w:lang w:val="es-CO"/>
        </w:rPr>
        <w:t>, por cada día calendario de atraso</w:t>
      </w:r>
      <w:r w:rsidR="00ED2842" w:rsidRPr="00834CF6">
        <w:rPr>
          <w:rFonts w:cstheme="minorHAnsi"/>
          <w:szCs w:val="20"/>
          <w:lang w:val="es-CO"/>
        </w:rPr>
        <w:t xml:space="preserve">. Igual sanción se aplicará en caso de que el </w:t>
      </w:r>
      <w:r w:rsidR="006B09B1" w:rsidRPr="00834CF6">
        <w:rPr>
          <w:rFonts w:cstheme="minorHAnsi"/>
          <w:szCs w:val="20"/>
          <w:lang w:val="es-CO"/>
        </w:rPr>
        <w:t>Contratista</w:t>
      </w:r>
      <w:r w:rsidR="00ED2842" w:rsidRPr="00834CF6">
        <w:rPr>
          <w:rFonts w:cstheme="minorHAnsi"/>
          <w:szCs w:val="20"/>
          <w:lang w:val="es-CO"/>
        </w:rPr>
        <w:t xml:space="preserve"> no inicie efectivamente con la ejecución del contrato</w:t>
      </w:r>
      <w:r w:rsidR="00467E76" w:rsidRPr="00834CF6">
        <w:rPr>
          <w:rFonts w:cstheme="minorHAnsi"/>
          <w:szCs w:val="20"/>
          <w:lang w:val="es-CO"/>
        </w:rPr>
        <w:t xml:space="preserve"> en la fecha acordada.</w:t>
      </w:r>
    </w:p>
    <w:p w14:paraId="5BF570B0" w14:textId="128AD95D" w:rsidR="00901E2E" w:rsidRPr="00834CF6" w:rsidRDefault="00901E2E" w:rsidP="00A565CB">
      <w:pPr>
        <w:pStyle w:val="Prrafodelista"/>
        <w:numPr>
          <w:ilvl w:val="0"/>
          <w:numId w:val="14"/>
        </w:numPr>
        <w:rPr>
          <w:rFonts w:cstheme="minorHAnsi"/>
          <w:szCs w:val="20"/>
          <w:lang w:val="es-CO"/>
        </w:rPr>
      </w:pPr>
      <w:r w:rsidRPr="00834CF6">
        <w:rPr>
          <w:rFonts w:cstheme="minorHAnsi"/>
          <w:szCs w:val="20"/>
          <w:lang w:val="es-CO"/>
        </w:rPr>
        <w:t xml:space="preserve">Por atraso en la entrega final de la </w:t>
      </w:r>
      <w:r w:rsidR="006B43C1" w:rsidRPr="00834CF6">
        <w:rPr>
          <w:rFonts w:cstheme="minorHAnsi"/>
          <w:szCs w:val="20"/>
          <w:lang w:val="es-CO"/>
        </w:rPr>
        <w:t>o</w:t>
      </w:r>
      <w:r w:rsidRPr="00834CF6">
        <w:rPr>
          <w:rFonts w:cstheme="minorHAnsi"/>
          <w:szCs w:val="20"/>
          <w:lang w:val="es-CO"/>
        </w:rPr>
        <w:t>bra contratad</w:t>
      </w:r>
      <w:r w:rsidR="00AC354A" w:rsidRPr="00834CF6">
        <w:rPr>
          <w:rFonts w:cstheme="minorHAnsi"/>
          <w:szCs w:val="20"/>
          <w:lang w:val="es-CO"/>
        </w:rPr>
        <w:t xml:space="preserve">a, el </w:t>
      </w:r>
      <w:r w:rsidR="006B09B1" w:rsidRPr="00834CF6">
        <w:rPr>
          <w:rFonts w:cstheme="minorHAnsi"/>
          <w:szCs w:val="20"/>
          <w:lang w:val="es-CO"/>
        </w:rPr>
        <w:t>Contratista</w:t>
      </w:r>
      <w:r w:rsidR="00AC354A" w:rsidRPr="00834CF6">
        <w:rPr>
          <w:rFonts w:cstheme="minorHAnsi"/>
          <w:szCs w:val="20"/>
          <w:lang w:val="es-CO"/>
        </w:rPr>
        <w:t xml:space="preserve"> se hará acreedor a una multa equivalente a</w:t>
      </w:r>
      <w:r w:rsidR="0076362E" w:rsidRPr="00834CF6">
        <w:rPr>
          <w:rFonts w:cstheme="minorHAnsi"/>
          <w:szCs w:val="20"/>
          <w:lang w:val="es-CO"/>
        </w:rPr>
        <w:t>l</w:t>
      </w:r>
      <w:r w:rsidR="00AC354A" w:rsidRPr="00834CF6">
        <w:rPr>
          <w:rFonts w:cstheme="minorHAnsi"/>
          <w:szCs w:val="20"/>
          <w:lang w:val="es-CO"/>
        </w:rPr>
        <w:t xml:space="preserve"> </w:t>
      </w:r>
      <w:r w:rsidR="00AC354A" w:rsidRPr="00834CF6">
        <w:rPr>
          <w:rFonts w:cstheme="minorHAnsi"/>
          <w:szCs w:val="20"/>
          <w:highlight w:val="lightGray"/>
          <w:lang w:val="es-CO"/>
        </w:rPr>
        <w:t>[</w:t>
      </w:r>
      <w:r w:rsidR="00D94127" w:rsidRPr="00834CF6">
        <w:rPr>
          <w:rFonts w:cstheme="minorHAnsi"/>
          <w:szCs w:val="20"/>
          <w:highlight w:val="lightGray"/>
          <w:lang w:val="es-CO"/>
        </w:rPr>
        <w:t>1%</w:t>
      </w:r>
      <w:r w:rsidR="00AC354A" w:rsidRPr="00834CF6">
        <w:rPr>
          <w:rFonts w:cstheme="minorHAnsi"/>
          <w:szCs w:val="20"/>
          <w:highlight w:val="lightGray"/>
          <w:lang w:val="es-CO"/>
        </w:rPr>
        <w:t>]</w:t>
      </w:r>
      <w:r w:rsidR="00AC354A" w:rsidRPr="00834CF6">
        <w:rPr>
          <w:rFonts w:cstheme="minorHAnsi"/>
          <w:szCs w:val="20"/>
          <w:lang w:val="es-CO"/>
        </w:rPr>
        <w:t xml:space="preserve"> </w:t>
      </w:r>
      <w:r w:rsidR="00D94127" w:rsidRPr="00834CF6">
        <w:rPr>
          <w:rFonts w:cstheme="minorHAnsi"/>
          <w:szCs w:val="20"/>
          <w:lang w:val="es-CO"/>
        </w:rPr>
        <w:t>del valor del contrato</w:t>
      </w:r>
      <w:r w:rsidR="00C96492" w:rsidRPr="00834CF6">
        <w:rPr>
          <w:rFonts w:cstheme="minorHAnsi"/>
          <w:szCs w:val="20"/>
          <w:lang w:val="es-CO"/>
        </w:rPr>
        <w:t>, por cada día calendario de atraso</w:t>
      </w:r>
      <w:r w:rsidR="00FA6540" w:rsidRPr="00834CF6">
        <w:rPr>
          <w:rFonts w:cstheme="minorHAnsi"/>
          <w:szCs w:val="20"/>
          <w:lang w:val="es-CO"/>
        </w:rPr>
        <w:t>.</w:t>
      </w:r>
    </w:p>
    <w:p w14:paraId="619A23D7" w14:textId="0E21B2FF" w:rsidR="00FE3C32" w:rsidRPr="00834CF6" w:rsidRDefault="00FE3C32" w:rsidP="00A565CB">
      <w:pPr>
        <w:pStyle w:val="Prrafodelista"/>
        <w:numPr>
          <w:ilvl w:val="0"/>
          <w:numId w:val="14"/>
        </w:numPr>
        <w:rPr>
          <w:rFonts w:cstheme="minorHAnsi"/>
          <w:szCs w:val="20"/>
          <w:lang w:val="es-CO"/>
        </w:rPr>
      </w:pPr>
      <w:r w:rsidRPr="00834CF6">
        <w:rPr>
          <w:rFonts w:cstheme="minorHAnsi"/>
          <w:szCs w:val="20"/>
          <w:lang w:val="es-CO"/>
        </w:rPr>
        <w:t xml:space="preserve">Por incumplir las órdenes </w:t>
      </w:r>
      <w:r w:rsidR="005A0334" w:rsidRPr="00834CF6">
        <w:rPr>
          <w:rFonts w:cstheme="minorHAnsi"/>
          <w:szCs w:val="20"/>
          <w:lang w:val="es-CO"/>
        </w:rPr>
        <w:t xml:space="preserve">dadas por la </w:t>
      </w:r>
      <w:r w:rsidR="007B16E2" w:rsidRPr="00834CF6">
        <w:rPr>
          <w:rFonts w:cstheme="minorHAnsi"/>
          <w:szCs w:val="20"/>
          <w:lang w:val="es-CO"/>
        </w:rPr>
        <w:t xml:space="preserve">interventoría, </w:t>
      </w:r>
      <w:r w:rsidR="005A0334" w:rsidRPr="00834CF6">
        <w:rPr>
          <w:rFonts w:cstheme="minorHAnsi"/>
          <w:szCs w:val="20"/>
          <w:lang w:val="es-CO"/>
        </w:rPr>
        <w:t xml:space="preserve">el </w:t>
      </w:r>
      <w:r w:rsidR="006B09B1" w:rsidRPr="00834CF6">
        <w:rPr>
          <w:rFonts w:cstheme="minorHAnsi"/>
          <w:szCs w:val="20"/>
          <w:lang w:val="es-CO"/>
        </w:rPr>
        <w:t>Contratista</w:t>
      </w:r>
      <w:r w:rsidR="005A0334" w:rsidRPr="00834CF6">
        <w:rPr>
          <w:rFonts w:cstheme="minorHAnsi"/>
          <w:szCs w:val="20"/>
          <w:lang w:val="es-CO"/>
        </w:rPr>
        <w:t xml:space="preserve"> se hará acreedor a una multa equivalente a</w:t>
      </w:r>
      <w:r w:rsidR="005341BB" w:rsidRPr="00834CF6">
        <w:rPr>
          <w:rFonts w:cstheme="minorHAnsi"/>
          <w:szCs w:val="20"/>
          <w:lang w:val="es-CO"/>
        </w:rPr>
        <w:t>l</w:t>
      </w:r>
      <w:r w:rsidR="005A0334" w:rsidRPr="00834CF6">
        <w:rPr>
          <w:rFonts w:cstheme="minorHAnsi"/>
          <w:szCs w:val="20"/>
          <w:lang w:val="es-CO"/>
        </w:rPr>
        <w:t xml:space="preserve"> </w:t>
      </w:r>
      <w:r w:rsidR="005A0334" w:rsidRPr="00834CF6">
        <w:rPr>
          <w:rFonts w:cstheme="minorHAnsi"/>
          <w:szCs w:val="20"/>
          <w:highlight w:val="lightGray"/>
          <w:lang w:val="es-CO"/>
        </w:rPr>
        <w:t>[</w:t>
      </w:r>
      <w:r w:rsidR="005341BB" w:rsidRPr="00834CF6">
        <w:rPr>
          <w:rFonts w:cstheme="minorHAnsi"/>
          <w:szCs w:val="20"/>
          <w:highlight w:val="lightGray"/>
          <w:lang w:val="es-CO"/>
        </w:rPr>
        <w:t>0,3%</w:t>
      </w:r>
      <w:r w:rsidR="005A0334" w:rsidRPr="00834CF6">
        <w:rPr>
          <w:rFonts w:cstheme="minorHAnsi"/>
          <w:szCs w:val="20"/>
          <w:highlight w:val="lightGray"/>
          <w:lang w:val="es-CO"/>
        </w:rPr>
        <w:t>]</w:t>
      </w:r>
      <w:r w:rsidR="005A0334" w:rsidRPr="00834CF6">
        <w:rPr>
          <w:rFonts w:cstheme="minorHAnsi"/>
          <w:szCs w:val="20"/>
          <w:lang w:val="es-CO"/>
        </w:rPr>
        <w:t xml:space="preserve"> </w:t>
      </w:r>
      <w:r w:rsidR="005341BB" w:rsidRPr="00834CF6">
        <w:rPr>
          <w:rFonts w:cstheme="minorHAnsi"/>
          <w:szCs w:val="20"/>
          <w:lang w:val="es-CO"/>
        </w:rPr>
        <w:t>del valor del contrato</w:t>
      </w:r>
      <w:r w:rsidR="004711E1" w:rsidRPr="00834CF6">
        <w:rPr>
          <w:rFonts w:cstheme="minorHAnsi"/>
          <w:szCs w:val="20"/>
          <w:lang w:val="es-CO"/>
        </w:rPr>
        <w:t>, por cada orden incumplida</w:t>
      </w:r>
      <w:r w:rsidR="005A0334" w:rsidRPr="00834CF6">
        <w:rPr>
          <w:rFonts w:cstheme="minorHAnsi"/>
          <w:szCs w:val="20"/>
          <w:lang w:val="es-CO"/>
        </w:rPr>
        <w:t>.</w:t>
      </w:r>
    </w:p>
    <w:p w14:paraId="7FD9923A" w14:textId="6AC7536C" w:rsidR="005A0334" w:rsidRPr="00834CF6" w:rsidRDefault="00B844FF" w:rsidP="00A565CB">
      <w:pPr>
        <w:pStyle w:val="Prrafodelista"/>
        <w:numPr>
          <w:ilvl w:val="0"/>
          <w:numId w:val="14"/>
        </w:numPr>
        <w:rPr>
          <w:rFonts w:cstheme="minorHAnsi"/>
          <w:szCs w:val="20"/>
          <w:lang w:val="es-CO"/>
        </w:rPr>
      </w:pPr>
      <w:r w:rsidRPr="00834CF6">
        <w:rPr>
          <w:rFonts w:cstheme="minorHAnsi"/>
          <w:szCs w:val="20"/>
          <w:lang w:val="es-CO"/>
        </w:rPr>
        <w:t xml:space="preserve">Por incumplir el ofrecimiento otorgado en cuanto al factor calidad, al </w:t>
      </w:r>
      <w:r w:rsidR="006B09B1" w:rsidRPr="00834CF6">
        <w:rPr>
          <w:rFonts w:cstheme="minorHAnsi"/>
          <w:szCs w:val="20"/>
          <w:lang w:val="es-CO"/>
        </w:rPr>
        <w:t>Contratista</w:t>
      </w:r>
      <w:r w:rsidRPr="00834CF6">
        <w:rPr>
          <w:rFonts w:cstheme="minorHAnsi"/>
          <w:szCs w:val="20"/>
          <w:lang w:val="es-CO"/>
        </w:rPr>
        <w:t xml:space="preserve"> se le impondrá una </w:t>
      </w:r>
      <w:r w:rsidR="0082748B" w:rsidRPr="00834CF6">
        <w:rPr>
          <w:rFonts w:cstheme="minorHAnsi"/>
          <w:szCs w:val="20"/>
          <w:lang w:val="es-CO"/>
        </w:rPr>
        <w:t>m</w:t>
      </w:r>
      <w:r w:rsidRPr="00834CF6">
        <w:rPr>
          <w:rFonts w:cstheme="minorHAnsi"/>
          <w:szCs w:val="20"/>
          <w:lang w:val="es-CO"/>
        </w:rPr>
        <w:t>ulta equivalente a</w:t>
      </w:r>
      <w:r w:rsidR="005341BB" w:rsidRPr="00834CF6">
        <w:rPr>
          <w:rFonts w:cstheme="minorHAnsi"/>
          <w:szCs w:val="20"/>
          <w:lang w:val="es-CO"/>
        </w:rPr>
        <w:t>l</w:t>
      </w:r>
      <w:r w:rsidRPr="00834CF6">
        <w:rPr>
          <w:rFonts w:cstheme="minorHAnsi"/>
          <w:szCs w:val="20"/>
          <w:lang w:val="es-CO"/>
        </w:rPr>
        <w:t xml:space="preserve"> </w:t>
      </w:r>
      <w:r w:rsidRPr="00834CF6">
        <w:rPr>
          <w:rFonts w:cstheme="minorHAnsi"/>
          <w:szCs w:val="20"/>
          <w:highlight w:val="lightGray"/>
          <w:lang w:val="es-CO"/>
        </w:rPr>
        <w:t>[</w:t>
      </w:r>
      <w:r w:rsidR="005341BB" w:rsidRPr="00834CF6">
        <w:rPr>
          <w:rFonts w:cstheme="minorHAnsi"/>
          <w:szCs w:val="20"/>
          <w:highlight w:val="lightGray"/>
          <w:lang w:val="es-CO"/>
        </w:rPr>
        <w:t>0,5%</w:t>
      </w:r>
      <w:r w:rsidRPr="00834CF6">
        <w:rPr>
          <w:rFonts w:cstheme="minorHAnsi"/>
          <w:szCs w:val="20"/>
          <w:highlight w:val="lightGray"/>
          <w:lang w:val="es-CO"/>
        </w:rPr>
        <w:t>]</w:t>
      </w:r>
      <w:r w:rsidRPr="00834CF6">
        <w:rPr>
          <w:rFonts w:cstheme="minorHAnsi"/>
          <w:szCs w:val="20"/>
          <w:lang w:val="es-CO"/>
        </w:rPr>
        <w:t xml:space="preserve"> </w:t>
      </w:r>
      <w:r w:rsidR="005341BB" w:rsidRPr="00834CF6">
        <w:rPr>
          <w:rFonts w:cstheme="minorHAnsi"/>
          <w:szCs w:val="20"/>
          <w:lang w:val="es-CO"/>
        </w:rPr>
        <w:t>del valor del contrato</w:t>
      </w:r>
      <w:r w:rsidRPr="00834CF6">
        <w:rPr>
          <w:rFonts w:cstheme="minorHAnsi"/>
          <w:szCs w:val="20"/>
          <w:lang w:val="es-CO"/>
        </w:rPr>
        <w:t xml:space="preserve">, </w:t>
      </w:r>
      <w:r w:rsidR="00527A61" w:rsidRPr="00834CF6">
        <w:rPr>
          <w:rFonts w:cstheme="minorHAnsi"/>
          <w:szCs w:val="20"/>
          <w:highlight w:val="lightGray"/>
          <w:lang w:val="es-CO"/>
        </w:rPr>
        <w:t>[</w:t>
      </w:r>
      <w:r w:rsidRPr="00834CF6">
        <w:rPr>
          <w:rFonts w:cstheme="minorHAnsi"/>
          <w:szCs w:val="20"/>
          <w:highlight w:val="lightGray"/>
          <w:lang w:val="es-CO"/>
        </w:rPr>
        <w:t>por cada día calendario de atraso</w:t>
      </w:r>
      <w:r w:rsidR="00AB7269" w:rsidRPr="00834CF6">
        <w:rPr>
          <w:rFonts w:cstheme="minorHAnsi"/>
          <w:szCs w:val="20"/>
          <w:highlight w:val="lightGray"/>
          <w:lang w:val="es-CO"/>
        </w:rPr>
        <w:t xml:space="preserve"> </w:t>
      </w:r>
      <w:r w:rsidR="005934F4" w:rsidRPr="00834CF6">
        <w:rPr>
          <w:rFonts w:cstheme="minorHAnsi"/>
          <w:szCs w:val="20"/>
          <w:highlight w:val="lightGray"/>
          <w:lang w:val="es-CO"/>
        </w:rPr>
        <w:t>en el cumplimiento de dicha obligación</w:t>
      </w:r>
      <w:r w:rsidR="00527A61" w:rsidRPr="00834CF6">
        <w:rPr>
          <w:rFonts w:cstheme="minorHAnsi"/>
          <w:szCs w:val="20"/>
          <w:highlight w:val="lightGray"/>
          <w:lang w:val="es-CO"/>
        </w:rPr>
        <w:t>]</w:t>
      </w:r>
      <w:r w:rsidR="00064D03" w:rsidRPr="00834CF6">
        <w:rPr>
          <w:rFonts w:cstheme="minorHAnsi"/>
          <w:szCs w:val="20"/>
          <w:lang w:val="es-CO"/>
        </w:rPr>
        <w:t>.</w:t>
      </w:r>
    </w:p>
    <w:p w14:paraId="74F9341A" w14:textId="01E1E364" w:rsidR="00064D03" w:rsidRPr="00834CF6" w:rsidRDefault="00064D03" w:rsidP="00A565CB">
      <w:pPr>
        <w:pStyle w:val="Prrafodelista"/>
        <w:numPr>
          <w:ilvl w:val="0"/>
          <w:numId w:val="14"/>
        </w:numPr>
        <w:rPr>
          <w:rFonts w:cstheme="minorHAnsi"/>
          <w:szCs w:val="20"/>
          <w:lang w:val="es-CO"/>
        </w:rPr>
      </w:pPr>
      <w:r w:rsidRPr="00834CF6">
        <w:rPr>
          <w:rFonts w:cstheme="minorHAnsi"/>
          <w:szCs w:val="20"/>
          <w:lang w:val="es-CO"/>
        </w:rPr>
        <w:t xml:space="preserve">Por cambiar el </w:t>
      </w:r>
      <w:r w:rsidR="003650A3" w:rsidRPr="00834CF6">
        <w:rPr>
          <w:rFonts w:cstheme="minorHAnsi"/>
          <w:szCs w:val="20"/>
          <w:lang w:val="es-CO"/>
        </w:rPr>
        <w:t xml:space="preserve">personal </w:t>
      </w:r>
      <w:r w:rsidR="0082748B" w:rsidRPr="00834CF6">
        <w:rPr>
          <w:rFonts w:cstheme="minorHAnsi"/>
          <w:szCs w:val="20"/>
          <w:lang w:val="es-CO"/>
        </w:rPr>
        <w:t xml:space="preserve">presentado a la </w:t>
      </w:r>
      <w:r w:rsidR="00846494" w:rsidRPr="00834CF6">
        <w:rPr>
          <w:rFonts w:cstheme="minorHAnsi"/>
          <w:szCs w:val="20"/>
          <w:lang w:val="es-CO"/>
        </w:rPr>
        <w:t>interventoría</w:t>
      </w:r>
      <w:r w:rsidR="005B2128" w:rsidRPr="00834CF6">
        <w:rPr>
          <w:rFonts w:cstheme="minorHAnsi"/>
          <w:szCs w:val="20"/>
          <w:lang w:val="es-CO"/>
        </w:rPr>
        <w:t xml:space="preserve">, sin la aprobación previa de esta, al </w:t>
      </w:r>
      <w:r w:rsidR="006B09B1" w:rsidRPr="00834CF6">
        <w:rPr>
          <w:rFonts w:cstheme="minorHAnsi"/>
          <w:szCs w:val="20"/>
          <w:lang w:val="es-CO"/>
        </w:rPr>
        <w:t>Contratista</w:t>
      </w:r>
      <w:r w:rsidR="005B2128" w:rsidRPr="00834CF6">
        <w:rPr>
          <w:rFonts w:cstheme="minorHAnsi"/>
          <w:szCs w:val="20"/>
          <w:lang w:val="es-CO"/>
        </w:rPr>
        <w:t xml:space="preserve"> se le impondrá una multa equivalente a</w:t>
      </w:r>
      <w:r w:rsidR="004711E1" w:rsidRPr="00834CF6">
        <w:rPr>
          <w:rFonts w:cstheme="minorHAnsi"/>
          <w:szCs w:val="20"/>
          <w:lang w:val="es-CO"/>
        </w:rPr>
        <w:t>l</w:t>
      </w:r>
      <w:r w:rsidR="005B2128" w:rsidRPr="00834CF6">
        <w:rPr>
          <w:rFonts w:cstheme="minorHAnsi"/>
          <w:szCs w:val="20"/>
          <w:lang w:val="es-CO"/>
        </w:rPr>
        <w:t xml:space="preserve"> </w:t>
      </w:r>
      <w:r w:rsidR="005B2128" w:rsidRPr="00834CF6">
        <w:rPr>
          <w:rFonts w:cstheme="minorHAnsi"/>
          <w:szCs w:val="20"/>
          <w:highlight w:val="lightGray"/>
          <w:lang w:val="es-CO"/>
        </w:rPr>
        <w:t>[</w:t>
      </w:r>
      <w:r w:rsidR="004711E1" w:rsidRPr="00834CF6">
        <w:rPr>
          <w:rFonts w:cstheme="minorHAnsi"/>
          <w:szCs w:val="20"/>
          <w:highlight w:val="lightGray"/>
          <w:lang w:val="es-CO"/>
        </w:rPr>
        <w:t>0,</w:t>
      </w:r>
      <w:r w:rsidR="00605E65" w:rsidRPr="00834CF6">
        <w:rPr>
          <w:rFonts w:cstheme="minorHAnsi"/>
          <w:szCs w:val="20"/>
          <w:highlight w:val="lightGray"/>
          <w:lang w:val="es-CO"/>
        </w:rPr>
        <w:t>5</w:t>
      </w:r>
      <w:r w:rsidR="004711E1" w:rsidRPr="00834CF6">
        <w:rPr>
          <w:rFonts w:cstheme="minorHAnsi"/>
          <w:szCs w:val="20"/>
          <w:highlight w:val="lightGray"/>
          <w:lang w:val="es-CO"/>
        </w:rPr>
        <w:t>%</w:t>
      </w:r>
      <w:r w:rsidR="005B2128" w:rsidRPr="00834CF6">
        <w:rPr>
          <w:rFonts w:cstheme="minorHAnsi"/>
          <w:szCs w:val="20"/>
          <w:highlight w:val="lightGray"/>
          <w:lang w:val="es-CO"/>
        </w:rPr>
        <w:t>]</w:t>
      </w:r>
      <w:r w:rsidR="00605E65" w:rsidRPr="00834CF6">
        <w:rPr>
          <w:rFonts w:cstheme="minorHAnsi"/>
          <w:szCs w:val="20"/>
          <w:lang w:val="es-CO"/>
        </w:rPr>
        <w:t xml:space="preserve"> del valor del contrato</w:t>
      </w:r>
      <w:r w:rsidR="005B2128" w:rsidRPr="00834CF6">
        <w:rPr>
          <w:rFonts w:cstheme="minorHAnsi"/>
          <w:szCs w:val="20"/>
          <w:lang w:val="es-CO"/>
        </w:rPr>
        <w:t>.</w:t>
      </w:r>
    </w:p>
    <w:p w14:paraId="7AAFCDC6" w14:textId="70B1FC1D" w:rsidR="00BB3496" w:rsidRPr="00834CF6" w:rsidRDefault="00BB3496" w:rsidP="00A565CB">
      <w:pPr>
        <w:pStyle w:val="Prrafodelista"/>
        <w:numPr>
          <w:ilvl w:val="0"/>
          <w:numId w:val="14"/>
        </w:numPr>
        <w:rPr>
          <w:rFonts w:cstheme="minorHAnsi"/>
          <w:szCs w:val="20"/>
          <w:lang w:val="es-CO"/>
        </w:rPr>
      </w:pPr>
      <w:r w:rsidRPr="00834CF6">
        <w:rPr>
          <w:rFonts w:cstheme="minorHAnsi"/>
          <w:szCs w:val="20"/>
          <w:lang w:val="es-CO"/>
        </w:rPr>
        <w:t xml:space="preserve">Por atraso en el cumplimiento de las obligaciones relacionadas con la seguridad social, parafiscales, o pago de salarios o honorarios de alguno o algunos de sus empleados o </w:t>
      </w:r>
      <w:r w:rsidR="006B09B1" w:rsidRPr="00834CF6">
        <w:rPr>
          <w:rFonts w:cstheme="minorHAnsi"/>
          <w:szCs w:val="20"/>
          <w:lang w:val="es-CO"/>
        </w:rPr>
        <w:t>Contratista</w:t>
      </w:r>
      <w:r w:rsidRPr="00834CF6">
        <w:rPr>
          <w:rFonts w:cstheme="minorHAnsi"/>
          <w:szCs w:val="20"/>
          <w:lang w:val="es-CO"/>
        </w:rPr>
        <w:t xml:space="preserve">s, </w:t>
      </w:r>
      <w:r w:rsidR="00AF1EE0" w:rsidRPr="00834CF6">
        <w:rPr>
          <w:rFonts w:cstheme="minorHAnsi"/>
          <w:szCs w:val="20"/>
          <w:lang w:val="es-CO"/>
        </w:rPr>
        <w:t xml:space="preserve">al </w:t>
      </w:r>
      <w:r w:rsidR="006B09B1" w:rsidRPr="00834CF6">
        <w:rPr>
          <w:rFonts w:cstheme="minorHAnsi"/>
          <w:szCs w:val="20"/>
          <w:lang w:val="es-CO"/>
        </w:rPr>
        <w:t>Contratista</w:t>
      </w:r>
      <w:r w:rsidR="00AF1EE0" w:rsidRPr="00834CF6">
        <w:rPr>
          <w:rFonts w:cstheme="minorHAnsi"/>
          <w:szCs w:val="20"/>
          <w:lang w:val="es-CO"/>
        </w:rPr>
        <w:t xml:space="preserve"> se le impondrá una multa equivalente a </w:t>
      </w:r>
      <w:r w:rsidR="00AF1EE0" w:rsidRPr="00834CF6">
        <w:rPr>
          <w:rFonts w:cstheme="minorHAnsi"/>
          <w:szCs w:val="20"/>
          <w:highlight w:val="lightGray"/>
          <w:lang w:val="es-CO"/>
        </w:rPr>
        <w:t>[XX]</w:t>
      </w:r>
      <w:r w:rsidR="00AF1EE0" w:rsidRPr="00834CF6">
        <w:rPr>
          <w:rFonts w:cstheme="minorHAnsi"/>
          <w:szCs w:val="20"/>
          <w:lang w:val="es-CO"/>
        </w:rPr>
        <w:t xml:space="preserve"> salarios mínimos </w:t>
      </w:r>
      <w:r w:rsidR="00AF1EE0" w:rsidRPr="00834CF6">
        <w:rPr>
          <w:rFonts w:cstheme="minorHAnsi"/>
          <w:szCs w:val="20"/>
          <w:highlight w:val="lightGray"/>
          <w:lang w:val="es-CO"/>
        </w:rPr>
        <w:t>[diarios o mensuales]</w:t>
      </w:r>
      <w:r w:rsidR="00AF1EE0" w:rsidRPr="00834CF6">
        <w:rPr>
          <w:rFonts w:cstheme="minorHAnsi"/>
          <w:szCs w:val="20"/>
          <w:lang w:val="es-CO"/>
        </w:rPr>
        <w:t xml:space="preserve"> legales vigentes, </w:t>
      </w:r>
      <w:r w:rsidR="00AF1EE0" w:rsidRPr="00834CF6">
        <w:rPr>
          <w:rFonts w:cstheme="minorHAnsi"/>
          <w:szCs w:val="20"/>
          <w:highlight w:val="lightGray"/>
          <w:lang w:val="es-CO"/>
        </w:rPr>
        <w:t>[por cada día calendario de atraso en el cumplimiento de dicha obligación]</w:t>
      </w:r>
      <w:r w:rsidR="00AF1EE0" w:rsidRPr="00834CF6">
        <w:rPr>
          <w:rFonts w:cstheme="minorHAnsi"/>
          <w:szCs w:val="20"/>
          <w:lang w:val="es-CO"/>
        </w:rPr>
        <w:t>.</w:t>
      </w:r>
    </w:p>
    <w:p w14:paraId="792BEBC8" w14:textId="54FE282D" w:rsidR="045C5EEA" w:rsidRPr="00834CF6" w:rsidRDefault="47507AB9" w:rsidP="00A565CB">
      <w:pPr>
        <w:pStyle w:val="Prrafodelista"/>
        <w:numPr>
          <w:ilvl w:val="0"/>
          <w:numId w:val="14"/>
        </w:numPr>
        <w:rPr>
          <w:rFonts w:cstheme="minorHAnsi"/>
          <w:szCs w:val="20"/>
          <w:lang w:val="es-CO"/>
        </w:rPr>
      </w:pPr>
      <w:r w:rsidRPr="00834CF6">
        <w:rPr>
          <w:rFonts w:cstheme="minorHAnsi"/>
          <w:szCs w:val="20"/>
          <w:highlight w:val="lightGray"/>
          <w:lang w:val="es-CO"/>
        </w:rPr>
        <w:t>[</w:t>
      </w:r>
      <w:r w:rsidR="1C1AE2C1" w:rsidRPr="00834CF6">
        <w:rPr>
          <w:rFonts w:cstheme="minorHAnsi"/>
          <w:szCs w:val="20"/>
          <w:highlight w:val="lightGray"/>
          <w:lang w:val="es-CO"/>
        </w:rPr>
        <w:t xml:space="preserve">La Entidad </w:t>
      </w:r>
      <w:r w:rsidR="00B57A56" w:rsidRPr="00834CF6">
        <w:rPr>
          <w:rFonts w:cstheme="minorHAnsi"/>
          <w:szCs w:val="20"/>
          <w:highlight w:val="lightGray"/>
          <w:lang w:val="es-CO"/>
        </w:rPr>
        <w:t xml:space="preserve">incluirá las demás causales que considere convenientes teniendo en cuenta las obligaciones </w:t>
      </w:r>
      <w:r w:rsidR="001468B3" w:rsidRPr="00834CF6">
        <w:rPr>
          <w:rFonts w:cstheme="minorHAnsi"/>
          <w:szCs w:val="20"/>
          <w:highlight w:val="lightGray"/>
          <w:lang w:val="es-CO"/>
        </w:rPr>
        <w:t>pactadas en el contrato</w:t>
      </w:r>
      <w:r w:rsidRPr="00834CF6">
        <w:rPr>
          <w:rFonts w:cstheme="minorHAnsi"/>
          <w:szCs w:val="20"/>
          <w:highlight w:val="lightGray"/>
          <w:lang w:val="es-CO"/>
        </w:rPr>
        <w:t>]</w:t>
      </w:r>
    </w:p>
    <w:p w14:paraId="56BBA921" w14:textId="78542C8E" w:rsidR="005A5410" w:rsidRPr="00834CF6" w:rsidRDefault="005A5410" w:rsidP="00046AFA">
      <w:pPr>
        <w:rPr>
          <w:rFonts w:cstheme="minorHAnsi"/>
          <w:b/>
        </w:rPr>
      </w:pPr>
    </w:p>
    <w:p w14:paraId="7C79D3A1" w14:textId="666E6527" w:rsidR="005A5410" w:rsidRPr="00834CF6" w:rsidRDefault="005A5410" w:rsidP="005A5410">
      <w:pPr>
        <w:rPr>
          <w:rFonts w:cstheme="minorHAnsi"/>
          <w:szCs w:val="20"/>
          <w:lang w:val="es-CO"/>
        </w:rPr>
      </w:pPr>
      <w:r w:rsidRPr="00834CF6">
        <w:rPr>
          <w:rFonts w:cstheme="minorHAnsi"/>
          <w:b/>
          <w:szCs w:val="20"/>
          <w:lang w:val="es-CO"/>
        </w:rPr>
        <w:t>Parágrafo 1.</w:t>
      </w:r>
      <w:r w:rsidRPr="00834CF6">
        <w:rPr>
          <w:rFonts w:cstheme="minorHAnsi"/>
          <w:szCs w:val="20"/>
          <w:lang w:val="es-CO"/>
        </w:rPr>
        <w:t xml:space="preserve"> Las multas son apremios al </w:t>
      </w:r>
      <w:r w:rsidR="006B09B1" w:rsidRPr="00834CF6">
        <w:rPr>
          <w:rFonts w:cstheme="minorHAnsi"/>
          <w:szCs w:val="20"/>
          <w:lang w:val="es-CO"/>
        </w:rPr>
        <w:t>Contratista</w:t>
      </w:r>
      <w:r w:rsidRPr="00834CF6">
        <w:rPr>
          <w:rFonts w:cstheme="minorHAnsi"/>
          <w:szCs w:val="20"/>
          <w:lang w:val="es-CO"/>
        </w:rPr>
        <w:t xml:space="preserve"> para el cumplimiento de sus obligaciones y, por lo tanto, no tienen el carácter de estimación anticipada de perjuicios, de manera que pueden acumularse con cualquier forma de indemnización, en los términos previstos en el artículo 1600 del Código Civil. </w:t>
      </w:r>
    </w:p>
    <w:p w14:paraId="35536D85" w14:textId="77777777" w:rsidR="005A5410" w:rsidRPr="00834CF6" w:rsidRDefault="005A5410" w:rsidP="005C635B">
      <w:pPr>
        <w:rPr>
          <w:rFonts w:cstheme="minorHAnsi"/>
          <w:szCs w:val="20"/>
          <w:lang w:val="es-CO"/>
        </w:rPr>
      </w:pPr>
    </w:p>
    <w:p w14:paraId="68B8D40D" w14:textId="30E43DEC" w:rsidR="005A5410" w:rsidRPr="00834CF6" w:rsidRDefault="005A5410" w:rsidP="005A5410">
      <w:r w:rsidRPr="00834CF6">
        <w:rPr>
          <w:rFonts w:cstheme="minorHAnsi"/>
          <w:b/>
          <w:szCs w:val="20"/>
          <w:lang w:val="es-CO"/>
        </w:rPr>
        <w:t xml:space="preserve">Parágrafo 2. </w:t>
      </w:r>
      <w:r w:rsidRPr="00834CF6">
        <w:t xml:space="preserve">En caso de que el </w:t>
      </w:r>
      <w:r w:rsidR="006B09B1" w:rsidRPr="00834CF6">
        <w:t>Contratista</w:t>
      </w:r>
      <w:r w:rsidRPr="00834CF6">
        <w:t xml:space="preserve"> incurra en una de las causales de multa, este autoriza a la Entidad Contratante para descontar el valor de </w:t>
      </w:r>
      <w:proofErr w:type="gramStart"/>
      <w:r w:rsidRPr="00834CF6">
        <w:t>la misma</w:t>
      </w:r>
      <w:proofErr w:type="gramEnd"/>
      <w:r w:rsidRPr="00834CF6">
        <w:t xml:space="preserve">, la cual se tomará directamente de cualquier suma que se le adeude al </w:t>
      </w:r>
      <w:r w:rsidR="006B09B1" w:rsidRPr="00834CF6">
        <w:t>Contratista</w:t>
      </w:r>
      <w:r w:rsidRPr="00834CF6">
        <w:t>, sin perjuicio de hacer efectiva la cláusula penal o la garantía de cumplimiento del contrato.</w:t>
      </w:r>
    </w:p>
    <w:p w14:paraId="1AD08249" w14:textId="77777777" w:rsidR="005A5410" w:rsidRPr="00834CF6" w:rsidRDefault="005A5410" w:rsidP="005C635B">
      <w:pPr>
        <w:rPr>
          <w:rFonts w:cstheme="minorHAnsi"/>
          <w:szCs w:val="20"/>
          <w:lang w:val="es-CO"/>
        </w:rPr>
      </w:pPr>
    </w:p>
    <w:p w14:paraId="15ABEDA3" w14:textId="5401D7B3" w:rsidR="005A5410" w:rsidRPr="00834CF6" w:rsidRDefault="005A5410" w:rsidP="005A5410">
      <w:pPr>
        <w:rPr>
          <w:rFonts w:cstheme="minorHAnsi"/>
          <w:szCs w:val="20"/>
          <w:lang w:val="es-CO"/>
        </w:rPr>
      </w:pPr>
      <w:r w:rsidRPr="00834CF6">
        <w:rPr>
          <w:rFonts w:cstheme="minorHAnsi"/>
          <w:b/>
          <w:szCs w:val="20"/>
          <w:lang w:val="es-CO"/>
        </w:rPr>
        <w:t xml:space="preserve">Parágrafo 3. </w:t>
      </w:r>
      <w:r w:rsidRPr="00834CF6">
        <w:rPr>
          <w:rFonts w:cstheme="minorHAnsi"/>
          <w:szCs w:val="20"/>
          <w:lang w:val="es-CO"/>
        </w:rPr>
        <w:t xml:space="preserve">El pago en cualquier forma, incluyendo la deducción de los valores adeudados al </w:t>
      </w:r>
      <w:r w:rsidR="006B09B1" w:rsidRPr="00834CF6">
        <w:rPr>
          <w:rFonts w:cstheme="minorHAnsi"/>
          <w:szCs w:val="20"/>
          <w:lang w:val="es-CO"/>
        </w:rPr>
        <w:t>Contratista</w:t>
      </w:r>
      <w:r w:rsidRPr="00834CF6">
        <w:rPr>
          <w:rFonts w:cstheme="minorHAnsi"/>
          <w:szCs w:val="20"/>
          <w:lang w:val="es-CO"/>
        </w:rPr>
        <w:t xml:space="preserve">, realizado con fundamento en las multas impuestas, no exonerará al </w:t>
      </w:r>
      <w:r w:rsidR="006B09B1" w:rsidRPr="00834CF6">
        <w:rPr>
          <w:rFonts w:cstheme="minorHAnsi"/>
          <w:szCs w:val="20"/>
          <w:lang w:val="es-CO"/>
        </w:rPr>
        <w:t>Contratista</w:t>
      </w:r>
      <w:r w:rsidRPr="00834CF6">
        <w:rPr>
          <w:rFonts w:cstheme="minorHAnsi"/>
          <w:szCs w:val="20"/>
          <w:lang w:val="es-CO"/>
        </w:rPr>
        <w:t xml:space="preserve"> de continuar con la ejecución del contrato ni de las demás responsabilidades y obligaciones que emanen </w:t>
      </w:r>
      <w:r w:rsidR="0089772C" w:rsidRPr="00834CF6">
        <w:rPr>
          <w:rFonts w:cstheme="minorHAnsi"/>
          <w:szCs w:val="20"/>
          <w:lang w:val="es-CO"/>
        </w:rPr>
        <w:t>del c</w:t>
      </w:r>
      <w:r w:rsidRPr="00834CF6">
        <w:rPr>
          <w:rFonts w:cstheme="minorHAnsi"/>
          <w:szCs w:val="20"/>
          <w:lang w:val="es-CO"/>
        </w:rPr>
        <w:t>ontrato.</w:t>
      </w:r>
    </w:p>
    <w:p w14:paraId="73885054" w14:textId="77777777" w:rsidR="005A5410" w:rsidRPr="00834CF6" w:rsidRDefault="005A5410" w:rsidP="005C635B">
      <w:pPr>
        <w:rPr>
          <w:rFonts w:cstheme="minorHAnsi"/>
          <w:szCs w:val="20"/>
          <w:lang w:val="es-CO"/>
        </w:rPr>
      </w:pPr>
    </w:p>
    <w:p w14:paraId="7FC843CD" w14:textId="172117C1" w:rsidR="005A5410" w:rsidRPr="00834CF6" w:rsidRDefault="005A5410" w:rsidP="005A5410">
      <w:pPr>
        <w:rPr>
          <w:rFonts w:cstheme="minorHAnsi"/>
          <w:szCs w:val="20"/>
          <w:lang w:val="es-CO"/>
        </w:rPr>
      </w:pPr>
      <w:r w:rsidRPr="00834CF6">
        <w:rPr>
          <w:rFonts w:cstheme="minorHAnsi"/>
          <w:b/>
          <w:szCs w:val="20"/>
          <w:lang w:val="es-CO"/>
        </w:rPr>
        <w:t xml:space="preserve">Parágrafo 4. </w:t>
      </w:r>
      <w:r w:rsidRPr="00834CF6">
        <w:rPr>
          <w:rFonts w:cstheme="minorHAnsi"/>
          <w:szCs w:val="20"/>
          <w:lang w:val="es-CO"/>
        </w:rPr>
        <w:t xml:space="preserve">En caso de que el </w:t>
      </w:r>
      <w:r w:rsidR="006B09B1" w:rsidRPr="00834CF6">
        <w:rPr>
          <w:rFonts w:cstheme="minorHAnsi"/>
          <w:szCs w:val="20"/>
          <w:lang w:val="es-CO"/>
        </w:rPr>
        <w:t>Contratista</w:t>
      </w:r>
      <w:r w:rsidRPr="00834CF6">
        <w:rPr>
          <w:rFonts w:cstheme="minorHAnsi"/>
          <w:szCs w:val="20"/>
          <w:lang w:val="es-CO"/>
        </w:rPr>
        <w:t xml:space="preserve"> reincida en el incumplimiento de una o de varias obligaciones se podrán imponer nuevas multas.</w:t>
      </w:r>
    </w:p>
    <w:p w14:paraId="12C04D8A" w14:textId="77777777" w:rsidR="005A5410" w:rsidRPr="00834CF6" w:rsidRDefault="005A5410" w:rsidP="005C635B">
      <w:pPr>
        <w:rPr>
          <w:rFonts w:cstheme="minorHAnsi"/>
          <w:szCs w:val="20"/>
          <w:lang w:val="es-CO"/>
        </w:rPr>
      </w:pPr>
    </w:p>
    <w:p w14:paraId="40DE1B84" w14:textId="766B53B6" w:rsidR="005A5410" w:rsidRPr="00834CF6" w:rsidRDefault="005A5410" w:rsidP="005A5410">
      <w:pPr>
        <w:rPr>
          <w:rFonts w:cstheme="minorHAnsi"/>
          <w:szCs w:val="20"/>
          <w:lang w:val="es-CO"/>
        </w:rPr>
      </w:pPr>
      <w:r w:rsidRPr="00834CF6">
        <w:rPr>
          <w:rFonts w:cstheme="minorHAnsi"/>
          <w:b/>
          <w:szCs w:val="20"/>
          <w:lang w:val="es-CO"/>
        </w:rPr>
        <w:t xml:space="preserve">Parágrafo 5. </w:t>
      </w:r>
      <w:r w:rsidRPr="00834CF6">
        <w:rPr>
          <w:rFonts w:cstheme="minorHAnsi"/>
          <w:szCs w:val="20"/>
          <w:lang w:val="es-CO"/>
        </w:rPr>
        <w:t>Para efectos de la imposición de las multas el Salario Mínimo Diario o Mensual Vigente, será aquel que rija para el momento del incumplimiento del contrato.</w:t>
      </w:r>
    </w:p>
    <w:p w14:paraId="0E77703F" w14:textId="77777777" w:rsidR="005A5410" w:rsidRPr="00834CF6" w:rsidRDefault="005A5410" w:rsidP="005C635B">
      <w:pPr>
        <w:rPr>
          <w:rFonts w:cstheme="minorHAnsi"/>
          <w:szCs w:val="20"/>
          <w:lang w:val="es-CO"/>
        </w:rPr>
      </w:pPr>
    </w:p>
    <w:p w14:paraId="23D25D2A" w14:textId="59CBEDFC" w:rsidR="005A5410" w:rsidRPr="00834CF6" w:rsidRDefault="005A5410" w:rsidP="005C635B">
      <w:pPr>
        <w:rPr>
          <w:rFonts w:cstheme="minorHAnsi"/>
          <w:szCs w:val="20"/>
          <w:lang w:val="es-CO"/>
        </w:rPr>
      </w:pPr>
      <w:r w:rsidRPr="00834CF6">
        <w:rPr>
          <w:rFonts w:cstheme="minorHAnsi"/>
          <w:b/>
          <w:szCs w:val="20"/>
          <w:lang w:val="es-CO"/>
        </w:rPr>
        <w:t xml:space="preserve">Parágrafo 6. </w:t>
      </w:r>
      <w:r w:rsidRPr="00834CF6">
        <w:rPr>
          <w:rFonts w:cstheme="minorHAnsi"/>
          <w:szCs w:val="20"/>
          <w:lang w:val="es-CO"/>
        </w:rPr>
        <w:t xml:space="preserve">El monto de ninguna de las </w:t>
      </w:r>
      <w:r w:rsidR="00D2714E" w:rsidRPr="00834CF6">
        <w:rPr>
          <w:rFonts w:cstheme="minorHAnsi"/>
          <w:szCs w:val="20"/>
          <w:lang w:val="es-CO"/>
        </w:rPr>
        <w:t xml:space="preserve">sanciones asociadas a cada </w:t>
      </w:r>
      <w:r w:rsidRPr="00834CF6">
        <w:rPr>
          <w:rFonts w:cstheme="minorHAnsi"/>
          <w:szCs w:val="20"/>
          <w:lang w:val="es-CO"/>
        </w:rPr>
        <w:t>causa</w:t>
      </w:r>
      <w:r w:rsidR="00D2714E" w:rsidRPr="00834CF6">
        <w:rPr>
          <w:rFonts w:cstheme="minorHAnsi"/>
          <w:szCs w:val="20"/>
          <w:lang w:val="es-CO"/>
        </w:rPr>
        <w:t>l</w:t>
      </w:r>
      <w:r w:rsidRPr="00834CF6">
        <w:rPr>
          <w:rFonts w:cstheme="minorHAnsi"/>
          <w:szCs w:val="20"/>
          <w:lang w:val="es-CO"/>
        </w:rPr>
        <w:t xml:space="preserve"> de multa, aplicada de forma independiente, podrá ser superior al 5% del valor del contrato, particularmente frente a aquellas que se imponen de forma sucesiva. </w:t>
      </w:r>
      <w:r w:rsidR="00D2714E" w:rsidRPr="00834CF6">
        <w:rPr>
          <w:rFonts w:cstheme="minorHAnsi"/>
          <w:szCs w:val="20"/>
          <w:lang w:val="es-CO"/>
        </w:rPr>
        <w:t>Lo anterior, s</w:t>
      </w:r>
      <w:r w:rsidRPr="00834CF6">
        <w:rPr>
          <w:rFonts w:cstheme="minorHAnsi"/>
          <w:szCs w:val="20"/>
          <w:lang w:val="es-CO"/>
        </w:rPr>
        <w:t>in perjuicio de que se inicie un nuevo procedimiento sancionatorio para efectos de imponer nuevas multas.</w:t>
      </w:r>
    </w:p>
    <w:p w14:paraId="503E2E0F" w14:textId="77777777" w:rsidR="005A5410" w:rsidRPr="00834CF6" w:rsidRDefault="005A5410" w:rsidP="00046AFA">
      <w:pPr>
        <w:rPr>
          <w:rFonts w:cstheme="minorHAnsi"/>
          <w:b/>
        </w:rPr>
      </w:pPr>
    </w:p>
    <w:bookmarkEnd w:id="4"/>
    <w:p w14:paraId="363DED56" w14:textId="57465B1D" w:rsidR="00FC0FCF" w:rsidRPr="00834CF6" w:rsidRDefault="00FC0FCF" w:rsidP="005C635B">
      <w:pPr>
        <w:pStyle w:val="clusulas"/>
        <w:tabs>
          <w:tab w:val="left" w:pos="1560"/>
        </w:tabs>
        <w:spacing w:before="0" w:after="0"/>
        <w:ind w:left="426"/>
        <w:rPr>
          <w:rFonts w:cstheme="minorHAnsi"/>
          <w:szCs w:val="20"/>
        </w:rPr>
      </w:pPr>
      <w:r w:rsidRPr="00834CF6">
        <w:rPr>
          <w:rFonts w:cstheme="minorHAnsi"/>
          <w:szCs w:val="20"/>
        </w:rPr>
        <w:t xml:space="preserve">CLÁUSULA PENAL </w:t>
      </w:r>
    </w:p>
    <w:p w14:paraId="3E3EE300" w14:textId="77777777" w:rsidR="005A1362" w:rsidRPr="00834CF6" w:rsidRDefault="005A1362" w:rsidP="00540E0E">
      <w:pPr>
        <w:rPr>
          <w:rFonts w:cstheme="minorHAnsi"/>
          <w:szCs w:val="20"/>
        </w:rPr>
      </w:pPr>
    </w:p>
    <w:p w14:paraId="41DD67BE" w14:textId="7A11D69D" w:rsidR="005A1362" w:rsidRPr="00834CF6" w:rsidRDefault="005A1362" w:rsidP="005A1362">
      <w:pPr>
        <w:rPr>
          <w:rFonts w:cstheme="minorHAnsi"/>
          <w:szCs w:val="20"/>
        </w:rPr>
      </w:pPr>
      <w:r w:rsidRPr="00834CF6">
        <w:rPr>
          <w:rFonts w:cstheme="minorHAnsi"/>
          <w:szCs w:val="20"/>
          <w:highlight w:val="lightGray"/>
        </w:rPr>
        <w:t>[La Entidad podrá escoger alguna de las siguientes opciones de cláusula penal, combinarlas, modificarlas o crear la que considere conveniente]</w:t>
      </w:r>
      <w:r w:rsidRPr="00834CF6">
        <w:rPr>
          <w:rFonts w:cstheme="minorHAnsi"/>
          <w:szCs w:val="20"/>
        </w:rPr>
        <w:t>.</w:t>
      </w:r>
    </w:p>
    <w:p w14:paraId="75D6040B" w14:textId="77777777" w:rsidR="001B3193" w:rsidRPr="00834CF6" w:rsidRDefault="001B3193" w:rsidP="00540E0E">
      <w:pPr>
        <w:rPr>
          <w:rFonts w:cstheme="minorHAnsi"/>
          <w:szCs w:val="20"/>
        </w:rPr>
      </w:pPr>
    </w:p>
    <w:p w14:paraId="1E21DA4F" w14:textId="7F4D2BE5" w:rsidR="006C3000" w:rsidRPr="00834CF6" w:rsidRDefault="00C37BB8" w:rsidP="00442696">
      <w:pPr>
        <w:rPr>
          <w:rFonts w:cstheme="minorHAnsi"/>
          <w:szCs w:val="20"/>
          <w:highlight w:val="lightGray"/>
        </w:rPr>
      </w:pPr>
      <w:r w:rsidRPr="00834CF6">
        <w:rPr>
          <w:rFonts w:cstheme="minorHAnsi"/>
          <w:szCs w:val="20"/>
        </w:rPr>
        <w:t>Las partes acuerdan</w:t>
      </w:r>
      <w:r w:rsidR="008D0CAB" w:rsidRPr="00834CF6">
        <w:rPr>
          <w:rFonts w:cstheme="minorHAnsi"/>
          <w:szCs w:val="20"/>
        </w:rPr>
        <w:t xml:space="preserve"> que la aplicación de la cláusula penal</w:t>
      </w:r>
      <w:r w:rsidR="004F49FA" w:rsidRPr="00834CF6">
        <w:rPr>
          <w:rFonts w:cstheme="minorHAnsi"/>
          <w:szCs w:val="20"/>
        </w:rPr>
        <w:t xml:space="preserve"> no ex</w:t>
      </w:r>
      <w:r w:rsidR="00442696" w:rsidRPr="00834CF6">
        <w:rPr>
          <w:rFonts w:cstheme="minorHAnsi"/>
          <w:szCs w:val="20"/>
        </w:rPr>
        <w:t xml:space="preserve">ime </w:t>
      </w:r>
      <w:r w:rsidR="004F49FA" w:rsidRPr="00834CF6">
        <w:rPr>
          <w:rFonts w:cstheme="minorHAnsi"/>
          <w:szCs w:val="20"/>
        </w:rPr>
        <w:t xml:space="preserve">el cumplimiento de </w:t>
      </w:r>
      <w:r w:rsidR="005A1362" w:rsidRPr="00834CF6">
        <w:rPr>
          <w:rFonts w:cstheme="minorHAnsi"/>
          <w:szCs w:val="20"/>
        </w:rPr>
        <w:t>las obligaciones contractuales</w:t>
      </w:r>
      <w:r w:rsidR="0044493C" w:rsidRPr="00834CF6">
        <w:rPr>
          <w:rFonts w:cstheme="minorHAnsi"/>
          <w:szCs w:val="20"/>
        </w:rPr>
        <w:t xml:space="preserve"> y </w:t>
      </w:r>
      <w:r w:rsidR="0028417D" w:rsidRPr="00834CF6">
        <w:rPr>
          <w:rFonts w:cstheme="minorHAnsi"/>
          <w:szCs w:val="20"/>
        </w:rPr>
        <w:t xml:space="preserve">podrá exigirse </w:t>
      </w:r>
      <w:r w:rsidR="00F33E68" w:rsidRPr="00834CF6">
        <w:rPr>
          <w:rFonts w:cstheme="minorHAnsi"/>
          <w:szCs w:val="20"/>
        </w:rPr>
        <w:t xml:space="preserve">al </w:t>
      </w:r>
      <w:r w:rsidR="00634DBC" w:rsidRPr="00834CF6">
        <w:rPr>
          <w:rFonts w:cstheme="minorHAnsi"/>
          <w:szCs w:val="20"/>
        </w:rPr>
        <w:t>C</w:t>
      </w:r>
      <w:r w:rsidR="00F33E68" w:rsidRPr="00834CF6">
        <w:rPr>
          <w:rFonts w:cstheme="minorHAnsi"/>
          <w:szCs w:val="20"/>
        </w:rPr>
        <w:t xml:space="preserve">ontratista </w:t>
      </w:r>
      <w:r w:rsidR="0028417D" w:rsidRPr="00834CF6">
        <w:rPr>
          <w:rFonts w:cstheme="minorHAnsi"/>
          <w:szCs w:val="20"/>
        </w:rPr>
        <w:t xml:space="preserve">la pena y la indemnización </w:t>
      </w:r>
      <w:r w:rsidR="00BA674A" w:rsidRPr="00834CF6">
        <w:rPr>
          <w:rFonts w:cstheme="minorHAnsi"/>
          <w:szCs w:val="20"/>
        </w:rPr>
        <w:t>de perjuicios</w:t>
      </w:r>
      <w:r w:rsidR="004F49FA" w:rsidRPr="00834CF6">
        <w:rPr>
          <w:rFonts w:cstheme="minorHAnsi"/>
          <w:szCs w:val="20"/>
        </w:rPr>
        <w:t xml:space="preserve">. </w:t>
      </w:r>
    </w:p>
    <w:p w14:paraId="5D7734F0" w14:textId="45B2B765" w:rsidR="002E46A1" w:rsidRPr="00834CF6" w:rsidRDefault="002E46A1" w:rsidP="00442696">
      <w:pPr>
        <w:rPr>
          <w:rFonts w:cstheme="minorHAnsi"/>
          <w:szCs w:val="20"/>
          <w:highlight w:val="lightGray"/>
        </w:rPr>
      </w:pPr>
    </w:p>
    <w:p w14:paraId="3E1A6975" w14:textId="083F0F1F" w:rsidR="00A81F23" w:rsidRPr="00834CF6" w:rsidRDefault="00A81F23" w:rsidP="00A81F23">
      <w:pPr>
        <w:rPr>
          <w:rFonts w:cstheme="minorHAnsi"/>
          <w:b/>
          <w:szCs w:val="20"/>
        </w:rPr>
      </w:pPr>
      <w:r w:rsidRPr="00834CF6">
        <w:rPr>
          <w:rFonts w:cstheme="minorHAnsi"/>
          <w:b/>
          <w:szCs w:val="20"/>
        </w:rPr>
        <w:t>Opción 1:</w:t>
      </w:r>
    </w:p>
    <w:p w14:paraId="164C761D" w14:textId="478BC379" w:rsidR="00A81F23" w:rsidRPr="00834CF6" w:rsidRDefault="00A81F23" w:rsidP="00A81F23">
      <w:pPr>
        <w:rPr>
          <w:rFonts w:cstheme="minorHAnsi"/>
          <w:szCs w:val="20"/>
        </w:rPr>
      </w:pPr>
      <w:r w:rsidRPr="00834CF6">
        <w:rPr>
          <w:rFonts w:cstheme="minorHAnsi"/>
          <w:szCs w:val="20"/>
        </w:rPr>
        <w:t xml:space="preserve">En caso de incumplimiento por parte del </w:t>
      </w:r>
      <w:r w:rsidR="006B09B1" w:rsidRPr="00834CF6">
        <w:rPr>
          <w:rFonts w:cstheme="minorHAnsi"/>
          <w:szCs w:val="20"/>
        </w:rPr>
        <w:t>Contratista</w:t>
      </w:r>
      <w:r w:rsidRPr="00834CF6">
        <w:rPr>
          <w:rFonts w:cstheme="minorHAnsi"/>
          <w:szCs w:val="20"/>
        </w:rPr>
        <w:t xml:space="preserve">, no subsanado en un plazo de cinco (5) días hábiles contados a partir de la fecha de incumplimiento, sin necesidad de previo requerimiento, por el simple retardo en el cumplimiento, por el cumplimiento imperfecto o por la inejecución total o parcial de las obligaciones a su cargo contraídas en virtud del presente acuerdo, el </w:t>
      </w:r>
      <w:r w:rsidR="006B09B1" w:rsidRPr="00834CF6">
        <w:rPr>
          <w:rFonts w:cstheme="minorHAnsi"/>
          <w:szCs w:val="20"/>
        </w:rPr>
        <w:t>Contratista</w:t>
      </w:r>
      <w:r w:rsidRPr="00834CF6">
        <w:rPr>
          <w:rFonts w:cstheme="minorHAnsi"/>
          <w:szCs w:val="20"/>
        </w:rPr>
        <w:t xml:space="preserve"> pagará a la Entidad, una suma equivalente al </w:t>
      </w:r>
      <w:r w:rsidRPr="00834CF6">
        <w:rPr>
          <w:rFonts w:cstheme="minorHAnsi"/>
          <w:szCs w:val="20"/>
          <w:highlight w:val="lightGray"/>
        </w:rPr>
        <w:t>[treinta por ciento (30%) del valor del contrato]</w:t>
      </w:r>
      <w:r w:rsidRPr="00834CF6">
        <w:rPr>
          <w:rFonts w:cstheme="minorHAnsi"/>
          <w:szCs w:val="20"/>
        </w:rPr>
        <w:t>. La presente cláusula penal no tiene el carácter de estimación anticipada de perjuicios.</w:t>
      </w:r>
    </w:p>
    <w:p w14:paraId="0E5BEA64" w14:textId="77777777" w:rsidR="00A81F23" w:rsidRPr="00834CF6" w:rsidRDefault="00A81F23" w:rsidP="00A81F23">
      <w:pPr>
        <w:rPr>
          <w:rFonts w:cstheme="minorHAnsi"/>
          <w:szCs w:val="20"/>
        </w:rPr>
      </w:pPr>
    </w:p>
    <w:p w14:paraId="773BA61D" w14:textId="0B97E664" w:rsidR="00A81F23" w:rsidRPr="00834CF6" w:rsidRDefault="00A81F23" w:rsidP="00A81F23">
      <w:pPr>
        <w:rPr>
          <w:rFonts w:cstheme="minorHAnsi"/>
          <w:szCs w:val="20"/>
        </w:rPr>
      </w:pPr>
      <w:r w:rsidRPr="00834CF6">
        <w:rPr>
          <w:rFonts w:cstheme="minorHAnsi"/>
          <w:b/>
          <w:szCs w:val="20"/>
        </w:rPr>
        <w:t>Parágrafo 1.</w:t>
      </w:r>
      <w:r w:rsidRPr="00834CF6">
        <w:rPr>
          <w:rFonts w:cstheme="minorHAnsi"/>
          <w:szCs w:val="20"/>
        </w:rPr>
        <w:t xml:space="preserve"> El pago de la presente cláusula penal no extinguirá las obligaciones contraídas por el </w:t>
      </w:r>
      <w:r w:rsidR="006B09B1" w:rsidRPr="00834CF6">
        <w:rPr>
          <w:rFonts w:cstheme="minorHAnsi"/>
          <w:szCs w:val="20"/>
        </w:rPr>
        <w:t>Contratista</w:t>
      </w:r>
      <w:r w:rsidRPr="00834CF6">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834CF6">
        <w:rPr>
          <w:rFonts w:cstheme="minorHAnsi"/>
          <w:szCs w:val="20"/>
        </w:rPr>
        <w:t>Contratista</w:t>
      </w:r>
      <w:r w:rsidRPr="00834CF6">
        <w:rPr>
          <w:rFonts w:cstheme="minorHAnsi"/>
          <w:szCs w:val="20"/>
        </w:rPr>
        <w:t xml:space="preserve">. </w:t>
      </w:r>
    </w:p>
    <w:p w14:paraId="466091AF" w14:textId="77777777" w:rsidR="00A81F23" w:rsidRPr="00834CF6" w:rsidRDefault="00A81F23" w:rsidP="00A81F23">
      <w:pPr>
        <w:rPr>
          <w:rFonts w:cstheme="minorHAnsi"/>
          <w:szCs w:val="20"/>
        </w:rPr>
      </w:pPr>
    </w:p>
    <w:p w14:paraId="01C1B6D4" w14:textId="6BAC1952" w:rsidR="00A81F23" w:rsidRPr="00834CF6" w:rsidRDefault="00A81F23" w:rsidP="00A81F23">
      <w:pPr>
        <w:rPr>
          <w:rFonts w:cstheme="minorHAnsi"/>
          <w:szCs w:val="20"/>
        </w:rPr>
      </w:pPr>
      <w:r w:rsidRPr="00834CF6">
        <w:rPr>
          <w:rFonts w:cstheme="minorHAnsi"/>
          <w:b/>
          <w:szCs w:val="20"/>
        </w:rPr>
        <w:t>Parágrafo 2.</w:t>
      </w:r>
      <w:r w:rsidRPr="00834CF6">
        <w:rPr>
          <w:rFonts w:cstheme="minorHAnsi"/>
          <w:szCs w:val="20"/>
        </w:rPr>
        <w:t xml:space="preserve"> El </w:t>
      </w:r>
      <w:r w:rsidR="006B09B1" w:rsidRPr="00834CF6">
        <w:rPr>
          <w:rFonts w:cstheme="minorHAnsi"/>
          <w:szCs w:val="20"/>
        </w:rPr>
        <w:t>Contratista</w:t>
      </w:r>
      <w:r w:rsidRPr="00834CF6">
        <w:rPr>
          <w:rFonts w:cstheme="minorHAnsi"/>
          <w:szCs w:val="20"/>
        </w:rPr>
        <w:t xml:space="preserve"> manifiesta y acepta que la Entidad compense el valor correspondiente que eventualmente resulte de la pena estipulada con las deudas que existan a su favor y que estén a cargo de la Entidad, ya sea en virtud de este contrato o de cualquier otro contrato o convenio que se haya suscrito entre las mismas partes, o por cualquier otro concepto.</w:t>
      </w:r>
    </w:p>
    <w:p w14:paraId="7F8F84BB" w14:textId="77777777" w:rsidR="00A81F23" w:rsidRPr="00834CF6" w:rsidRDefault="00A81F23" w:rsidP="00A81F23">
      <w:pPr>
        <w:rPr>
          <w:rFonts w:cstheme="minorHAnsi"/>
          <w:szCs w:val="20"/>
        </w:rPr>
      </w:pPr>
    </w:p>
    <w:p w14:paraId="3FE3F019" w14:textId="77777777" w:rsidR="00A81F23" w:rsidRPr="00834CF6" w:rsidRDefault="00A81F23" w:rsidP="00A81F23">
      <w:pPr>
        <w:rPr>
          <w:rFonts w:cstheme="minorHAnsi"/>
          <w:szCs w:val="20"/>
        </w:rPr>
      </w:pPr>
      <w:r w:rsidRPr="00834CF6">
        <w:rPr>
          <w:rFonts w:cstheme="minorHAnsi"/>
          <w:b/>
          <w:szCs w:val="20"/>
        </w:rPr>
        <w:t xml:space="preserve">Parágrafo 3. </w:t>
      </w:r>
      <w:r w:rsidRPr="00834CF6">
        <w:rPr>
          <w:rFonts w:cstheme="minorHAnsi"/>
          <w:szCs w:val="20"/>
        </w:rPr>
        <w:t>Esta misma sanción se aplicará en caso de declararse la caducidad del contrato.</w:t>
      </w:r>
    </w:p>
    <w:p w14:paraId="74327940" w14:textId="77777777" w:rsidR="00A81F23" w:rsidRPr="00834CF6" w:rsidRDefault="00A81F23" w:rsidP="00442696">
      <w:pPr>
        <w:rPr>
          <w:rFonts w:cstheme="minorHAnsi"/>
          <w:szCs w:val="20"/>
          <w:highlight w:val="lightGray"/>
        </w:rPr>
      </w:pPr>
    </w:p>
    <w:p w14:paraId="39CB71B6" w14:textId="3474BC61" w:rsidR="004A280A" w:rsidRPr="00834CF6" w:rsidRDefault="004A280A" w:rsidP="00540E0E">
      <w:pPr>
        <w:rPr>
          <w:rFonts w:cstheme="minorHAnsi"/>
          <w:b/>
          <w:szCs w:val="20"/>
        </w:rPr>
      </w:pPr>
      <w:r w:rsidRPr="00834CF6">
        <w:rPr>
          <w:rFonts w:cstheme="minorHAnsi"/>
          <w:b/>
          <w:szCs w:val="20"/>
        </w:rPr>
        <w:t xml:space="preserve">Opción </w:t>
      </w:r>
      <w:r w:rsidR="00A81F23" w:rsidRPr="00834CF6">
        <w:rPr>
          <w:rFonts w:cstheme="minorHAnsi"/>
          <w:b/>
          <w:szCs w:val="20"/>
        </w:rPr>
        <w:t>2</w:t>
      </w:r>
      <w:r w:rsidR="007E0D4B" w:rsidRPr="00834CF6">
        <w:rPr>
          <w:rFonts w:cstheme="minorHAnsi"/>
          <w:b/>
          <w:szCs w:val="20"/>
        </w:rPr>
        <w:t>:</w:t>
      </w:r>
    </w:p>
    <w:p w14:paraId="53F731FF" w14:textId="19421113" w:rsidR="00FC0FCF" w:rsidRPr="00834CF6" w:rsidRDefault="00FC0FCF" w:rsidP="00540E0E">
      <w:pPr>
        <w:rPr>
          <w:rFonts w:cstheme="minorHAnsi"/>
          <w:szCs w:val="20"/>
        </w:rPr>
      </w:pPr>
      <w:r w:rsidRPr="00834CF6">
        <w:rPr>
          <w:rFonts w:cstheme="minorHAnsi"/>
          <w:szCs w:val="20"/>
        </w:rPr>
        <w:t>En caso de declaratoria de caducidad</w:t>
      </w:r>
      <w:r w:rsidR="005369CA" w:rsidRPr="00834CF6">
        <w:rPr>
          <w:rFonts w:cstheme="minorHAnsi"/>
          <w:szCs w:val="20"/>
        </w:rPr>
        <w:t>,</w:t>
      </w:r>
      <w:r w:rsidRPr="00834CF6">
        <w:rPr>
          <w:rFonts w:cstheme="minorHAnsi"/>
          <w:szCs w:val="20"/>
        </w:rPr>
        <w:t xml:space="preserve"> de presentarse por parte del </w:t>
      </w:r>
      <w:r w:rsidR="006B09B1" w:rsidRPr="00834CF6">
        <w:rPr>
          <w:rFonts w:cstheme="minorHAnsi"/>
          <w:szCs w:val="20"/>
        </w:rPr>
        <w:t>Contratista</w:t>
      </w:r>
      <w:r w:rsidRPr="00834CF6">
        <w:rPr>
          <w:rFonts w:cstheme="minorHAnsi"/>
          <w:szCs w:val="20"/>
        </w:rPr>
        <w:t xml:space="preserve"> incumplimiento parcial o total del Contrato</w:t>
      </w:r>
      <w:r w:rsidR="005369CA" w:rsidRPr="00834CF6">
        <w:rPr>
          <w:rFonts w:cstheme="minorHAnsi"/>
          <w:szCs w:val="20"/>
        </w:rPr>
        <w:t>,</w:t>
      </w:r>
      <w:r w:rsidRPr="00834CF6">
        <w:rPr>
          <w:rFonts w:cstheme="minorHAnsi"/>
          <w:szCs w:val="20"/>
        </w:rPr>
        <w:t xml:space="preserve"> o por incurrir en mora o retardo en el cumplimiento de sus obligaciones, </w:t>
      </w:r>
      <w:r w:rsidR="00F61289" w:rsidRPr="00834CF6">
        <w:rPr>
          <w:rFonts w:cstheme="minorHAnsi"/>
          <w:szCs w:val="20"/>
        </w:rPr>
        <w:t>e</w:t>
      </w:r>
      <w:r w:rsidRPr="00834CF6">
        <w:rPr>
          <w:rFonts w:cstheme="minorHAnsi"/>
          <w:szCs w:val="20"/>
        </w:rPr>
        <w:t xml:space="preserve">ste pagará a título de cláusula penal pecuniaria a la Entidad, una suma equivalente </w:t>
      </w:r>
      <w:r w:rsidR="00DC5E48" w:rsidRPr="00834CF6">
        <w:rPr>
          <w:rFonts w:cstheme="minorHAnsi"/>
          <w:szCs w:val="20"/>
          <w:highlight w:val="lightGray"/>
        </w:rPr>
        <w:t>[</w:t>
      </w:r>
      <w:r w:rsidR="00C36D12" w:rsidRPr="00834CF6">
        <w:rPr>
          <w:rFonts w:cstheme="minorHAnsi"/>
          <w:szCs w:val="20"/>
          <w:highlight w:val="lightGray"/>
        </w:rPr>
        <w:t>a</w:t>
      </w:r>
      <w:r w:rsidR="00C35BC2" w:rsidRPr="00834CF6">
        <w:rPr>
          <w:rFonts w:cstheme="minorHAnsi"/>
          <w:szCs w:val="20"/>
          <w:highlight w:val="lightGray"/>
        </w:rPr>
        <w:t>l veinte por ciento (20</w:t>
      </w:r>
      <w:r w:rsidR="00DC5E48" w:rsidRPr="00834CF6">
        <w:rPr>
          <w:rFonts w:cstheme="minorHAnsi"/>
          <w:szCs w:val="20"/>
          <w:highlight w:val="lightGray"/>
        </w:rPr>
        <w:t>%) del valor del contrato]</w:t>
      </w:r>
      <w:r w:rsidRPr="00834CF6">
        <w:rPr>
          <w:rFonts w:cstheme="minorHAnsi"/>
          <w:szCs w:val="20"/>
        </w:rPr>
        <w:t>.</w:t>
      </w:r>
      <w:r w:rsidR="00C159DE" w:rsidRPr="00834CF6">
        <w:rPr>
          <w:rFonts w:cstheme="minorHAnsi"/>
          <w:szCs w:val="20"/>
        </w:rPr>
        <w:t xml:space="preserve"> </w:t>
      </w:r>
      <w:r w:rsidRPr="00834CF6">
        <w:rPr>
          <w:rFonts w:cstheme="minorHAnsi"/>
          <w:szCs w:val="20"/>
        </w:rPr>
        <w:t xml:space="preserve">La imposición de esta pena pecuniaria se considerará como una estimación anticipada de perjuicios que el </w:t>
      </w:r>
      <w:r w:rsidR="006B09B1" w:rsidRPr="00834CF6">
        <w:rPr>
          <w:rFonts w:cstheme="minorHAnsi"/>
          <w:szCs w:val="20"/>
        </w:rPr>
        <w:t>Contratista</w:t>
      </w:r>
      <w:r w:rsidRPr="00834CF6">
        <w:rPr>
          <w:rFonts w:cstheme="minorHAnsi"/>
          <w:szCs w:val="20"/>
        </w:rPr>
        <w:t xml:space="preserve"> cause a la Entidad. El valor pagado como cláusula penal no es óbice para </w:t>
      </w:r>
      <w:r w:rsidR="00307202" w:rsidRPr="00834CF6">
        <w:rPr>
          <w:rFonts w:cstheme="minorHAnsi"/>
          <w:szCs w:val="20"/>
        </w:rPr>
        <w:t xml:space="preserve">reclamar la </w:t>
      </w:r>
      <w:r w:rsidRPr="00834CF6">
        <w:rPr>
          <w:rFonts w:cstheme="minorHAnsi"/>
          <w:szCs w:val="20"/>
        </w:rPr>
        <w:t xml:space="preserve">indemnización integral de perjuicios causados si estos superan el valor de la </w:t>
      </w:r>
      <w:r w:rsidR="00307202" w:rsidRPr="00834CF6">
        <w:rPr>
          <w:rFonts w:cstheme="minorHAnsi"/>
          <w:szCs w:val="20"/>
        </w:rPr>
        <w:t>pena</w:t>
      </w:r>
      <w:r w:rsidRPr="00834CF6">
        <w:rPr>
          <w:rFonts w:cstheme="minorHAnsi"/>
          <w:szCs w:val="20"/>
        </w:rPr>
        <w:t>.</w:t>
      </w:r>
    </w:p>
    <w:p w14:paraId="27C8FD3E" w14:textId="64A80E8F" w:rsidR="00FC0FCF" w:rsidRPr="00834CF6" w:rsidRDefault="00FC0FCF" w:rsidP="00540E0E">
      <w:pPr>
        <w:rPr>
          <w:rFonts w:cstheme="minorHAnsi"/>
          <w:szCs w:val="20"/>
        </w:rPr>
      </w:pPr>
    </w:p>
    <w:p w14:paraId="3F6BCD1B" w14:textId="7B1BF41A" w:rsidR="00FC0FCF" w:rsidRPr="00834CF6" w:rsidRDefault="00BF4C95" w:rsidP="00540E0E">
      <w:pPr>
        <w:rPr>
          <w:rFonts w:cstheme="minorHAnsi"/>
          <w:szCs w:val="20"/>
        </w:rPr>
      </w:pPr>
      <w:r w:rsidRPr="00834CF6">
        <w:rPr>
          <w:rFonts w:cstheme="minorHAnsi"/>
          <w:szCs w:val="20"/>
        </w:rPr>
        <w:t xml:space="preserve">El pago o deducción de la </w:t>
      </w:r>
      <w:r w:rsidR="006D4772" w:rsidRPr="00834CF6">
        <w:rPr>
          <w:rFonts w:cstheme="minorHAnsi"/>
          <w:szCs w:val="20"/>
        </w:rPr>
        <w:t>c</w:t>
      </w:r>
      <w:r w:rsidRPr="00834CF6">
        <w:rPr>
          <w:rFonts w:cstheme="minorHAnsi"/>
          <w:szCs w:val="20"/>
        </w:rPr>
        <w:t xml:space="preserve">láusula </w:t>
      </w:r>
      <w:r w:rsidR="006D4772" w:rsidRPr="00834CF6">
        <w:rPr>
          <w:rFonts w:cstheme="minorHAnsi"/>
          <w:szCs w:val="20"/>
        </w:rPr>
        <w:t>p</w:t>
      </w:r>
      <w:r w:rsidR="00FC0FCF" w:rsidRPr="00834CF6">
        <w:rPr>
          <w:rFonts w:cstheme="minorHAnsi"/>
          <w:szCs w:val="20"/>
        </w:rPr>
        <w:t xml:space="preserve">enal no exonerará al </w:t>
      </w:r>
      <w:r w:rsidR="006B09B1" w:rsidRPr="00834CF6">
        <w:rPr>
          <w:rFonts w:cstheme="minorHAnsi"/>
          <w:szCs w:val="20"/>
        </w:rPr>
        <w:t>Contratista</w:t>
      </w:r>
      <w:r w:rsidR="00FC0FCF" w:rsidRPr="00834CF6">
        <w:rPr>
          <w:rFonts w:cstheme="minorHAnsi"/>
          <w:szCs w:val="20"/>
        </w:rPr>
        <w:t xml:space="preserve"> del cumplimiento de sus obligaciones </w:t>
      </w:r>
      <w:r w:rsidR="009B35BA" w:rsidRPr="00834CF6">
        <w:rPr>
          <w:rFonts w:cstheme="minorHAnsi"/>
          <w:szCs w:val="20"/>
        </w:rPr>
        <w:t>contractuales</w:t>
      </w:r>
      <w:r w:rsidR="00690F95" w:rsidRPr="00834CF6">
        <w:rPr>
          <w:rFonts w:cstheme="minorHAnsi"/>
          <w:szCs w:val="20"/>
        </w:rPr>
        <w:t>,</w:t>
      </w:r>
      <w:r w:rsidR="00FC0FCF" w:rsidRPr="00834CF6">
        <w:rPr>
          <w:rFonts w:cstheme="minorHAnsi"/>
          <w:szCs w:val="20"/>
        </w:rPr>
        <w:t xml:space="preserve"> incluyendo </w:t>
      </w:r>
      <w:r w:rsidR="00D50E97" w:rsidRPr="00834CF6">
        <w:rPr>
          <w:rFonts w:cstheme="minorHAnsi"/>
          <w:szCs w:val="20"/>
        </w:rPr>
        <w:t xml:space="preserve">las que </w:t>
      </w:r>
      <w:r w:rsidR="00334B4D" w:rsidRPr="00834CF6">
        <w:rPr>
          <w:rFonts w:cstheme="minorHAnsi"/>
          <w:szCs w:val="20"/>
        </w:rPr>
        <w:t>dieron lugar a la imposición de la pena.</w:t>
      </w:r>
      <w:r w:rsidR="00FC0FCF" w:rsidRPr="00834CF6">
        <w:rPr>
          <w:rFonts w:cstheme="minorHAnsi"/>
          <w:szCs w:val="20"/>
        </w:rPr>
        <w:t xml:space="preserve"> </w:t>
      </w:r>
    </w:p>
    <w:p w14:paraId="34A4B530" w14:textId="2DC7C037" w:rsidR="00FC0FCF" w:rsidRPr="00834CF6" w:rsidRDefault="00FC0FCF" w:rsidP="00540E0E">
      <w:pPr>
        <w:rPr>
          <w:rFonts w:cstheme="minorHAnsi"/>
          <w:szCs w:val="20"/>
        </w:rPr>
      </w:pPr>
    </w:p>
    <w:p w14:paraId="6325C649" w14:textId="25A03A56" w:rsidR="00FC0FCF" w:rsidRPr="00834CF6" w:rsidRDefault="00FC0FCF" w:rsidP="00540E0E">
      <w:pPr>
        <w:rPr>
          <w:rFonts w:cstheme="minorHAnsi"/>
          <w:szCs w:val="20"/>
        </w:rPr>
      </w:pPr>
      <w:r w:rsidRPr="00834CF6">
        <w:rPr>
          <w:rFonts w:cstheme="minorHAnsi"/>
          <w:szCs w:val="20"/>
        </w:rPr>
        <w:t xml:space="preserve">En caso de </w:t>
      </w:r>
      <w:r w:rsidR="006D4772" w:rsidRPr="00834CF6">
        <w:rPr>
          <w:rFonts w:cstheme="minorHAnsi"/>
          <w:szCs w:val="20"/>
        </w:rPr>
        <w:t>aplicar</w:t>
      </w:r>
      <w:r w:rsidR="00BF4C95" w:rsidRPr="00834CF6">
        <w:rPr>
          <w:rFonts w:cstheme="minorHAnsi"/>
          <w:szCs w:val="20"/>
        </w:rPr>
        <w:t xml:space="preserve"> la </w:t>
      </w:r>
      <w:r w:rsidR="006D4772" w:rsidRPr="00834CF6">
        <w:rPr>
          <w:rFonts w:cstheme="minorHAnsi"/>
          <w:szCs w:val="20"/>
        </w:rPr>
        <w:t>c</w:t>
      </w:r>
      <w:r w:rsidR="00BF4C95" w:rsidRPr="00834CF6">
        <w:rPr>
          <w:rFonts w:cstheme="minorHAnsi"/>
          <w:szCs w:val="20"/>
        </w:rPr>
        <w:t xml:space="preserve">láusula </w:t>
      </w:r>
      <w:r w:rsidR="00575B9E" w:rsidRPr="00834CF6">
        <w:rPr>
          <w:rFonts w:cstheme="minorHAnsi"/>
          <w:szCs w:val="20"/>
        </w:rPr>
        <w:t>p</w:t>
      </w:r>
      <w:r w:rsidRPr="00834CF6">
        <w:rPr>
          <w:rFonts w:cstheme="minorHAnsi"/>
          <w:szCs w:val="20"/>
        </w:rPr>
        <w:t xml:space="preserve">enal, el </w:t>
      </w:r>
      <w:r w:rsidR="006B09B1" w:rsidRPr="00834CF6">
        <w:rPr>
          <w:rFonts w:cstheme="minorHAnsi"/>
          <w:szCs w:val="20"/>
        </w:rPr>
        <w:t>Contratista</w:t>
      </w:r>
      <w:r w:rsidRPr="00834CF6">
        <w:rPr>
          <w:rFonts w:cstheme="minorHAnsi"/>
          <w:szCs w:val="20"/>
        </w:rPr>
        <w:t xml:space="preserve"> autoriza expresamente a la Entidad con la firma del presente Contrato, para hacer el descuento correspondiente de los saldos a él adeudados, previo a practicar las retenciones por tributos a que haya lugar, sobre los saldos a favor del </w:t>
      </w:r>
      <w:r w:rsidR="006B09B1" w:rsidRPr="00834CF6">
        <w:rPr>
          <w:rFonts w:cstheme="minorHAnsi"/>
          <w:szCs w:val="20"/>
        </w:rPr>
        <w:t>Contratista</w:t>
      </w:r>
      <w:r w:rsidR="003028CB" w:rsidRPr="00834CF6">
        <w:rPr>
          <w:rFonts w:cstheme="minorHAnsi"/>
          <w:szCs w:val="20"/>
        </w:rPr>
        <w:t>; sin perjuicio de lo anterior</w:t>
      </w:r>
      <w:r w:rsidRPr="00834CF6">
        <w:rPr>
          <w:rFonts w:cstheme="minorHAnsi"/>
          <w:szCs w:val="20"/>
        </w:rPr>
        <w:t xml:space="preserve"> </w:t>
      </w:r>
      <w:r w:rsidR="003028CB" w:rsidRPr="00834CF6">
        <w:rPr>
          <w:rFonts w:cstheme="minorHAnsi"/>
          <w:szCs w:val="20"/>
        </w:rPr>
        <w:t>la Entidad podrá hacer</w:t>
      </w:r>
      <w:r w:rsidRPr="00834CF6">
        <w:rPr>
          <w:rFonts w:cstheme="minorHAnsi"/>
          <w:szCs w:val="20"/>
        </w:rPr>
        <w:t xml:space="preserve"> efectiv</w:t>
      </w:r>
      <w:r w:rsidR="003028CB" w:rsidRPr="00834CF6">
        <w:rPr>
          <w:rFonts w:cstheme="minorHAnsi"/>
          <w:szCs w:val="20"/>
        </w:rPr>
        <w:t>a</w:t>
      </w:r>
      <w:r w:rsidRPr="00834CF6">
        <w:rPr>
          <w:rFonts w:cstheme="minorHAnsi"/>
          <w:szCs w:val="20"/>
        </w:rPr>
        <w:t xml:space="preserve"> la garantía única de cumplimiento.</w:t>
      </w:r>
    </w:p>
    <w:p w14:paraId="0B90BA5F" w14:textId="4A4A7B2B" w:rsidR="00B80990" w:rsidRPr="00834CF6" w:rsidRDefault="00B80990" w:rsidP="00540E0E">
      <w:pPr>
        <w:rPr>
          <w:rFonts w:cstheme="minorHAnsi"/>
          <w:szCs w:val="20"/>
        </w:rPr>
      </w:pPr>
    </w:p>
    <w:p w14:paraId="7EEEB526" w14:textId="1159EBD2" w:rsidR="00F125ED" w:rsidRPr="00834CF6" w:rsidRDefault="00F125ED" w:rsidP="00B67B36">
      <w:pPr>
        <w:rPr>
          <w:rFonts w:cstheme="minorHAnsi"/>
          <w:b/>
          <w:szCs w:val="20"/>
        </w:rPr>
      </w:pPr>
      <w:r w:rsidRPr="00834CF6">
        <w:rPr>
          <w:rFonts w:cstheme="minorHAnsi"/>
          <w:b/>
          <w:szCs w:val="20"/>
        </w:rPr>
        <w:t xml:space="preserve">Opción </w:t>
      </w:r>
      <w:r w:rsidR="001B38C2" w:rsidRPr="00834CF6">
        <w:rPr>
          <w:rFonts w:cstheme="minorHAnsi"/>
          <w:b/>
          <w:szCs w:val="20"/>
        </w:rPr>
        <w:t>3</w:t>
      </w:r>
      <w:r w:rsidR="007E0D4B" w:rsidRPr="00834CF6">
        <w:rPr>
          <w:rFonts w:cstheme="minorHAnsi"/>
          <w:b/>
          <w:szCs w:val="20"/>
        </w:rPr>
        <w:t>:</w:t>
      </w:r>
    </w:p>
    <w:p w14:paraId="48C73533" w14:textId="489E713D" w:rsidR="001F7422" w:rsidRPr="00834CF6" w:rsidRDefault="001F7422" w:rsidP="001F7422">
      <w:pPr>
        <w:rPr>
          <w:rFonts w:cstheme="minorHAnsi"/>
          <w:szCs w:val="20"/>
        </w:rPr>
      </w:pPr>
      <w:r w:rsidRPr="00834CF6">
        <w:rPr>
          <w:rFonts w:cstheme="minorHAnsi"/>
          <w:szCs w:val="20"/>
        </w:rPr>
        <w:t xml:space="preserve">En caso de incumplimiento total o parcial </w:t>
      </w:r>
      <w:r w:rsidR="00882BA1" w:rsidRPr="00834CF6">
        <w:rPr>
          <w:rFonts w:cstheme="minorHAnsi"/>
          <w:szCs w:val="20"/>
        </w:rPr>
        <w:t>del c</w:t>
      </w:r>
      <w:r w:rsidRPr="00834CF6">
        <w:rPr>
          <w:rFonts w:cstheme="minorHAnsi"/>
          <w:szCs w:val="20"/>
        </w:rPr>
        <w:t xml:space="preserve">ontrato, el </w:t>
      </w:r>
      <w:r w:rsidR="006B09B1" w:rsidRPr="00834CF6">
        <w:rPr>
          <w:rFonts w:cstheme="minorHAnsi"/>
          <w:szCs w:val="20"/>
        </w:rPr>
        <w:t>Contratista</w:t>
      </w:r>
      <w:r w:rsidRPr="00834CF6">
        <w:rPr>
          <w:rFonts w:cstheme="minorHAnsi"/>
          <w:szCs w:val="20"/>
        </w:rPr>
        <w:t xml:space="preserve"> pagará a la Entidad a título de estimación anticipada de perjuicios una suma equivalente al </w:t>
      </w:r>
      <w:r w:rsidR="00F534C0" w:rsidRPr="00834CF6">
        <w:rPr>
          <w:rFonts w:cstheme="minorHAnsi"/>
          <w:szCs w:val="20"/>
          <w:highlight w:val="lightGray"/>
        </w:rPr>
        <w:t>[</w:t>
      </w:r>
      <w:r w:rsidRPr="00834CF6">
        <w:rPr>
          <w:rFonts w:cstheme="minorHAnsi"/>
          <w:szCs w:val="20"/>
          <w:highlight w:val="lightGray"/>
        </w:rPr>
        <w:t>20%</w:t>
      </w:r>
      <w:r w:rsidR="00F534C0" w:rsidRPr="00834CF6">
        <w:rPr>
          <w:rFonts w:cstheme="minorHAnsi"/>
          <w:szCs w:val="20"/>
          <w:highlight w:val="lightGray"/>
        </w:rPr>
        <w:t>]</w:t>
      </w:r>
      <w:r w:rsidRPr="00834CF6">
        <w:rPr>
          <w:rFonts w:cstheme="minorHAnsi"/>
          <w:szCs w:val="20"/>
        </w:rPr>
        <w:t xml:space="preserve"> del valor total del contrato. No obstante, la entidad podrá acudir al </w:t>
      </w:r>
      <w:r w:rsidR="00093A6A" w:rsidRPr="00834CF6">
        <w:rPr>
          <w:rFonts w:cstheme="minorHAnsi"/>
          <w:szCs w:val="20"/>
        </w:rPr>
        <w:t>j</w:t>
      </w:r>
      <w:r w:rsidRPr="00834CF6">
        <w:rPr>
          <w:rFonts w:cstheme="minorHAnsi"/>
          <w:szCs w:val="20"/>
        </w:rPr>
        <w:t xml:space="preserve">uez competente para solicitar la indemnización integral de perjuicios causados si estos superan el valor de la cláusula penal. El valor </w:t>
      </w:r>
      <w:r w:rsidR="00D54958" w:rsidRPr="00834CF6">
        <w:rPr>
          <w:rFonts w:cstheme="minorHAnsi"/>
          <w:szCs w:val="20"/>
        </w:rPr>
        <w:t>de la pena impuesta</w:t>
      </w:r>
      <w:r w:rsidRPr="00834CF6">
        <w:rPr>
          <w:rFonts w:cstheme="minorHAnsi"/>
          <w:szCs w:val="20"/>
        </w:rPr>
        <w:t xml:space="preserve"> se descontará de los pagos pendientes a favor del </w:t>
      </w:r>
      <w:r w:rsidR="006B09B1" w:rsidRPr="00834CF6">
        <w:rPr>
          <w:rFonts w:cstheme="minorHAnsi"/>
          <w:szCs w:val="20"/>
        </w:rPr>
        <w:t>Contratista</w:t>
      </w:r>
      <w:r w:rsidR="000A12D3" w:rsidRPr="00834CF6">
        <w:rPr>
          <w:rFonts w:cstheme="minorHAnsi"/>
          <w:szCs w:val="20"/>
        </w:rPr>
        <w:t xml:space="preserve"> </w:t>
      </w:r>
      <w:r w:rsidRPr="00834CF6">
        <w:rPr>
          <w:rFonts w:cstheme="minorHAnsi"/>
          <w:szCs w:val="20"/>
        </w:rPr>
        <w:t>o</w:t>
      </w:r>
      <w:r w:rsidR="00D54958" w:rsidRPr="00834CF6">
        <w:rPr>
          <w:rFonts w:cstheme="minorHAnsi"/>
          <w:szCs w:val="20"/>
        </w:rPr>
        <w:t>,</w:t>
      </w:r>
      <w:r w:rsidRPr="00834CF6">
        <w:rPr>
          <w:rFonts w:cstheme="minorHAnsi"/>
          <w:szCs w:val="20"/>
        </w:rPr>
        <w:t xml:space="preserve"> en su defecto</w:t>
      </w:r>
      <w:r w:rsidR="00D54958" w:rsidRPr="00834CF6">
        <w:rPr>
          <w:rFonts w:cstheme="minorHAnsi"/>
          <w:szCs w:val="20"/>
        </w:rPr>
        <w:t>,</w:t>
      </w:r>
      <w:r w:rsidRPr="00834CF6">
        <w:rPr>
          <w:rFonts w:cstheme="minorHAnsi"/>
          <w:szCs w:val="20"/>
        </w:rPr>
        <w:t xml:space="preserve"> se hará efectivo el amparo de cumplimiento de la garantía única.</w:t>
      </w:r>
    </w:p>
    <w:p w14:paraId="44E2554B" w14:textId="16175E92" w:rsidR="00F125ED" w:rsidRPr="00834CF6" w:rsidRDefault="00F125ED" w:rsidP="00B67B36">
      <w:pPr>
        <w:rPr>
          <w:rFonts w:cstheme="minorHAnsi"/>
          <w:b/>
        </w:rPr>
      </w:pPr>
    </w:p>
    <w:p w14:paraId="273114C1" w14:textId="77777777" w:rsidR="001B38C2" w:rsidRPr="00834CF6" w:rsidRDefault="001B38C2" w:rsidP="001B38C2">
      <w:pPr>
        <w:rPr>
          <w:rFonts w:cstheme="minorHAnsi"/>
          <w:szCs w:val="20"/>
        </w:rPr>
      </w:pPr>
      <w:r w:rsidRPr="00834CF6">
        <w:rPr>
          <w:rFonts w:cstheme="minorHAnsi"/>
          <w:szCs w:val="20"/>
        </w:rPr>
        <w:t xml:space="preserve">El pago o deducción de la cláusula penal no exonerará al Contratista del cumplimiento de sus obligaciones contractuales, incluyendo las que dieron lugar a la imposición de la pena. </w:t>
      </w:r>
    </w:p>
    <w:p w14:paraId="034FFD55" w14:textId="77777777" w:rsidR="001B38C2" w:rsidRPr="00834CF6" w:rsidRDefault="001B38C2" w:rsidP="00B67B36">
      <w:pPr>
        <w:rPr>
          <w:rFonts w:cstheme="minorHAnsi"/>
          <w:b/>
        </w:rPr>
      </w:pPr>
    </w:p>
    <w:p w14:paraId="2A73C0DF" w14:textId="283E8219" w:rsidR="007041AB" w:rsidRPr="00834CF6" w:rsidRDefault="007041AB" w:rsidP="00094D32">
      <w:pPr>
        <w:rPr>
          <w:rFonts w:cstheme="minorHAnsi"/>
          <w:b/>
          <w:szCs w:val="20"/>
        </w:rPr>
      </w:pPr>
      <w:r w:rsidRPr="00834CF6">
        <w:rPr>
          <w:rFonts w:cstheme="minorHAnsi"/>
          <w:b/>
          <w:szCs w:val="20"/>
        </w:rPr>
        <w:t xml:space="preserve">Opción </w:t>
      </w:r>
      <w:r w:rsidR="001B38C2" w:rsidRPr="00834CF6">
        <w:rPr>
          <w:rFonts w:cstheme="minorHAnsi"/>
          <w:b/>
          <w:szCs w:val="20"/>
        </w:rPr>
        <w:t>4</w:t>
      </w:r>
      <w:r w:rsidR="007E0D4B" w:rsidRPr="00834CF6">
        <w:rPr>
          <w:rFonts w:cstheme="minorHAnsi"/>
          <w:b/>
          <w:szCs w:val="20"/>
        </w:rPr>
        <w:t>:</w:t>
      </w:r>
    </w:p>
    <w:p w14:paraId="5C2531BF" w14:textId="362B41BC" w:rsidR="00CC4207" w:rsidRPr="00834CF6" w:rsidRDefault="00CC4207">
      <w:pPr>
        <w:rPr>
          <w:rFonts w:cstheme="minorHAnsi"/>
          <w:szCs w:val="20"/>
        </w:rPr>
      </w:pPr>
      <w:r w:rsidRPr="00834CF6">
        <w:rPr>
          <w:rFonts w:cstheme="minorHAnsi"/>
          <w:szCs w:val="20"/>
        </w:rPr>
        <w:t xml:space="preserve">En caso de incumplimiento </w:t>
      </w:r>
      <w:r w:rsidR="001435E4" w:rsidRPr="00834CF6">
        <w:rPr>
          <w:rFonts w:cstheme="minorHAnsi"/>
          <w:szCs w:val="20"/>
        </w:rPr>
        <w:t xml:space="preserve">grave </w:t>
      </w:r>
      <w:r w:rsidRPr="00834CF6">
        <w:rPr>
          <w:rFonts w:cstheme="minorHAnsi"/>
          <w:szCs w:val="20"/>
        </w:rPr>
        <w:t xml:space="preserve">por parte del </w:t>
      </w:r>
      <w:r w:rsidR="006B09B1" w:rsidRPr="00834CF6">
        <w:rPr>
          <w:rFonts w:cstheme="minorHAnsi"/>
          <w:szCs w:val="20"/>
        </w:rPr>
        <w:t>Contratista</w:t>
      </w:r>
      <w:r w:rsidRPr="00834CF6">
        <w:rPr>
          <w:rFonts w:cstheme="minorHAnsi"/>
          <w:szCs w:val="20"/>
        </w:rPr>
        <w:t xml:space="preserve"> de las obligaciones contraídas </w:t>
      </w:r>
      <w:r w:rsidR="0070043B" w:rsidRPr="00834CF6">
        <w:rPr>
          <w:rFonts w:cstheme="minorHAnsi"/>
          <w:szCs w:val="20"/>
        </w:rPr>
        <w:t xml:space="preserve">en </w:t>
      </w:r>
      <w:r w:rsidRPr="00834CF6">
        <w:rPr>
          <w:rFonts w:cstheme="minorHAnsi"/>
          <w:szCs w:val="20"/>
        </w:rPr>
        <w:t xml:space="preserve">el contrato o </w:t>
      </w:r>
      <w:r w:rsidR="00C22510" w:rsidRPr="00834CF6">
        <w:rPr>
          <w:rFonts w:cstheme="minorHAnsi"/>
          <w:szCs w:val="20"/>
        </w:rPr>
        <w:t xml:space="preserve">en caso </w:t>
      </w:r>
      <w:r w:rsidRPr="00834CF6">
        <w:rPr>
          <w:rFonts w:cstheme="minorHAnsi"/>
          <w:szCs w:val="20"/>
        </w:rPr>
        <w:t xml:space="preserve">de declaratoria de caducidad, la entidad podrá </w:t>
      </w:r>
      <w:r w:rsidR="0070043B" w:rsidRPr="00834CF6">
        <w:rPr>
          <w:rFonts w:cstheme="minorHAnsi"/>
          <w:szCs w:val="20"/>
        </w:rPr>
        <w:t>aplicar</w:t>
      </w:r>
      <w:r w:rsidRPr="00834CF6">
        <w:rPr>
          <w:rFonts w:cstheme="minorHAnsi"/>
          <w:szCs w:val="20"/>
        </w:rPr>
        <w:t xml:space="preserve"> la cláusula penal pecuniaria al </w:t>
      </w:r>
      <w:r w:rsidR="006B09B1" w:rsidRPr="00834CF6">
        <w:rPr>
          <w:rFonts w:cstheme="minorHAnsi"/>
          <w:szCs w:val="20"/>
        </w:rPr>
        <w:t>Contratista</w:t>
      </w:r>
      <w:r w:rsidRPr="00834CF6">
        <w:rPr>
          <w:rFonts w:cstheme="minorHAnsi"/>
          <w:szCs w:val="20"/>
        </w:rPr>
        <w:t xml:space="preserve"> hasta por un valor del </w:t>
      </w:r>
      <w:r w:rsidR="00D54958" w:rsidRPr="00834CF6">
        <w:rPr>
          <w:rFonts w:cstheme="minorHAnsi"/>
          <w:szCs w:val="20"/>
          <w:highlight w:val="lightGray"/>
        </w:rPr>
        <w:t>[</w:t>
      </w:r>
      <w:r w:rsidR="002A57C0" w:rsidRPr="00834CF6">
        <w:rPr>
          <w:rFonts w:cstheme="minorHAnsi"/>
          <w:szCs w:val="20"/>
          <w:highlight w:val="lightGray"/>
        </w:rPr>
        <w:t xml:space="preserve">veinte </w:t>
      </w:r>
      <w:r w:rsidRPr="00834CF6">
        <w:rPr>
          <w:rFonts w:cstheme="minorHAnsi"/>
          <w:szCs w:val="20"/>
          <w:highlight w:val="lightGray"/>
        </w:rPr>
        <w:t xml:space="preserve">por ciento </w:t>
      </w:r>
      <w:r w:rsidR="00EB0D9C" w:rsidRPr="00834CF6">
        <w:rPr>
          <w:rFonts w:cstheme="minorHAnsi"/>
          <w:szCs w:val="20"/>
          <w:highlight w:val="lightGray"/>
        </w:rPr>
        <w:t>(</w:t>
      </w:r>
      <w:r w:rsidR="002A57C0" w:rsidRPr="00834CF6">
        <w:rPr>
          <w:rFonts w:cstheme="minorHAnsi"/>
          <w:szCs w:val="20"/>
          <w:highlight w:val="lightGray"/>
        </w:rPr>
        <w:t>2</w:t>
      </w:r>
      <w:r w:rsidRPr="00834CF6">
        <w:rPr>
          <w:rFonts w:cstheme="minorHAnsi"/>
          <w:szCs w:val="20"/>
          <w:highlight w:val="lightGray"/>
        </w:rPr>
        <w:t>0%</w:t>
      </w:r>
      <w:r w:rsidR="00EB0D9C" w:rsidRPr="00834CF6">
        <w:rPr>
          <w:rFonts w:cstheme="minorHAnsi"/>
          <w:szCs w:val="20"/>
          <w:highlight w:val="lightGray"/>
        </w:rPr>
        <w:t>)</w:t>
      </w:r>
      <w:r w:rsidR="00D54958" w:rsidRPr="00834CF6">
        <w:rPr>
          <w:rFonts w:cstheme="minorHAnsi"/>
          <w:szCs w:val="20"/>
          <w:highlight w:val="lightGray"/>
        </w:rPr>
        <w:t>]</w:t>
      </w:r>
      <w:r w:rsidRPr="00834CF6">
        <w:rPr>
          <w:rFonts w:cstheme="minorHAnsi"/>
          <w:szCs w:val="20"/>
        </w:rPr>
        <w:t xml:space="preserve"> del valor del contrato, suma que la entidad hará efectiva mediante el cobro de la garantía única de cumplimiento o, a su elección, de los costos que adeude al </w:t>
      </w:r>
      <w:r w:rsidR="006B09B1" w:rsidRPr="00834CF6">
        <w:rPr>
          <w:rFonts w:cstheme="minorHAnsi"/>
          <w:szCs w:val="20"/>
        </w:rPr>
        <w:t>Contratista</w:t>
      </w:r>
      <w:r w:rsidRPr="00834CF6">
        <w:rPr>
          <w:rFonts w:cstheme="minorHAnsi"/>
          <w:szCs w:val="20"/>
        </w:rPr>
        <w:t>, si los hubiere</w:t>
      </w:r>
      <w:r w:rsidR="5EA2EB28" w:rsidRPr="00834CF6">
        <w:rPr>
          <w:rFonts w:cstheme="minorHAnsi"/>
          <w:szCs w:val="20"/>
        </w:rPr>
        <w:t xml:space="preserve">. </w:t>
      </w:r>
      <w:r w:rsidRPr="00834CF6">
        <w:rPr>
          <w:rFonts w:cstheme="minorHAnsi"/>
          <w:szCs w:val="20"/>
        </w:rPr>
        <w:t>La aplicación de la cláusula penal no excluye la indemnización de perjuicios</w:t>
      </w:r>
      <w:r w:rsidR="00665449" w:rsidRPr="00834CF6">
        <w:rPr>
          <w:rFonts w:cstheme="minorHAnsi"/>
          <w:szCs w:val="20"/>
        </w:rPr>
        <w:t>,</w:t>
      </w:r>
      <w:r w:rsidRPr="00834CF6">
        <w:rPr>
          <w:rFonts w:cstheme="minorHAnsi"/>
          <w:szCs w:val="20"/>
        </w:rPr>
        <w:t xml:space="preserve"> </w:t>
      </w:r>
      <w:r w:rsidR="00665449" w:rsidRPr="00834CF6">
        <w:rPr>
          <w:rFonts w:cstheme="minorHAnsi"/>
          <w:szCs w:val="20"/>
        </w:rPr>
        <w:t>de conformidad con</w:t>
      </w:r>
      <w:r w:rsidRPr="00834CF6">
        <w:rPr>
          <w:rFonts w:cstheme="minorHAnsi"/>
          <w:szCs w:val="20"/>
        </w:rPr>
        <w:t xml:space="preserve"> los artículos 870 del Código del Comercio y 1546 del Código Civil.</w:t>
      </w:r>
    </w:p>
    <w:p w14:paraId="1872803C" w14:textId="4B2017B8" w:rsidR="00CF377B" w:rsidRPr="00834CF6" w:rsidRDefault="00CF377B">
      <w:pPr>
        <w:rPr>
          <w:rFonts w:cstheme="minorHAnsi"/>
          <w:szCs w:val="20"/>
        </w:rPr>
      </w:pPr>
    </w:p>
    <w:p w14:paraId="502570F2" w14:textId="48B36FFD" w:rsidR="00CF377B" w:rsidRPr="00834CF6" w:rsidRDefault="00CF377B" w:rsidP="00CF377B">
      <w:pPr>
        <w:rPr>
          <w:rFonts w:cstheme="minorHAnsi"/>
          <w:szCs w:val="20"/>
        </w:rPr>
      </w:pPr>
      <w:r w:rsidRPr="00834CF6">
        <w:rPr>
          <w:rFonts w:cstheme="minorHAnsi"/>
          <w:b/>
          <w:szCs w:val="20"/>
        </w:rPr>
        <w:t>Parágrafo 1.</w:t>
      </w:r>
      <w:r w:rsidRPr="00834CF6">
        <w:rPr>
          <w:rFonts w:cstheme="minorHAnsi"/>
          <w:szCs w:val="20"/>
        </w:rPr>
        <w:t xml:space="preserve"> El pago de la presente cláusula penal no extinguirá las obligaciones contraídas por el </w:t>
      </w:r>
      <w:r w:rsidR="006B09B1" w:rsidRPr="00834CF6">
        <w:rPr>
          <w:rFonts w:cstheme="minorHAnsi"/>
          <w:szCs w:val="20"/>
        </w:rPr>
        <w:t>Contratista</w:t>
      </w:r>
      <w:r w:rsidRPr="00834CF6">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834CF6">
        <w:rPr>
          <w:rFonts w:cstheme="minorHAnsi"/>
          <w:szCs w:val="20"/>
        </w:rPr>
        <w:t>Contratista</w:t>
      </w:r>
      <w:r w:rsidRPr="00834CF6">
        <w:rPr>
          <w:rFonts w:cstheme="minorHAnsi"/>
          <w:szCs w:val="20"/>
        </w:rPr>
        <w:t xml:space="preserve">. </w:t>
      </w:r>
    </w:p>
    <w:p w14:paraId="0B88A8C1" w14:textId="77777777" w:rsidR="00DA4770" w:rsidRPr="00834CF6" w:rsidRDefault="00DA4770">
      <w:pPr>
        <w:rPr>
          <w:rFonts w:cstheme="minorHAnsi"/>
          <w:szCs w:val="20"/>
        </w:rPr>
      </w:pPr>
    </w:p>
    <w:p w14:paraId="0AA465FF" w14:textId="2B4C0A1C" w:rsidR="006D4FC0" w:rsidRPr="00834CF6" w:rsidRDefault="00666CDD" w:rsidP="005C635B">
      <w:pPr>
        <w:pStyle w:val="clusulas"/>
        <w:tabs>
          <w:tab w:val="left" w:pos="1560"/>
          <w:tab w:val="left" w:pos="1843"/>
        </w:tabs>
        <w:spacing w:before="0" w:after="0"/>
        <w:ind w:left="426"/>
        <w:rPr>
          <w:rFonts w:cstheme="minorHAnsi"/>
          <w:szCs w:val="20"/>
        </w:rPr>
      </w:pPr>
      <w:r w:rsidRPr="00834CF6">
        <w:rPr>
          <w:rFonts w:cstheme="minorHAnsi"/>
          <w:szCs w:val="20"/>
        </w:rPr>
        <w:t>C</w:t>
      </w:r>
      <w:r w:rsidR="00180008" w:rsidRPr="00834CF6">
        <w:rPr>
          <w:rFonts w:cstheme="minorHAnsi"/>
          <w:szCs w:val="20"/>
        </w:rPr>
        <w:t>LÁUSULAS EXCEPCIONALES</w:t>
      </w:r>
      <w:r w:rsidR="006D4FC0" w:rsidRPr="00834CF6">
        <w:rPr>
          <w:rFonts w:cstheme="minorHAnsi"/>
          <w:szCs w:val="20"/>
        </w:rPr>
        <w:t xml:space="preserve"> </w:t>
      </w:r>
    </w:p>
    <w:p w14:paraId="3B354FB6" w14:textId="77777777" w:rsidR="00BF4C95" w:rsidRPr="00834CF6" w:rsidRDefault="00BF4C95" w:rsidP="00BF4C95">
      <w:pPr>
        <w:pStyle w:val="clusulas"/>
        <w:numPr>
          <w:ilvl w:val="0"/>
          <w:numId w:val="0"/>
        </w:numPr>
        <w:spacing w:before="0" w:after="0"/>
        <w:ind w:left="720"/>
        <w:rPr>
          <w:rFonts w:cstheme="minorHAnsi"/>
          <w:szCs w:val="20"/>
        </w:rPr>
      </w:pPr>
    </w:p>
    <w:p w14:paraId="7292431A" w14:textId="789D634A" w:rsidR="006D4FC0" w:rsidRPr="00834CF6" w:rsidRDefault="006D4FC0" w:rsidP="00540E0E">
      <w:pPr>
        <w:rPr>
          <w:rFonts w:cstheme="minorHAnsi"/>
          <w:szCs w:val="20"/>
        </w:rPr>
      </w:pPr>
      <w:r w:rsidRPr="00834CF6">
        <w:rPr>
          <w:rFonts w:cstheme="minorHAnsi"/>
          <w:szCs w:val="20"/>
        </w:rPr>
        <w:t>Se entienden incorporadas al Contrato las cláusulas excepcionales a que se refiere</w:t>
      </w:r>
      <w:r w:rsidR="00943C8B" w:rsidRPr="00834CF6">
        <w:rPr>
          <w:rFonts w:cstheme="minorHAnsi"/>
          <w:szCs w:val="20"/>
        </w:rPr>
        <w:t xml:space="preserve"> </w:t>
      </w:r>
      <w:r w:rsidR="002B77CE" w:rsidRPr="00834CF6">
        <w:rPr>
          <w:rFonts w:cstheme="minorHAnsi"/>
          <w:szCs w:val="20"/>
        </w:rPr>
        <w:t xml:space="preserve">el Estatuto General de Contratación de </w:t>
      </w:r>
      <w:r w:rsidR="00C55959" w:rsidRPr="00834CF6">
        <w:rPr>
          <w:rFonts w:cstheme="minorHAnsi"/>
          <w:szCs w:val="20"/>
        </w:rPr>
        <w:t xml:space="preserve">la </w:t>
      </w:r>
      <w:r w:rsidR="002B77CE" w:rsidRPr="00834CF6">
        <w:rPr>
          <w:rFonts w:cstheme="minorHAnsi"/>
          <w:szCs w:val="20"/>
        </w:rPr>
        <w:t>Administración Pública</w:t>
      </w:r>
      <w:r w:rsidRPr="00834CF6">
        <w:rPr>
          <w:rFonts w:cstheme="minorHAnsi"/>
          <w:szCs w:val="20"/>
        </w:rPr>
        <w:t>.</w:t>
      </w:r>
    </w:p>
    <w:p w14:paraId="20149405" w14:textId="507F3B6A" w:rsidR="00600EB5" w:rsidRPr="00834CF6" w:rsidRDefault="00600EB5" w:rsidP="00540E0E">
      <w:pPr>
        <w:rPr>
          <w:rFonts w:cstheme="minorHAnsi"/>
          <w:szCs w:val="20"/>
        </w:rPr>
      </w:pPr>
    </w:p>
    <w:p w14:paraId="3C1722CE" w14:textId="51E05632" w:rsidR="00600EB5" w:rsidRPr="00834CF6" w:rsidRDefault="00930495" w:rsidP="005C635B">
      <w:pPr>
        <w:pStyle w:val="clusulas"/>
        <w:tabs>
          <w:tab w:val="left" w:pos="1560"/>
        </w:tabs>
        <w:spacing w:before="0" w:after="0"/>
        <w:ind w:left="426"/>
        <w:rPr>
          <w:rFonts w:cstheme="minorHAnsi"/>
          <w:szCs w:val="20"/>
        </w:rPr>
      </w:pPr>
      <w:r w:rsidRPr="00834CF6">
        <w:rPr>
          <w:rFonts w:cstheme="minorHAnsi"/>
          <w:szCs w:val="20"/>
        </w:rPr>
        <w:t xml:space="preserve">GARANTÍAS </w:t>
      </w:r>
    </w:p>
    <w:p w14:paraId="49105621" w14:textId="5C3321FE" w:rsidR="00930495" w:rsidRPr="00834CF6" w:rsidRDefault="00930495" w:rsidP="00540E0E">
      <w:pPr>
        <w:rPr>
          <w:rFonts w:cstheme="minorHAnsi"/>
          <w:szCs w:val="20"/>
        </w:rPr>
      </w:pPr>
    </w:p>
    <w:p w14:paraId="30ABE624" w14:textId="3A9DD8F0" w:rsidR="00930495" w:rsidRPr="00834CF6" w:rsidRDefault="009632E1" w:rsidP="003C7A20">
      <w:pPr>
        <w:pStyle w:val="Clusula10"/>
        <w:numPr>
          <w:ilvl w:val="1"/>
          <w:numId w:val="33"/>
        </w:numPr>
        <w:tabs>
          <w:tab w:val="left" w:pos="851"/>
        </w:tabs>
        <w:rPr>
          <w:rFonts w:cstheme="minorHAnsi"/>
          <w:b/>
          <w:color w:val="auto"/>
          <w:szCs w:val="20"/>
        </w:rPr>
      </w:pPr>
      <w:r w:rsidRPr="00834CF6">
        <w:rPr>
          <w:rFonts w:cstheme="minorHAnsi"/>
          <w:b/>
          <w:color w:val="auto"/>
          <w:szCs w:val="20"/>
        </w:rPr>
        <w:t xml:space="preserve">GARANTÍA DE CUMPLIMIENTO </w:t>
      </w:r>
    </w:p>
    <w:p w14:paraId="24EE11F1" w14:textId="77777777" w:rsidR="00930495" w:rsidRPr="00834CF6" w:rsidRDefault="00930495" w:rsidP="00540E0E">
      <w:pPr>
        <w:rPr>
          <w:rFonts w:cstheme="minorHAnsi"/>
          <w:szCs w:val="20"/>
        </w:rPr>
      </w:pPr>
    </w:p>
    <w:p w14:paraId="4C0D19FD" w14:textId="2BD904F2" w:rsidR="00930495" w:rsidRPr="00834CF6" w:rsidRDefault="00930495" w:rsidP="00540E0E">
      <w:pPr>
        <w:rPr>
          <w:rFonts w:cstheme="minorHAnsi"/>
          <w:szCs w:val="20"/>
        </w:rPr>
      </w:pPr>
      <w:r w:rsidRPr="00834CF6">
        <w:rPr>
          <w:rFonts w:cstheme="minorHAnsi"/>
          <w:szCs w:val="20"/>
        </w:rPr>
        <w:t xml:space="preserve">Para cubrir cualquier hecho constitutivo de incumplimiento, </w:t>
      </w:r>
      <w:r w:rsidR="001177E8" w:rsidRPr="00834CF6">
        <w:rPr>
          <w:rFonts w:cstheme="minorHAnsi"/>
          <w:szCs w:val="20"/>
        </w:rPr>
        <w:t xml:space="preserve">el </w:t>
      </w:r>
      <w:r w:rsidR="006B09B1" w:rsidRPr="00834CF6">
        <w:rPr>
          <w:rFonts w:cstheme="minorHAnsi"/>
          <w:szCs w:val="20"/>
        </w:rPr>
        <w:t>Contratista</w:t>
      </w:r>
      <w:r w:rsidR="001177E8" w:rsidRPr="00834CF6">
        <w:rPr>
          <w:rFonts w:cstheme="minorHAnsi"/>
          <w:szCs w:val="20"/>
        </w:rPr>
        <w:t xml:space="preserve"> deberá presentar la garantía de cumplimiento en original a la Entidad dentro de los </w:t>
      </w:r>
      <w:r w:rsidR="00B62C0F" w:rsidRPr="00834CF6">
        <w:rPr>
          <w:rFonts w:eastAsia="Arial" w:cstheme="minorHAnsi"/>
          <w:highlight w:val="lightGray"/>
        </w:rPr>
        <w:t>[</w:t>
      </w:r>
      <w:r w:rsidR="002D5876" w:rsidRPr="00834CF6">
        <w:rPr>
          <w:rFonts w:eastAsia="Arial" w:cstheme="minorHAnsi"/>
          <w:highlight w:val="lightGray"/>
        </w:rPr>
        <w:t>l</w:t>
      </w:r>
      <w:r w:rsidR="00B62C0F" w:rsidRPr="00834CF6">
        <w:rPr>
          <w:rFonts w:eastAsia="Arial" w:cstheme="minorHAnsi"/>
          <w:highlight w:val="lightGray"/>
        </w:rPr>
        <w:t>a Entidad deberá definir los días</w:t>
      </w:r>
      <w:r w:rsidR="00B62C0F" w:rsidRPr="00834CF6">
        <w:rPr>
          <w:rFonts w:cstheme="minorHAnsi"/>
          <w:highlight w:val="lightGray"/>
        </w:rPr>
        <w:t xml:space="preserve">] </w:t>
      </w:r>
      <w:r w:rsidR="001177E8" w:rsidRPr="00834CF6">
        <w:rPr>
          <w:rFonts w:cstheme="minorHAnsi"/>
          <w:szCs w:val="20"/>
        </w:rPr>
        <w:t xml:space="preserve">días hábiles siguientes contados a partir de la firma del contrato y requerirá la aprobación de la Entidad. Esta garantía tendrá las siguientes características: </w:t>
      </w:r>
    </w:p>
    <w:p w14:paraId="0FD99D73" w14:textId="47F29D91" w:rsidR="00930495" w:rsidRPr="00834CF6" w:rsidRDefault="00930495" w:rsidP="00540E0E">
      <w:pPr>
        <w:rPr>
          <w:rFonts w:cstheme="minorHAnsi"/>
          <w:sz w:val="18"/>
          <w:szCs w:val="18"/>
        </w:rPr>
      </w:pPr>
    </w:p>
    <w:tbl>
      <w:tblPr>
        <w:tblStyle w:val="Tabladelista3-nfasis1"/>
        <w:tblW w:w="0" w:type="auto"/>
        <w:tblLook w:val="04A0" w:firstRow="1" w:lastRow="0" w:firstColumn="1" w:lastColumn="0" w:noHBand="0" w:noVBand="1"/>
      </w:tblPr>
      <w:tblGrid>
        <w:gridCol w:w="1740"/>
        <w:gridCol w:w="7088"/>
      </w:tblGrid>
      <w:tr w:rsidR="00EE363C" w:rsidRPr="0031743D" w14:paraId="3201F0BE" w14:textId="77777777" w:rsidTr="00834CF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0" w:type="auto"/>
            <w:hideMark/>
          </w:tcPr>
          <w:p w14:paraId="42BC3D15" w14:textId="77777777" w:rsidR="00166B37" w:rsidRPr="00834CF6" w:rsidRDefault="00166B37" w:rsidP="00AB7164">
            <w:pPr>
              <w:rPr>
                <w:rFonts w:cs="Arial"/>
                <w:color w:val="auto"/>
                <w:szCs w:val="20"/>
              </w:rPr>
            </w:pPr>
            <w:r w:rsidRPr="00834CF6">
              <w:rPr>
                <w:rFonts w:cs="Arial"/>
                <w:color w:val="auto"/>
                <w:szCs w:val="20"/>
              </w:rPr>
              <w:t>Característica</w:t>
            </w:r>
          </w:p>
        </w:tc>
        <w:tc>
          <w:tcPr>
            <w:tcW w:w="0" w:type="auto"/>
            <w:hideMark/>
          </w:tcPr>
          <w:p w14:paraId="4A802B17" w14:textId="77777777" w:rsidR="00166B37" w:rsidRPr="00834CF6" w:rsidRDefault="00166B37" w:rsidP="00AB7164">
            <w:pPr>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34CF6">
              <w:rPr>
                <w:rFonts w:cs="Arial"/>
                <w:color w:val="auto"/>
                <w:szCs w:val="20"/>
              </w:rPr>
              <w:t xml:space="preserve">Condición </w:t>
            </w:r>
          </w:p>
        </w:tc>
      </w:tr>
      <w:tr w:rsidR="00EE363C" w:rsidRPr="0031743D" w14:paraId="763B1294"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F7D6545"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Clase</w:t>
            </w:r>
          </w:p>
        </w:tc>
        <w:tc>
          <w:tcPr>
            <w:tcW w:w="0" w:type="auto"/>
            <w:hideMark/>
          </w:tcPr>
          <w:p w14:paraId="58A2BD0A"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Cualquiera de las clases permitidas por el artículo 2.2.1.2.3.1.2 del Decreto 1082 de 2015, a saber: (i) Contrato de seguro contenido en una póliza para Entidades Estatales, (ii) Patrimonio autónomo, (iii) Garantía Bancaria.</w:t>
            </w:r>
          </w:p>
        </w:tc>
      </w:tr>
      <w:tr w:rsidR="00EE363C" w:rsidRPr="0031743D" w14:paraId="3A180B6E"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344B1D3"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Asegurado/ beneficiario</w:t>
            </w:r>
          </w:p>
        </w:tc>
        <w:tc>
          <w:tcPr>
            <w:tcW w:w="0" w:type="auto"/>
            <w:hideMark/>
          </w:tcPr>
          <w:p w14:paraId="0D66C173"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highlight w:val="lightGray"/>
                <w:lang w:val="es-ES" w:eastAsia="es-CO"/>
              </w:rPr>
              <w:t>[Nombre de La Entidad]</w:t>
            </w:r>
            <w:r w:rsidRPr="00834CF6">
              <w:rPr>
                <w:rFonts w:eastAsia="Times New Roman" w:cs="Arial"/>
                <w:szCs w:val="20"/>
                <w:lang w:val="es-ES" w:eastAsia="es-CO"/>
              </w:rPr>
              <w:t xml:space="preserve"> identificada con NIT </w:t>
            </w:r>
            <w:r w:rsidRPr="00834CF6">
              <w:rPr>
                <w:rFonts w:eastAsia="Times New Roman" w:cs="Arial"/>
                <w:szCs w:val="20"/>
                <w:highlight w:val="lightGray"/>
                <w:lang w:val="es-ES" w:eastAsia="es-CO"/>
              </w:rPr>
              <w:t>[NIT de la Entidad]</w:t>
            </w:r>
          </w:p>
        </w:tc>
      </w:tr>
      <w:tr w:rsidR="00EE363C" w:rsidRPr="0031743D" w14:paraId="191E2C32"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77B4CB5"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Amparos, vigencia y valores asegurados</w:t>
            </w:r>
          </w:p>
        </w:tc>
        <w:tc>
          <w:tcPr>
            <w:tcW w:w="0" w:type="auto"/>
          </w:tcPr>
          <w:p w14:paraId="603A9C1C"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bl>
            <w:tblPr>
              <w:tblStyle w:val="Tabladelista3-nfasis1"/>
              <w:tblW w:w="5000" w:type="pct"/>
              <w:tblLook w:val="04A0" w:firstRow="1" w:lastRow="0" w:firstColumn="1" w:lastColumn="0" w:noHBand="0" w:noVBand="1"/>
            </w:tblPr>
            <w:tblGrid>
              <w:gridCol w:w="2510"/>
              <w:gridCol w:w="2176"/>
              <w:gridCol w:w="2176"/>
            </w:tblGrid>
            <w:tr w:rsidR="00EE363C" w:rsidRPr="0031743D" w14:paraId="4201C8E5" w14:textId="77777777" w:rsidTr="00834C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hideMark/>
                </w:tcPr>
                <w:p w14:paraId="4383CEA4" w14:textId="77777777" w:rsidR="00166B37" w:rsidRPr="00834CF6" w:rsidRDefault="00166B37" w:rsidP="00AB7164">
                  <w:pPr>
                    <w:rPr>
                      <w:rFonts w:eastAsia="Times New Roman" w:cs="Arial"/>
                      <w:b w:val="0"/>
                      <w:bCs w:val="0"/>
                      <w:color w:val="auto"/>
                      <w:szCs w:val="20"/>
                      <w:lang w:val="es-ES" w:eastAsia="es-CO"/>
                    </w:rPr>
                  </w:pPr>
                  <w:r w:rsidRPr="00834CF6">
                    <w:rPr>
                      <w:rFonts w:eastAsia="Times New Roman" w:cs="Arial"/>
                      <w:color w:val="auto"/>
                      <w:szCs w:val="20"/>
                      <w:lang w:val="es-ES" w:eastAsia="es-CO"/>
                    </w:rPr>
                    <w:t>Amparo</w:t>
                  </w:r>
                </w:p>
              </w:tc>
              <w:tc>
                <w:tcPr>
                  <w:tcW w:w="0" w:type="pct"/>
                  <w:hideMark/>
                </w:tcPr>
                <w:p w14:paraId="329B35B5" w14:textId="77777777" w:rsidR="00166B37" w:rsidRPr="00834CF6" w:rsidRDefault="00166B37" w:rsidP="00AB716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Cs w:val="20"/>
                      <w:lang w:val="es-ES" w:eastAsia="es-CO"/>
                    </w:rPr>
                  </w:pPr>
                  <w:r w:rsidRPr="00834CF6">
                    <w:rPr>
                      <w:rFonts w:eastAsia="Times New Roman" w:cs="Arial"/>
                      <w:color w:val="auto"/>
                      <w:szCs w:val="20"/>
                      <w:lang w:val="es-ES" w:eastAsia="es-CO"/>
                    </w:rPr>
                    <w:t xml:space="preserve">Vigencia </w:t>
                  </w:r>
                </w:p>
              </w:tc>
              <w:tc>
                <w:tcPr>
                  <w:tcW w:w="0" w:type="pct"/>
                  <w:hideMark/>
                </w:tcPr>
                <w:p w14:paraId="07682937" w14:textId="77777777" w:rsidR="00166B37" w:rsidRPr="00834CF6" w:rsidRDefault="00166B37" w:rsidP="00AB716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Cs w:val="20"/>
                      <w:lang w:val="es-ES" w:eastAsia="es-CO"/>
                    </w:rPr>
                  </w:pPr>
                  <w:r w:rsidRPr="00834CF6">
                    <w:rPr>
                      <w:rFonts w:eastAsia="Times New Roman" w:cs="Arial"/>
                      <w:color w:val="auto"/>
                      <w:szCs w:val="20"/>
                      <w:lang w:val="es-ES" w:eastAsia="es-CO"/>
                    </w:rPr>
                    <w:t>Valor Asegurado</w:t>
                  </w:r>
                </w:p>
              </w:tc>
            </w:tr>
            <w:tr w:rsidR="00EE363C" w:rsidRPr="0031743D" w14:paraId="1285316F" w14:textId="77777777" w:rsidTr="00834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14:paraId="5984CF95"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Cumplimiento general del contrato y el pago de las multas y la cláusula penal pecuniaria que se le impongan</w:t>
                  </w:r>
                </w:p>
              </w:tc>
              <w:tc>
                <w:tcPr>
                  <w:tcW w:w="0" w:type="pct"/>
                  <w:hideMark/>
                </w:tcPr>
                <w:p w14:paraId="571C7187"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Hasta la liquidación del contrato</w:t>
                  </w:r>
                </w:p>
              </w:tc>
              <w:tc>
                <w:tcPr>
                  <w:tcW w:w="0" w:type="pct"/>
                  <w:hideMark/>
                </w:tcPr>
                <w:p w14:paraId="793C1F2E" w14:textId="3F9F8923"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 xml:space="preserve"> [La Entidad debe definir el valor del amparo de acuerdo con el artículo 2.2.1.2.3.1.12. del Decreto 1082 de 2015]</w:t>
                  </w:r>
                  <w:r w:rsidR="00DA4770" w:rsidRPr="00834CF6">
                    <w:rPr>
                      <w:rFonts w:eastAsia="Times New Roman" w:cs="Arial"/>
                      <w:szCs w:val="20"/>
                      <w:highlight w:val="lightGray"/>
                      <w:lang w:val="es-ES" w:eastAsia="es-CO"/>
                    </w:rPr>
                    <w:t xml:space="preserve"> </w:t>
                  </w:r>
                </w:p>
              </w:tc>
            </w:tr>
            <w:tr w:rsidR="00EE363C" w:rsidRPr="0031743D" w14:paraId="04BC8302" w14:textId="77777777" w:rsidTr="00834CF6">
              <w:tc>
                <w:tcPr>
                  <w:cnfStyle w:val="001000000000" w:firstRow="0" w:lastRow="0" w:firstColumn="1" w:lastColumn="0" w:oddVBand="0" w:evenVBand="0" w:oddHBand="0" w:evenHBand="0" w:firstRowFirstColumn="0" w:firstRowLastColumn="0" w:lastRowFirstColumn="0" w:lastRowLastColumn="0"/>
                  <w:tcW w:w="0" w:type="pct"/>
                  <w:hideMark/>
                </w:tcPr>
                <w:p w14:paraId="1AC61D68" w14:textId="77777777" w:rsidR="00166B37" w:rsidRPr="00834CF6" w:rsidRDefault="00166B37" w:rsidP="00AB7164">
                  <w:pPr>
                    <w:rPr>
                      <w:rFonts w:eastAsia="Times New Roman" w:cs="Arial"/>
                      <w:b w:val="0"/>
                      <w:bCs w:val="0"/>
                      <w:szCs w:val="20"/>
                      <w:lang w:val="es-ES" w:eastAsia="es-CO"/>
                    </w:rPr>
                  </w:pPr>
                  <w:r w:rsidRPr="00834CF6">
                    <w:rPr>
                      <w:rFonts w:eastAsia="Times New Roman" w:cs="Arial"/>
                      <w:szCs w:val="20"/>
                      <w:lang w:val="es-ES" w:eastAsia="es-CO"/>
                    </w:rPr>
                    <w:t>Buen manejo y correcta inversión del anticipo</w:t>
                  </w:r>
                </w:p>
              </w:tc>
              <w:tc>
                <w:tcPr>
                  <w:tcW w:w="0" w:type="pct"/>
                  <w:hideMark/>
                </w:tcPr>
                <w:p w14:paraId="3D62ED75"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Hasta la liquidación del contrato o hasta la amortización del anticipo</w:t>
                  </w:r>
                </w:p>
              </w:tc>
              <w:tc>
                <w:tcPr>
                  <w:tcW w:w="0" w:type="pct"/>
                  <w:hideMark/>
                </w:tcPr>
                <w:p w14:paraId="173C70B5" w14:textId="665CD9A8"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[La Entidad debe definir el valor del amparo de acuerdo con el artículo 2.2.1.2.3.1.11. del Decreto 1082 de 2015]</w:t>
                  </w:r>
                  <w:r w:rsidR="00DA4770" w:rsidRPr="00834CF6">
                    <w:rPr>
                      <w:rFonts w:eastAsia="Times New Roman" w:cs="Arial"/>
                      <w:szCs w:val="20"/>
                      <w:highlight w:val="lightGray"/>
                      <w:lang w:val="es-ES" w:eastAsia="es-CO"/>
                    </w:rPr>
                    <w:t xml:space="preserve"> </w:t>
                  </w:r>
                </w:p>
              </w:tc>
            </w:tr>
            <w:tr w:rsidR="00EE363C" w:rsidRPr="0031743D" w14:paraId="5005A8D5" w14:textId="77777777" w:rsidTr="00834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14:paraId="4EFAA07E" w14:textId="1316E8FC"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 xml:space="preserve">Pago de salarios, prestaciones sociales legales e indemnizaciones laborales del personal que el </w:t>
                  </w:r>
                  <w:r w:rsidR="006B09B1" w:rsidRPr="00834CF6">
                    <w:rPr>
                      <w:rFonts w:eastAsia="Times New Roman" w:cs="Arial"/>
                      <w:szCs w:val="20"/>
                      <w:lang w:val="es-ES" w:eastAsia="es-CO"/>
                    </w:rPr>
                    <w:t>Contratista</w:t>
                  </w:r>
                  <w:r w:rsidRPr="00834CF6">
                    <w:rPr>
                      <w:rFonts w:eastAsia="Times New Roman" w:cs="Arial"/>
                      <w:szCs w:val="20"/>
                      <w:lang w:val="es-ES" w:eastAsia="es-CO"/>
                    </w:rPr>
                    <w:t xml:space="preserve"> haya de utilizar en el territorio nacional para la ejecución del contrato</w:t>
                  </w:r>
                </w:p>
              </w:tc>
              <w:tc>
                <w:tcPr>
                  <w:tcW w:w="0" w:type="pct"/>
                  <w:hideMark/>
                </w:tcPr>
                <w:p w14:paraId="7FEBE786"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Plazo del contrato y tres (3) años más.</w:t>
                  </w:r>
                </w:p>
              </w:tc>
              <w:tc>
                <w:tcPr>
                  <w:tcW w:w="0" w:type="pct"/>
                  <w:hideMark/>
                </w:tcPr>
                <w:p w14:paraId="181DF326"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 xml:space="preserve">[La Entidad debe definir el valor del amparo de acuerdo con el artículo 2.2.1.2.3.1.13. del Decreto 1082 de 2015] </w:t>
                  </w:r>
                </w:p>
              </w:tc>
            </w:tr>
            <w:tr w:rsidR="00EE363C" w:rsidRPr="0031743D" w14:paraId="79603AA7" w14:textId="77777777" w:rsidTr="00834CF6">
              <w:tc>
                <w:tcPr>
                  <w:cnfStyle w:val="001000000000" w:firstRow="0" w:lastRow="0" w:firstColumn="1" w:lastColumn="0" w:oddVBand="0" w:evenVBand="0" w:oddHBand="0" w:evenHBand="0" w:firstRowFirstColumn="0" w:firstRowLastColumn="0" w:lastRowFirstColumn="0" w:lastRowLastColumn="0"/>
                  <w:tcW w:w="0" w:type="pct"/>
                  <w:hideMark/>
                </w:tcPr>
                <w:p w14:paraId="042ADDC8"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Estabilidad y calidad de las obras ejecutadas entregadas a satisfacción</w:t>
                  </w:r>
                </w:p>
              </w:tc>
              <w:tc>
                <w:tcPr>
                  <w:tcW w:w="0" w:type="pct"/>
                  <w:hideMark/>
                </w:tcPr>
                <w:p w14:paraId="7B8AF26E"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[Ajustar de acuerdo con el artículo 2.2.1.2.3.1.14. del Decreto 1082 de 2015]</w:t>
                  </w:r>
                </w:p>
              </w:tc>
              <w:tc>
                <w:tcPr>
                  <w:tcW w:w="0" w:type="pct"/>
                  <w:hideMark/>
                </w:tcPr>
                <w:p w14:paraId="1C836FAE"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[La Entidad debe definir el valor del amparo de acuerdo con el artículo 2.2.1.2.3.1.14. del Decreto 1082 de 2015]</w:t>
                  </w:r>
                </w:p>
              </w:tc>
            </w:tr>
            <w:tr w:rsidR="00EE363C" w:rsidRPr="0031743D" w14:paraId="3120F566" w14:textId="77777777" w:rsidTr="00834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BB70DB4" w14:textId="77777777" w:rsidR="00166B37" w:rsidRPr="00834CF6" w:rsidRDefault="00166B37" w:rsidP="00AB7164">
                  <w:pPr>
                    <w:rPr>
                      <w:rFonts w:eastAsia="Times New Roman" w:cs="Arial"/>
                      <w:szCs w:val="20"/>
                      <w:lang w:val="es-ES" w:eastAsia="es-CO"/>
                    </w:rPr>
                  </w:pPr>
                  <w:r w:rsidRPr="00834CF6">
                    <w:rPr>
                      <w:rFonts w:eastAsia="Times New Roman" w:cs="Arial"/>
                      <w:szCs w:val="20"/>
                      <w:highlight w:val="lightGray"/>
                      <w:lang w:val="es-ES" w:eastAsia="es-CO"/>
                    </w:rPr>
                    <w:t>[Incluir amparos adicionales en los términos descritos en el Decreto 1082 de 2015]</w:t>
                  </w:r>
                  <w:r w:rsidRPr="00834CF6">
                    <w:rPr>
                      <w:rFonts w:eastAsia="Times New Roman" w:cs="Arial"/>
                      <w:szCs w:val="20"/>
                      <w:lang w:val="es-ES" w:eastAsia="es-CO"/>
                    </w:rPr>
                    <w:t xml:space="preserve"> </w:t>
                  </w:r>
                </w:p>
              </w:tc>
              <w:tc>
                <w:tcPr>
                  <w:tcW w:w="0" w:type="pct"/>
                </w:tcPr>
                <w:p w14:paraId="3895A81B"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c>
              <w:tc>
                <w:tcPr>
                  <w:tcW w:w="0" w:type="pct"/>
                </w:tcPr>
                <w:p w14:paraId="605ED512"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lightGray"/>
                      <w:lang w:val="es-ES" w:eastAsia="es-CO"/>
                    </w:rPr>
                  </w:pPr>
                </w:p>
              </w:tc>
            </w:tr>
          </w:tbl>
          <w:p w14:paraId="58730612"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p w14:paraId="4FBCCD56"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c>
      </w:tr>
      <w:tr w:rsidR="00EE363C" w:rsidRPr="0031743D" w14:paraId="1096F2CD"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592265F"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 xml:space="preserve">Tomador </w:t>
            </w:r>
          </w:p>
        </w:tc>
        <w:tc>
          <w:tcPr>
            <w:tcW w:w="0" w:type="auto"/>
            <w:hideMark/>
          </w:tcPr>
          <w:p w14:paraId="42D6EACB" w14:textId="77777777" w:rsidR="00166B37" w:rsidRPr="00834CF6" w:rsidRDefault="00166B37" w:rsidP="00166B37">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49FA573F" w14:textId="70F4D50D" w:rsidR="00166B37" w:rsidRPr="00834CF6" w:rsidRDefault="00166B37" w:rsidP="00166B37">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eastAsia="es-CO"/>
              </w:rPr>
              <w:t xml:space="preserve">No se aceptan garantías a nombre del representante legal o de alguno de los integrantes del consorcio. Cuando el </w:t>
            </w:r>
            <w:r w:rsidR="006B09B1" w:rsidRPr="00834CF6">
              <w:rPr>
                <w:rFonts w:ascii="Arial" w:eastAsia="Times New Roman" w:hAnsi="Arial" w:cs="Arial"/>
                <w:szCs w:val="20"/>
                <w:lang w:eastAsia="es-CO"/>
              </w:rPr>
              <w:t>Contratista</w:t>
            </w:r>
            <w:r w:rsidRPr="00834CF6">
              <w:rPr>
                <w:rFonts w:ascii="Arial" w:eastAsia="Times New Roman" w:hAnsi="Arial" w:cs="Arial"/>
                <w:szCs w:val="20"/>
                <w:lang w:eastAsia="es-CO"/>
              </w:rPr>
              <w:t xml:space="preserve"> sea una Unión Temporal o Consorcio, se debe incluir razón social, NIT y porcentaje de participación de cada uno de los integrantes.</w:t>
            </w:r>
          </w:p>
          <w:p w14:paraId="23F1DC23" w14:textId="7F5D9270" w:rsidR="00166B37" w:rsidRPr="00834CF6" w:rsidRDefault="00166B37" w:rsidP="00166B37">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Para el </w:t>
            </w:r>
            <w:r w:rsidR="006B09B1" w:rsidRPr="00834CF6">
              <w:rPr>
                <w:rFonts w:ascii="Arial" w:eastAsia="Times New Roman" w:hAnsi="Arial" w:cs="Arial"/>
                <w:szCs w:val="20"/>
                <w:lang w:val="es-ES" w:eastAsia="es-CO"/>
              </w:rPr>
              <w:t>Contratista</w:t>
            </w:r>
            <w:r w:rsidRPr="00834CF6">
              <w:rPr>
                <w:rFonts w:ascii="Arial" w:eastAsia="Times New Roman" w:hAnsi="Arial" w:cs="Arial"/>
                <w:szCs w:val="20"/>
                <w:lang w:val="es-ES" w:eastAsia="es-CO"/>
              </w:rPr>
              <w:t xml:space="preserve"> conformado por una estructura plural (unión temporal, consorcio): la garantía deberá ser otorgada por todos los integrantes del </w:t>
            </w:r>
            <w:r w:rsidR="006B09B1" w:rsidRPr="00834CF6">
              <w:rPr>
                <w:rFonts w:ascii="Arial" w:eastAsia="Times New Roman" w:hAnsi="Arial" w:cs="Arial"/>
                <w:szCs w:val="20"/>
                <w:lang w:val="es-ES" w:eastAsia="es-CO"/>
              </w:rPr>
              <w:t>Contratista</w:t>
            </w:r>
            <w:r w:rsidRPr="00834CF6">
              <w:rPr>
                <w:rFonts w:ascii="Arial" w:eastAsia="Times New Roman" w:hAnsi="Arial" w:cs="Arial"/>
                <w:szCs w:val="20"/>
                <w:lang w:val="es-ES" w:eastAsia="es-CO"/>
              </w:rPr>
              <w:t xml:space="preserve">, para lo cual se deberá relacionar claramente los integrantes, su identificación y porcentaje de participación, quienes para todos los efectos serán los otorgantes de </w:t>
            </w:r>
            <w:proofErr w:type="gramStart"/>
            <w:r w:rsidRPr="00834CF6">
              <w:rPr>
                <w:rFonts w:ascii="Arial" w:eastAsia="Times New Roman" w:hAnsi="Arial" w:cs="Arial"/>
                <w:szCs w:val="20"/>
                <w:lang w:val="es-ES" w:eastAsia="es-CO"/>
              </w:rPr>
              <w:t>la misma</w:t>
            </w:r>
            <w:proofErr w:type="gramEnd"/>
            <w:r w:rsidRPr="00834CF6">
              <w:rPr>
                <w:rFonts w:ascii="Arial" w:eastAsia="Times New Roman" w:hAnsi="Arial" w:cs="Arial"/>
                <w:szCs w:val="20"/>
                <w:lang w:val="es-ES" w:eastAsia="es-CO"/>
              </w:rPr>
              <w:t xml:space="preserve">. </w:t>
            </w:r>
          </w:p>
        </w:tc>
      </w:tr>
      <w:tr w:rsidR="00C16EA1" w:rsidRPr="0031743D" w14:paraId="001C6D30"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9ED4BE9"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Información necesaria dentro de la póliza</w:t>
            </w:r>
          </w:p>
        </w:tc>
        <w:tc>
          <w:tcPr>
            <w:tcW w:w="0" w:type="auto"/>
            <w:hideMark/>
          </w:tcPr>
          <w:p w14:paraId="6F85EE47" w14:textId="77777777"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Número y año del contrato </w:t>
            </w:r>
          </w:p>
          <w:p w14:paraId="00130252" w14:textId="77777777"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Objeto del contrato</w:t>
            </w:r>
          </w:p>
          <w:p w14:paraId="744CC63F" w14:textId="43C7C268"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Firma del representante legal del </w:t>
            </w:r>
            <w:r w:rsidR="006B09B1" w:rsidRPr="00834CF6">
              <w:rPr>
                <w:rFonts w:ascii="Arial" w:eastAsia="Times New Roman" w:hAnsi="Arial" w:cs="Arial"/>
                <w:szCs w:val="20"/>
                <w:lang w:val="es-ES" w:eastAsia="es-CO"/>
              </w:rPr>
              <w:t>Contratista</w:t>
            </w:r>
          </w:p>
          <w:p w14:paraId="405E6383" w14:textId="6179E306"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En caso de usar centavos, los valores deben aproximarse al mayor</w:t>
            </w:r>
            <w:r w:rsidR="005A22CA" w:rsidRPr="00834CF6">
              <w:rPr>
                <w:rFonts w:ascii="Arial" w:eastAsia="Times New Roman" w:hAnsi="Arial" w:cs="Arial"/>
                <w:szCs w:val="20"/>
                <w:lang w:val="es-ES" w:eastAsia="es-CO"/>
              </w:rPr>
              <w:t>.</w:t>
            </w:r>
            <w:r w:rsidRPr="00834CF6">
              <w:rPr>
                <w:rFonts w:ascii="Arial" w:eastAsia="Times New Roman" w:hAnsi="Arial" w:cs="Arial"/>
                <w:szCs w:val="20"/>
                <w:lang w:val="es-ES" w:eastAsia="es-CO"/>
              </w:rPr>
              <w:t xml:space="preserve"> Ej. Cumplimiento</w:t>
            </w:r>
            <w:r w:rsidR="005A22CA" w:rsidRPr="00834CF6">
              <w:rPr>
                <w:rFonts w:ascii="Arial" w:eastAsia="Times New Roman" w:hAnsi="Arial" w:cs="Arial"/>
                <w:szCs w:val="20"/>
                <w:lang w:val="es-ES" w:eastAsia="es-CO"/>
              </w:rPr>
              <w:t>,</w:t>
            </w:r>
            <w:r w:rsidRPr="00834CF6">
              <w:rPr>
                <w:rFonts w:ascii="Arial" w:eastAsia="Times New Roman" w:hAnsi="Arial" w:cs="Arial"/>
                <w:szCs w:val="20"/>
                <w:lang w:val="es-ES" w:eastAsia="es-CO"/>
              </w:rPr>
              <w:t xml:space="preserve"> si el valor a asegurar es $14.980.420,20 aproximar a $14.980.421</w:t>
            </w:r>
          </w:p>
        </w:tc>
      </w:tr>
    </w:tbl>
    <w:p w14:paraId="2DBE9136" w14:textId="77777777" w:rsidR="00166B37" w:rsidRPr="00834CF6" w:rsidRDefault="00166B37" w:rsidP="005C635B">
      <w:pPr>
        <w:tabs>
          <w:tab w:val="left" w:pos="1560"/>
        </w:tabs>
        <w:rPr>
          <w:rFonts w:cstheme="minorHAnsi"/>
          <w:sz w:val="18"/>
          <w:szCs w:val="18"/>
        </w:rPr>
      </w:pPr>
    </w:p>
    <w:p w14:paraId="156E24AA" w14:textId="578E91B4" w:rsidR="00BF4C95" w:rsidRPr="00834CF6"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834CF6">
        <w:rPr>
          <w:rFonts w:asciiTheme="minorHAnsi" w:hAnsiTheme="minorHAnsi" w:cstheme="minorHAnsi"/>
          <w:color w:val="auto"/>
          <w:sz w:val="20"/>
          <w:szCs w:val="20"/>
          <w:lang w:val="es-ES" w:eastAsia="es-CO"/>
        </w:rPr>
        <w:t xml:space="preserve">El </w:t>
      </w:r>
      <w:r w:rsidR="006B09B1" w:rsidRPr="00834CF6">
        <w:rPr>
          <w:rFonts w:asciiTheme="minorHAnsi" w:hAnsiTheme="minorHAnsi" w:cstheme="minorHAnsi"/>
          <w:color w:val="auto"/>
          <w:sz w:val="20"/>
          <w:szCs w:val="20"/>
          <w:lang w:val="es-ES" w:eastAsia="es-CO"/>
        </w:rPr>
        <w:t>Contratista</w:t>
      </w:r>
      <w:r w:rsidRPr="00834CF6">
        <w:rPr>
          <w:rFonts w:asciiTheme="minorHAnsi" w:hAnsiTheme="minorHAnsi" w:cstheme="minorHAnsi"/>
          <w:color w:val="auto"/>
          <w:sz w:val="20"/>
          <w:szCs w:val="20"/>
          <w:lang w:val="es-ES" w:eastAsia="es-CO"/>
        </w:rPr>
        <w:t xml:space="preserve">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w:t>
      </w:r>
      <w:r w:rsidR="006B09B1" w:rsidRPr="00834CF6">
        <w:rPr>
          <w:rFonts w:asciiTheme="minorHAnsi" w:hAnsiTheme="minorHAnsi" w:cstheme="minorHAnsi"/>
          <w:color w:val="auto"/>
          <w:sz w:val="20"/>
          <w:szCs w:val="20"/>
          <w:lang w:val="es-ES" w:eastAsia="es-CO"/>
        </w:rPr>
        <w:t>Contratista</w:t>
      </w:r>
      <w:r w:rsidRPr="00834CF6">
        <w:rPr>
          <w:rFonts w:asciiTheme="minorHAnsi" w:hAnsiTheme="minorHAnsi" w:cstheme="minorHAnsi"/>
          <w:color w:val="auto"/>
          <w:sz w:val="20"/>
          <w:szCs w:val="20"/>
          <w:lang w:val="es-ES" w:eastAsia="es-CO"/>
        </w:rPr>
        <w:t xml:space="preserve"> o su no adición o prórroga, según el caso, constituye causal de incumplimiento del Contrato y se </w:t>
      </w:r>
      <w:r w:rsidR="00181C60" w:rsidRPr="00834CF6">
        <w:rPr>
          <w:rFonts w:asciiTheme="minorHAnsi" w:hAnsiTheme="minorHAnsi" w:cstheme="minorHAnsi"/>
          <w:color w:val="auto"/>
          <w:sz w:val="20"/>
          <w:szCs w:val="20"/>
          <w:lang w:val="es-ES" w:eastAsia="es-CO"/>
        </w:rPr>
        <w:t>iniciarán</w:t>
      </w:r>
      <w:r w:rsidRPr="00834CF6">
        <w:rPr>
          <w:rFonts w:asciiTheme="minorHAnsi" w:hAnsiTheme="minorHAnsi" w:cstheme="minorHAnsi"/>
          <w:color w:val="auto"/>
          <w:sz w:val="20"/>
          <w:szCs w:val="20"/>
          <w:lang w:val="es-ES" w:eastAsia="es-CO"/>
        </w:rPr>
        <w:t xml:space="preserve"> los procesos sancionatorios a que haya lugar</w:t>
      </w:r>
      <w:r w:rsidRPr="00834CF6">
        <w:rPr>
          <w:rFonts w:asciiTheme="minorHAnsi" w:eastAsiaTheme="minorHAnsi" w:hAnsiTheme="minorHAnsi" w:cstheme="minorHAnsi"/>
          <w:color w:val="auto"/>
          <w:sz w:val="20"/>
          <w:szCs w:val="20"/>
          <w:lang w:val="es-CO" w:eastAsia="en-US"/>
        </w:rPr>
        <w:t>.</w:t>
      </w:r>
    </w:p>
    <w:p w14:paraId="13788D58" w14:textId="12D3327A" w:rsidR="003C26A2" w:rsidRPr="00834CF6" w:rsidRDefault="003C26A2" w:rsidP="00540E0E">
      <w:pPr>
        <w:pStyle w:val="InviasNormal"/>
        <w:spacing w:before="0" w:after="0"/>
        <w:rPr>
          <w:rFonts w:asciiTheme="minorHAnsi" w:eastAsiaTheme="minorHAnsi" w:hAnsiTheme="minorHAnsi" w:cstheme="minorHAnsi"/>
          <w:color w:val="auto"/>
          <w:sz w:val="20"/>
          <w:szCs w:val="20"/>
          <w:lang w:val="es-CO" w:eastAsia="en-US"/>
        </w:rPr>
      </w:pPr>
    </w:p>
    <w:p w14:paraId="4C091FEB" w14:textId="77777777" w:rsidR="003C26A2" w:rsidRPr="00834CF6" w:rsidRDefault="003C26A2" w:rsidP="003C26A2">
      <w:pPr>
        <w:rPr>
          <w:rFonts w:cstheme="minorHAnsi"/>
          <w:highlight w:val="lightGray"/>
        </w:rPr>
      </w:pPr>
      <w:r w:rsidRPr="00834CF6">
        <w:rPr>
          <w:rFonts w:cstheme="minorHAnsi"/>
          <w:highlight w:val="lightGray"/>
        </w:rPr>
        <w:t>[En los casos que el plazo del contrato sea mayor a cinco (5) años las garantías pueden cubrir los riesgos de la etapa del contrato o del periodo contractual en los términos del artículo 2.2.1.2.3.1.3. del Decreto 1082 de 2015]</w:t>
      </w:r>
    </w:p>
    <w:p w14:paraId="4B442D10" w14:textId="77777777" w:rsidR="003C26A2" w:rsidRPr="00834CF6" w:rsidRDefault="003C26A2" w:rsidP="00540E0E">
      <w:pPr>
        <w:pStyle w:val="InviasNormal"/>
        <w:spacing w:before="0" w:after="0"/>
        <w:rPr>
          <w:rFonts w:asciiTheme="minorHAnsi" w:eastAsiaTheme="minorHAnsi" w:hAnsiTheme="minorHAnsi" w:cstheme="minorHAnsi"/>
          <w:color w:val="auto"/>
          <w:sz w:val="20"/>
          <w:szCs w:val="20"/>
          <w:lang w:val="es-CO" w:eastAsia="en-US"/>
        </w:rPr>
      </w:pPr>
    </w:p>
    <w:p w14:paraId="0763B848" w14:textId="196D6952" w:rsidR="00930495" w:rsidRPr="00834CF6"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834CF6">
        <w:rPr>
          <w:rFonts w:asciiTheme="minorHAnsi" w:eastAsiaTheme="minorHAnsi" w:hAnsiTheme="minorHAnsi" w:cstheme="minorHAnsi"/>
          <w:color w:val="auto"/>
          <w:sz w:val="20"/>
          <w:szCs w:val="20"/>
          <w:lang w:val="es-CO" w:eastAsia="en-US"/>
        </w:rPr>
        <w:t xml:space="preserve"> </w:t>
      </w:r>
    </w:p>
    <w:p w14:paraId="53CDFA64" w14:textId="5F12599E" w:rsidR="001177E8" w:rsidRPr="00834CF6" w:rsidRDefault="001177E8" w:rsidP="003C7A20">
      <w:pPr>
        <w:pStyle w:val="Clusula10"/>
        <w:numPr>
          <w:ilvl w:val="1"/>
          <w:numId w:val="33"/>
        </w:numPr>
        <w:tabs>
          <w:tab w:val="left" w:pos="851"/>
        </w:tabs>
        <w:rPr>
          <w:rFonts w:cstheme="minorHAnsi"/>
          <w:b/>
          <w:color w:val="auto"/>
          <w:szCs w:val="20"/>
        </w:rPr>
      </w:pPr>
      <w:r w:rsidRPr="00834CF6">
        <w:rPr>
          <w:rFonts w:cstheme="minorHAnsi"/>
          <w:b/>
          <w:color w:val="auto"/>
          <w:szCs w:val="20"/>
        </w:rPr>
        <w:t xml:space="preserve">ESTABILIDAD DE LA OBRA Y PERIODO DE GARANTÍA </w:t>
      </w:r>
    </w:p>
    <w:p w14:paraId="022A6566" w14:textId="7FFAA8FD" w:rsidR="001177E8" w:rsidRPr="00834CF6" w:rsidRDefault="001177E8" w:rsidP="00540E0E">
      <w:pPr>
        <w:pStyle w:val="Clusula10"/>
        <w:numPr>
          <w:ilvl w:val="0"/>
          <w:numId w:val="0"/>
        </w:numPr>
        <w:rPr>
          <w:rFonts w:cstheme="minorHAnsi"/>
          <w:b/>
          <w:color w:val="auto"/>
          <w:szCs w:val="20"/>
        </w:rPr>
      </w:pPr>
    </w:p>
    <w:p w14:paraId="290F50CA" w14:textId="7124F737"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 obliga a llevar a cabo a su costa todas las reparaciones y reemplazos que se ocasionen por estos conceptos. Esta responsabilidad y las obligaciones inherentes a </w:t>
      </w:r>
      <w:r w:rsidR="007068C7" w:rsidRPr="00834CF6">
        <w:rPr>
          <w:rFonts w:eastAsia="Times New Roman" w:cstheme="minorHAnsi"/>
          <w:szCs w:val="20"/>
          <w:lang w:val="es-ES" w:eastAsia="es-CO"/>
        </w:rPr>
        <w:t>ella</w:t>
      </w:r>
      <w:r w:rsidRPr="00834CF6">
        <w:rPr>
          <w:rFonts w:eastAsia="Times New Roman" w:cstheme="minorHAnsi"/>
          <w:szCs w:val="20"/>
          <w:lang w:val="es-ES" w:eastAsia="es-CO"/>
        </w:rPr>
        <w:t xml:space="preserve"> se considerarán vigentes por un período de garantía de </w:t>
      </w:r>
      <w:r w:rsidR="00E83EB9" w:rsidRPr="00834CF6">
        <w:rPr>
          <w:rFonts w:cstheme="minorHAnsi"/>
          <w:highlight w:val="lightGray"/>
        </w:rPr>
        <w:t>[La entidad debe definir el termino de vigencia del amparo de acuerdo con el artículo 2.2.1.2.3.1.14. del Decreto 1082 de 2015]</w:t>
      </w:r>
      <w:r w:rsidR="00E83EB9" w:rsidRPr="00834CF6">
        <w:rPr>
          <w:rFonts w:cstheme="minorHAnsi"/>
        </w:rPr>
        <w:t xml:space="preserve"> </w:t>
      </w:r>
      <w:r w:rsidRPr="00834CF6">
        <w:rPr>
          <w:rFonts w:eastAsia="Times New Roman" w:cstheme="minorHAnsi"/>
          <w:szCs w:val="20"/>
          <w:lang w:val="es-ES" w:eastAsia="es-CO"/>
        </w:rPr>
        <w:t xml:space="preserve">contados a partir de la fecha del Acta de Recibo Definitivo de las obras.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procederá a reparar los defectos dentro de los términos que la Entidad le señale en la comunicación escrita que le enviará al respecto.</w:t>
      </w:r>
    </w:p>
    <w:p w14:paraId="41D9830D" w14:textId="77777777" w:rsidR="001177E8" w:rsidRPr="00834CF6" w:rsidRDefault="001177E8" w:rsidP="00540E0E">
      <w:pPr>
        <w:rPr>
          <w:rFonts w:eastAsia="Times New Roman" w:cstheme="minorHAnsi"/>
          <w:szCs w:val="20"/>
          <w:lang w:val="es-ES" w:eastAsia="es-CO"/>
        </w:rPr>
      </w:pPr>
    </w:p>
    <w:p w14:paraId="4B9B0CFB" w14:textId="20AB7CD9"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Si la inestabilidad de la obra se manifiesta durante la vigencia del amparo de la garantía respectiva y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realiza las reparaciones dentro de los términos señalados, la Entidad podrá hacer efectiva la garantía de estabilidad estipulada en el Contrato. Así mismo,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será responsable de los daños que se causen a terceros como consecuenci</w:t>
      </w:r>
      <w:r w:rsidR="00181684" w:rsidRPr="00834CF6">
        <w:rPr>
          <w:rFonts w:eastAsia="Times New Roman" w:cstheme="minorHAnsi"/>
          <w:szCs w:val="20"/>
          <w:lang w:val="es-ES" w:eastAsia="es-CO"/>
        </w:rPr>
        <w:t>a</w:t>
      </w:r>
      <w:r w:rsidRPr="00834CF6">
        <w:rPr>
          <w:rFonts w:eastAsia="Times New Roman" w:cstheme="minorHAnsi"/>
          <w:szCs w:val="20"/>
          <w:lang w:val="es-ES" w:eastAsia="es-CO"/>
        </w:rPr>
        <w:t xml:space="preserve"> de las obras defectuosas durante el período de garantía.</w:t>
      </w:r>
    </w:p>
    <w:p w14:paraId="65B4AF1F" w14:textId="77777777" w:rsidR="001177E8" w:rsidRPr="00834CF6" w:rsidRDefault="001177E8" w:rsidP="00540E0E">
      <w:pPr>
        <w:rPr>
          <w:rFonts w:eastAsia="Times New Roman" w:cstheme="minorHAnsi"/>
          <w:szCs w:val="20"/>
          <w:lang w:val="es-ES" w:eastAsia="es-CO"/>
        </w:rPr>
      </w:pPr>
    </w:p>
    <w:p w14:paraId="4E31FC14" w14:textId="57D909F2"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Si las reparaciones que se efectúen afectan, o si a juicio de la Entidad, existe duda razonable de que puedan llegar a afectar el buen funcionamiento o la eficiencia de las obras o parte de ellas, la Entidad podrá exigir la ejecución de nuevas pruebas a cargo del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mediante notificación escrita que le enviará dentro de los treinta (30) días hábiles siguientes a la entrega o terminación de las reparaciones.</w:t>
      </w:r>
    </w:p>
    <w:p w14:paraId="3C5F6BD2" w14:textId="33B82823" w:rsidR="003C26A2" w:rsidRPr="00834CF6" w:rsidRDefault="003C26A2" w:rsidP="00540E0E">
      <w:pPr>
        <w:rPr>
          <w:rFonts w:eastAsia="Times New Roman" w:cstheme="minorHAnsi"/>
          <w:szCs w:val="20"/>
          <w:lang w:val="es-ES" w:eastAsia="es-CO"/>
        </w:rPr>
      </w:pPr>
    </w:p>
    <w:p w14:paraId="195C5558" w14:textId="77777777" w:rsidR="003C26A2" w:rsidRPr="00834CF6" w:rsidRDefault="003C26A2" w:rsidP="003C26A2">
      <w:pPr>
        <w:rPr>
          <w:rFonts w:cstheme="minorHAnsi"/>
          <w:highlight w:val="lightGray"/>
        </w:rPr>
      </w:pPr>
      <w:r w:rsidRPr="00834CF6">
        <w:rPr>
          <w:rFonts w:cstheme="minorHAnsi"/>
          <w:highlight w:val="lightGray"/>
        </w:rPr>
        <w:t>[En los casos que el plazo del contrato sea mayor a cinco (5) años las garantías pueden cubrir los riesgos de la etapa del contrato o del periodo contractual en los términos del artículo 2.2.1.2.3.1.3. del Decreto 1082 de 2015]</w:t>
      </w:r>
    </w:p>
    <w:p w14:paraId="3AE8A02E" w14:textId="77777777" w:rsidR="003C26A2" w:rsidRPr="00834CF6" w:rsidRDefault="003C26A2" w:rsidP="00540E0E">
      <w:pPr>
        <w:rPr>
          <w:rFonts w:eastAsia="Times New Roman" w:cstheme="minorHAnsi"/>
          <w:szCs w:val="20"/>
          <w:lang w:val="es-ES" w:eastAsia="es-CO"/>
        </w:rPr>
      </w:pPr>
    </w:p>
    <w:p w14:paraId="1A03121B" w14:textId="77777777" w:rsidR="001177E8" w:rsidRPr="00834CF6" w:rsidRDefault="001177E8" w:rsidP="00540E0E">
      <w:pPr>
        <w:pStyle w:val="Clusula10"/>
        <w:numPr>
          <w:ilvl w:val="0"/>
          <w:numId w:val="0"/>
        </w:numPr>
        <w:rPr>
          <w:rFonts w:eastAsia="Times New Roman" w:cstheme="minorHAnsi"/>
          <w:color w:val="auto"/>
          <w:szCs w:val="20"/>
          <w:lang w:val="es-ES" w:eastAsia="es-CO"/>
        </w:rPr>
      </w:pPr>
    </w:p>
    <w:p w14:paraId="0F6BD0F8" w14:textId="270DFC32" w:rsidR="00930495" w:rsidRPr="00834CF6" w:rsidRDefault="001177E8" w:rsidP="003C7A20">
      <w:pPr>
        <w:pStyle w:val="Clusula10"/>
        <w:numPr>
          <w:ilvl w:val="1"/>
          <w:numId w:val="33"/>
        </w:numPr>
        <w:tabs>
          <w:tab w:val="left" w:pos="851"/>
        </w:tabs>
        <w:rPr>
          <w:rFonts w:eastAsia="Times New Roman" w:cstheme="minorHAnsi"/>
          <w:b/>
          <w:color w:val="auto"/>
          <w:szCs w:val="20"/>
          <w:lang w:val="es-ES" w:eastAsia="es-CO"/>
        </w:rPr>
      </w:pPr>
      <w:r w:rsidRPr="00834CF6">
        <w:rPr>
          <w:rFonts w:eastAsia="Times New Roman" w:cstheme="minorHAnsi"/>
          <w:b/>
          <w:color w:val="auto"/>
          <w:szCs w:val="20"/>
          <w:lang w:val="es-ES" w:eastAsia="es-CO"/>
        </w:rPr>
        <w:t xml:space="preserve">GARANTÍA DE RESPONSABILIDAD CIVIL EXTRACONTRACTUAL </w:t>
      </w:r>
    </w:p>
    <w:p w14:paraId="3F2B0718" w14:textId="70BBED5F" w:rsidR="001177E8" w:rsidRPr="00834CF6" w:rsidRDefault="001177E8" w:rsidP="00540E0E">
      <w:pPr>
        <w:pStyle w:val="Clusula10"/>
        <w:numPr>
          <w:ilvl w:val="0"/>
          <w:numId w:val="0"/>
        </w:numPr>
        <w:rPr>
          <w:rFonts w:eastAsia="Times New Roman" w:cstheme="minorHAnsi"/>
          <w:color w:val="auto"/>
          <w:szCs w:val="20"/>
          <w:lang w:val="es-ES" w:eastAsia="es-CO"/>
        </w:rPr>
      </w:pPr>
    </w:p>
    <w:p w14:paraId="5A8CB496" w14:textId="780BC517"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deberá contratar un seguro que ampare la Responsabilidad Civil Extracontractual de la Entidad con las siguientes características: </w:t>
      </w:r>
    </w:p>
    <w:p w14:paraId="449FCB07" w14:textId="77777777" w:rsidR="00CC71F3" w:rsidRPr="00834CF6" w:rsidRDefault="00CC71F3" w:rsidP="00540E0E">
      <w:pPr>
        <w:rPr>
          <w:rFonts w:eastAsia="Times New Roman" w:cstheme="minorHAnsi"/>
          <w:szCs w:val="20"/>
          <w:lang w:val="es-ES" w:eastAsia="es-CO"/>
        </w:rPr>
      </w:pPr>
    </w:p>
    <w:tbl>
      <w:tblPr>
        <w:tblStyle w:val="Tabladelista3-nfasis1"/>
        <w:tblW w:w="0" w:type="auto"/>
        <w:tblLook w:val="04A0" w:firstRow="1" w:lastRow="0" w:firstColumn="1" w:lastColumn="0" w:noHBand="0" w:noVBand="1"/>
      </w:tblPr>
      <w:tblGrid>
        <w:gridCol w:w="1979"/>
        <w:gridCol w:w="6849"/>
      </w:tblGrid>
      <w:tr w:rsidR="00EE363C" w:rsidRPr="0031743D" w14:paraId="24896896" w14:textId="77777777" w:rsidTr="00834CF6">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auto"/>
            <w:hideMark/>
          </w:tcPr>
          <w:p w14:paraId="1ABC41AB" w14:textId="77777777" w:rsidR="00CC71F3" w:rsidRPr="00834CF6" w:rsidRDefault="00CC71F3" w:rsidP="00AB7164">
            <w:pPr>
              <w:jc w:val="center"/>
              <w:rPr>
                <w:rFonts w:cs="Arial"/>
                <w:b w:val="0"/>
                <w:bCs w:val="0"/>
                <w:color w:val="auto"/>
                <w:szCs w:val="20"/>
              </w:rPr>
            </w:pPr>
            <w:r w:rsidRPr="00834CF6">
              <w:rPr>
                <w:rFonts w:cs="Arial"/>
                <w:color w:val="auto"/>
                <w:szCs w:val="20"/>
              </w:rPr>
              <w:t>Característica</w:t>
            </w:r>
          </w:p>
        </w:tc>
        <w:tc>
          <w:tcPr>
            <w:tcW w:w="0" w:type="auto"/>
            <w:hideMark/>
          </w:tcPr>
          <w:p w14:paraId="43300700" w14:textId="77777777" w:rsidR="00CC71F3" w:rsidRPr="00834CF6" w:rsidRDefault="00CC71F3" w:rsidP="00AB716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834CF6">
              <w:rPr>
                <w:rFonts w:cs="Arial"/>
                <w:color w:val="auto"/>
                <w:szCs w:val="20"/>
              </w:rPr>
              <w:t>Condición</w:t>
            </w:r>
          </w:p>
        </w:tc>
      </w:tr>
      <w:tr w:rsidR="00EE363C" w:rsidRPr="0031743D" w14:paraId="39C0D5F0"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67E1750"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Clase</w:t>
            </w:r>
          </w:p>
        </w:tc>
        <w:tc>
          <w:tcPr>
            <w:tcW w:w="0" w:type="auto"/>
            <w:hideMark/>
          </w:tcPr>
          <w:p w14:paraId="6E512337"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 xml:space="preserve">Contrato de seguro contenido en una póliza </w:t>
            </w:r>
          </w:p>
        </w:tc>
      </w:tr>
      <w:tr w:rsidR="00EE363C" w:rsidRPr="0031743D" w14:paraId="7D79ECBE"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5DC33D3"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Asegurados</w:t>
            </w:r>
          </w:p>
        </w:tc>
        <w:tc>
          <w:tcPr>
            <w:tcW w:w="0" w:type="auto"/>
            <w:hideMark/>
          </w:tcPr>
          <w:p w14:paraId="5BBD051C" w14:textId="7694F65E" w:rsidR="00CC71F3" w:rsidRPr="00834CF6" w:rsidRDefault="00CC71F3"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highlight w:val="lightGray"/>
                <w:lang w:val="es-ES" w:eastAsia="es-CO"/>
              </w:rPr>
              <w:t>[Nombre de La Entidad]</w:t>
            </w:r>
            <w:r w:rsidRPr="00834CF6">
              <w:rPr>
                <w:rFonts w:eastAsia="Times New Roman" w:cs="Arial"/>
                <w:szCs w:val="20"/>
                <w:lang w:val="es-ES" w:eastAsia="es-CO"/>
              </w:rPr>
              <w:t xml:space="preserve"> identificada con NIT </w:t>
            </w:r>
            <w:r w:rsidRPr="00834CF6">
              <w:rPr>
                <w:rFonts w:eastAsia="Times New Roman" w:cs="Arial"/>
                <w:szCs w:val="20"/>
                <w:highlight w:val="lightGray"/>
                <w:lang w:val="es-ES" w:eastAsia="es-CO"/>
              </w:rPr>
              <w:t>[NIT de la Entidad]</w:t>
            </w:r>
            <w:r w:rsidRPr="00834CF6">
              <w:rPr>
                <w:rFonts w:eastAsia="Times New Roman" w:cs="Arial"/>
                <w:szCs w:val="20"/>
                <w:lang w:val="es-ES" w:eastAsia="es-CO"/>
              </w:rPr>
              <w:t xml:space="preserve"> y el </w:t>
            </w:r>
            <w:r w:rsidR="006B09B1" w:rsidRPr="00834CF6">
              <w:rPr>
                <w:rFonts w:eastAsia="Times New Roman" w:cs="Arial"/>
                <w:szCs w:val="20"/>
                <w:lang w:val="es-ES" w:eastAsia="es-CO"/>
              </w:rPr>
              <w:t>Contratista</w:t>
            </w:r>
          </w:p>
        </w:tc>
      </w:tr>
      <w:tr w:rsidR="00EE363C" w:rsidRPr="0031743D" w14:paraId="6468A722"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97C329A"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Tomador</w:t>
            </w:r>
          </w:p>
        </w:tc>
        <w:tc>
          <w:tcPr>
            <w:tcW w:w="0" w:type="auto"/>
            <w:hideMark/>
          </w:tcPr>
          <w:p w14:paraId="3CAE2845" w14:textId="77777777" w:rsidR="00CC71F3" w:rsidRPr="00834CF6" w:rsidRDefault="00CC71F3" w:rsidP="00CC71F3">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004BAF3E" w14:textId="4BBC6D75" w:rsidR="00CC71F3" w:rsidRPr="00834CF6" w:rsidRDefault="00CC71F3" w:rsidP="00CC71F3">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eastAsia="es-CO"/>
              </w:rPr>
              <w:t xml:space="preserve">No se aceptan garantías a nombre del representante legal o de alguno de los integrantes del consorcio. Cuando el </w:t>
            </w:r>
            <w:r w:rsidR="006B09B1" w:rsidRPr="00834CF6">
              <w:rPr>
                <w:rFonts w:ascii="Arial" w:eastAsia="Times New Roman" w:hAnsi="Arial" w:cs="Arial"/>
                <w:szCs w:val="20"/>
                <w:lang w:eastAsia="es-CO"/>
              </w:rPr>
              <w:t>Contratista</w:t>
            </w:r>
            <w:r w:rsidRPr="00834CF6">
              <w:rPr>
                <w:rFonts w:ascii="Arial" w:eastAsia="Times New Roman" w:hAnsi="Arial" w:cs="Arial"/>
                <w:szCs w:val="20"/>
                <w:lang w:eastAsia="es-CO"/>
              </w:rPr>
              <w:t xml:space="preserve"> sea una unión temporal o consorcio, se debe incluir razón social, NIT y porcentaje de participación de cada uno de los integrantes.</w:t>
            </w:r>
          </w:p>
          <w:p w14:paraId="728E9EA2" w14:textId="16BFFE58" w:rsidR="00CC71F3" w:rsidRPr="00834CF6" w:rsidRDefault="00CC71F3" w:rsidP="00CC71F3">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Para el </w:t>
            </w:r>
            <w:r w:rsidR="006B09B1" w:rsidRPr="00834CF6">
              <w:rPr>
                <w:rFonts w:ascii="Arial" w:eastAsia="Times New Roman" w:hAnsi="Arial" w:cs="Arial"/>
                <w:szCs w:val="20"/>
                <w:lang w:val="es-ES" w:eastAsia="es-CO"/>
              </w:rPr>
              <w:t>Contratista</w:t>
            </w:r>
            <w:r w:rsidRPr="00834CF6">
              <w:rPr>
                <w:rFonts w:ascii="Arial" w:eastAsia="Times New Roman" w:hAnsi="Arial" w:cs="Arial"/>
                <w:szCs w:val="20"/>
                <w:lang w:val="es-ES" w:eastAsia="es-CO"/>
              </w:rPr>
              <w:t xml:space="preserve">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w:t>
            </w:r>
            <w:proofErr w:type="gramStart"/>
            <w:r w:rsidRPr="00834CF6">
              <w:rPr>
                <w:rFonts w:ascii="Arial" w:eastAsia="Times New Roman" w:hAnsi="Arial" w:cs="Arial"/>
                <w:szCs w:val="20"/>
                <w:lang w:val="es-ES" w:eastAsia="es-CO"/>
              </w:rPr>
              <w:t>la misma</w:t>
            </w:r>
            <w:proofErr w:type="gramEnd"/>
            <w:r w:rsidRPr="00834CF6">
              <w:rPr>
                <w:rFonts w:ascii="Arial" w:eastAsia="Times New Roman" w:hAnsi="Arial" w:cs="Arial"/>
                <w:szCs w:val="20"/>
                <w:lang w:val="es-ES" w:eastAsia="es-CO"/>
              </w:rPr>
              <w:t xml:space="preserve">. </w:t>
            </w:r>
          </w:p>
        </w:tc>
      </w:tr>
      <w:tr w:rsidR="00EE363C" w:rsidRPr="0031743D" w14:paraId="0E3837DE"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DE0BC5D"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Valor</w:t>
            </w:r>
          </w:p>
        </w:tc>
        <w:tc>
          <w:tcPr>
            <w:tcW w:w="0" w:type="auto"/>
          </w:tcPr>
          <w:p w14:paraId="51A6FCAC" w14:textId="77777777" w:rsidR="00CC71F3" w:rsidRPr="00834CF6" w:rsidRDefault="00CC71F3" w:rsidP="00AB7164">
            <w:pPr>
              <w:shd w:val="clear" w:color="auto" w:fill="FFFFFF"/>
              <w:spacing w:after="150"/>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highlight w:val="lightGray"/>
                <w:lang w:val="es-ES" w:eastAsia="es-CO"/>
              </w:rPr>
              <w:t>[La Entidad debe definir el valor del amparo de acuerdo con el artículo 2.2.1.2.3.1.17. del Decreto 1082 de 2015</w:t>
            </w:r>
            <w:r w:rsidRPr="00834CF6">
              <w:rPr>
                <w:rFonts w:eastAsia="Times New Roman" w:cs="Arial"/>
                <w:szCs w:val="20"/>
                <w:lang w:val="es-ES" w:eastAsia="es-CO"/>
              </w:rPr>
              <w:t xml:space="preserve">] </w:t>
            </w:r>
          </w:p>
        </w:tc>
      </w:tr>
      <w:tr w:rsidR="00EE363C" w:rsidRPr="0031743D" w14:paraId="68383072"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DC3E9E9"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Vigencia</w:t>
            </w:r>
          </w:p>
        </w:tc>
        <w:tc>
          <w:tcPr>
            <w:tcW w:w="0" w:type="auto"/>
          </w:tcPr>
          <w:p w14:paraId="7FF15433"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ES"/>
              </w:rPr>
              <w:t>Igual al período de ejecución del contrato.</w:t>
            </w:r>
          </w:p>
        </w:tc>
      </w:tr>
      <w:tr w:rsidR="00EE363C" w:rsidRPr="0031743D" w14:paraId="457A37EB"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EA7726F"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Beneficiarios</w:t>
            </w:r>
          </w:p>
        </w:tc>
        <w:tc>
          <w:tcPr>
            <w:tcW w:w="0" w:type="auto"/>
            <w:hideMark/>
          </w:tcPr>
          <w:p w14:paraId="08DDF12E" w14:textId="77777777" w:rsidR="00CC71F3" w:rsidRPr="00834CF6" w:rsidRDefault="00CC71F3"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lang w:val="es-ES" w:eastAsia="es-CO"/>
              </w:rPr>
              <w:t>Terceros afectados y [</w:t>
            </w:r>
            <w:r w:rsidRPr="00834CF6">
              <w:rPr>
                <w:rFonts w:eastAsia="Times New Roman" w:cs="Arial"/>
                <w:szCs w:val="20"/>
                <w:highlight w:val="lightGray"/>
                <w:lang w:val="es-ES" w:eastAsia="es-CO"/>
              </w:rPr>
              <w:t>Nombre de la Entidad</w:t>
            </w:r>
            <w:r w:rsidRPr="00834CF6">
              <w:rPr>
                <w:rFonts w:eastAsia="Times New Roman" w:cs="Arial"/>
                <w:szCs w:val="20"/>
                <w:lang w:val="es-ES" w:eastAsia="es-CO"/>
              </w:rPr>
              <w:t xml:space="preserve">] identificada con NIT </w:t>
            </w:r>
            <w:r w:rsidRPr="00834CF6">
              <w:rPr>
                <w:rFonts w:eastAsia="Times New Roman" w:cs="Arial"/>
                <w:szCs w:val="20"/>
                <w:highlight w:val="lightGray"/>
                <w:lang w:val="es-ES" w:eastAsia="es-CO"/>
              </w:rPr>
              <w:t>[NIT de la Entidad]</w:t>
            </w:r>
          </w:p>
        </w:tc>
      </w:tr>
      <w:tr w:rsidR="00EE363C" w:rsidRPr="0031743D" w14:paraId="7B8642CF"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CC013C6"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Amparos</w:t>
            </w:r>
          </w:p>
        </w:tc>
        <w:tc>
          <w:tcPr>
            <w:tcW w:w="0" w:type="auto"/>
          </w:tcPr>
          <w:p w14:paraId="6FC39839"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p w14:paraId="3DB3C84E" w14:textId="68C96898"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 xml:space="preserve">Responsabilidad Civil Extracontractual de la Entidad, derivada de las actuaciones, hechos u omisiones del </w:t>
            </w:r>
            <w:r w:rsidR="006B09B1" w:rsidRPr="00834CF6">
              <w:rPr>
                <w:rFonts w:eastAsia="Times New Roman" w:cs="Arial"/>
                <w:szCs w:val="20"/>
                <w:lang w:val="es-ES" w:eastAsia="es-CO"/>
              </w:rPr>
              <w:t>Contratista</w:t>
            </w:r>
            <w:r w:rsidRPr="00834CF6">
              <w:rPr>
                <w:rFonts w:eastAsia="Times New Roman" w:cs="Arial"/>
                <w:szCs w:val="20"/>
                <w:lang w:val="es-ES" w:eastAsia="es-CO"/>
              </w:rPr>
              <w:t xml:space="preserve"> o Sub</w:t>
            </w:r>
            <w:r w:rsidR="006B09B1" w:rsidRPr="00834CF6">
              <w:rPr>
                <w:rFonts w:eastAsia="Times New Roman" w:cs="Arial"/>
                <w:szCs w:val="20"/>
                <w:lang w:val="es-ES" w:eastAsia="es-CO"/>
              </w:rPr>
              <w:t>contratista</w:t>
            </w:r>
            <w:r w:rsidRPr="00834CF6">
              <w:rPr>
                <w:rFonts w:eastAsia="Times New Roman" w:cs="Arial"/>
                <w:szCs w:val="20"/>
                <w:lang w:val="es-ES" w:eastAsia="es-CO"/>
              </w:rPr>
              <w:t>s autorizados. El seguro de responsabilidad civil extracontractual debe contener como mínimo los amparos descritos en el numeral 3º del artículo 2.2.1.2.3.2.9 del Decreto 1082 de 2015.</w:t>
            </w:r>
          </w:p>
          <w:p w14:paraId="35182D15"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c>
      </w:tr>
      <w:tr w:rsidR="00EE363C" w:rsidRPr="0031743D" w14:paraId="0E5F16B3" w14:textId="77777777" w:rsidTr="00834CF6">
        <w:trPr>
          <w:trHeight w:val="70"/>
        </w:trPr>
        <w:tc>
          <w:tcPr>
            <w:cnfStyle w:val="001000000000" w:firstRow="0" w:lastRow="0" w:firstColumn="1" w:lastColumn="0" w:oddVBand="0" w:evenVBand="0" w:oddHBand="0" w:evenHBand="0" w:firstRowFirstColumn="0" w:firstRowLastColumn="0" w:lastRowFirstColumn="0" w:lastRowLastColumn="0"/>
            <w:tcW w:w="0" w:type="auto"/>
            <w:hideMark/>
          </w:tcPr>
          <w:p w14:paraId="68BE0AA3"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Información necesaria dentro de la póliza</w:t>
            </w:r>
          </w:p>
        </w:tc>
        <w:tc>
          <w:tcPr>
            <w:tcW w:w="0" w:type="auto"/>
            <w:hideMark/>
          </w:tcPr>
          <w:p w14:paraId="5DAB10C4" w14:textId="77777777"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Número y año del contrato </w:t>
            </w:r>
          </w:p>
          <w:p w14:paraId="06AF0B38" w14:textId="77777777"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Objeto del contrato</w:t>
            </w:r>
          </w:p>
          <w:p w14:paraId="044E18EC" w14:textId="11BE6C6F"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Firma del representante legal del </w:t>
            </w:r>
            <w:r w:rsidR="006B09B1" w:rsidRPr="00834CF6">
              <w:rPr>
                <w:rFonts w:ascii="Arial" w:eastAsia="Times New Roman" w:hAnsi="Arial" w:cs="Arial"/>
                <w:szCs w:val="20"/>
                <w:lang w:val="es-ES" w:eastAsia="es-CO"/>
              </w:rPr>
              <w:t>Contratista</w:t>
            </w:r>
          </w:p>
          <w:p w14:paraId="431EC457" w14:textId="77777777"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En caso de no usar centavos, los valores deben aproximarse al mayor Ej. Cumplimiento si el valor a asegurar es $14.980.420,20 aproximar a $14.980.421</w:t>
            </w:r>
          </w:p>
        </w:tc>
      </w:tr>
    </w:tbl>
    <w:p w14:paraId="7EFD7768" w14:textId="10F5FEAF" w:rsidR="001177E8" w:rsidRPr="00834CF6" w:rsidRDefault="0034591F" w:rsidP="005C635B">
      <w:pPr>
        <w:tabs>
          <w:tab w:val="left" w:pos="951"/>
        </w:tabs>
        <w:rPr>
          <w:rFonts w:cstheme="minorHAnsi"/>
          <w:szCs w:val="20"/>
        </w:rPr>
      </w:pPr>
      <w:r w:rsidRPr="00834CF6">
        <w:rPr>
          <w:rFonts w:eastAsia="Times New Roman" w:cstheme="minorHAnsi"/>
          <w:szCs w:val="20"/>
          <w:lang w:val="es-ES" w:eastAsia="es-CO"/>
        </w:rPr>
        <w:tab/>
      </w:r>
    </w:p>
    <w:p w14:paraId="5CDAC704" w14:textId="71669750" w:rsidR="001177E8" w:rsidRPr="00834CF6" w:rsidRDefault="001177E8" w:rsidP="00540E0E">
      <w:pPr>
        <w:pStyle w:val="InviasNormal"/>
        <w:spacing w:before="0" w:after="0"/>
        <w:rPr>
          <w:rFonts w:asciiTheme="minorHAnsi" w:hAnsiTheme="minorHAnsi" w:cstheme="minorHAnsi"/>
          <w:color w:val="auto"/>
          <w:sz w:val="20"/>
          <w:szCs w:val="20"/>
          <w:lang w:val="es-ES" w:eastAsia="es-CO"/>
        </w:rPr>
      </w:pPr>
      <w:r w:rsidRPr="00834CF6">
        <w:rPr>
          <w:rFonts w:asciiTheme="minorHAnsi" w:hAnsiTheme="minorHAnsi" w:cstheme="minorHAnsi"/>
          <w:color w:val="auto"/>
          <w:sz w:val="20"/>
          <w:szCs w:val="20"/>
          <w:lang w:val="es-ES" w:eastAsia="es-CO"/>
        </w:rPr>
        <w:t>En esta póliza solamente se podrán pactar deducibles con un tope máximo del diez por ciento (10%) del valor de cada pérdida sin que en ningún caso puedan ser superiores a</w:t>
      </w:r>
      <w:r w:rsidR="001E4C42" w:rsidRPr="00834CF6">
        <w:rPr>
          <w:rFonts w:asciiTheme="minorHAnsi" w:hAnsiTheme="minorHAnsi" w:cstheme="minorHAnsi"/>
          <w:color w:val="auto"/>
          <w:sz w:val="20"/>
          <w:szCs w:val="20"/>
          <w:lang w:val="es-ES" w:eastAsia="es-CO"/>
        </w:rPr>
        <w:t xml:space="preserve"> dos mil</w:t>
      </w:r>
      <w:r w:rsidRPr="00834CF6">
        <w:rPr>
          <w:rFonts w:asciiTheme="minorHAnsi" w:hAnsiTheme="minorHAnsi" w:cstheme="minorHAnsi"/>
          <w:color w:val="auto"/>
          <w:sz w:val="20"/>
          <w:szCs w:val="20"/>
          <w:lang w:val="es-ES" w:eastAsia="es-CO"/>
        </w:rPr>
        <w:t xml:space="preserve"> </w:t>
      </w:r>
      <w:r w:rsidR="001E4C42" w:rsidRPr="00834CF6">
        <w:rPr>
          <w:rFonts w:asciiTheme="minorHAnsi" w:hAnsiTheme="minorHAnsi" w:cstheme="minorHAnsi"/>
          <w:color w:val="auto"/>
          <w:sz w:val="20"/>
          <w:szCs w:val="20"/>
          <w:lang w:val="es-ES" w:eastAsia="es-CO"/>
        </w:rPr>
        <w:t>(</w:t>
      </w:r>
      <w:r w:rsidRPr="00834CF6">
        <w:rPr>
          <w:rFonts w:asciiTheme="minorHAnsi" w:hAnsiTheme="minorHAnsi" w:cstheme="minorHAnsi"/>
          <w:color w:val="auto"/>
          <w:sz w:val="20"/>
          <w:szCs w:val="20"/>
          <w:lang w:val="es-ES" w:eastAsia="es-CO"/>
        </w:rPr>
        <w:t>2</w:t>
      </w:r>
      <w:r w:rsidR="001E4C42" w:rsidRPr="00834CF6">
        <w:rPr>
          <w:rFonts w:asciiTheme="minorHAnsi" w:hAnsiTheme="minorHAnsi" w:cstheme="minorHAnsi"/>
          <w:color w:val="auto"/>
          <w:sz w:val="20"/>
          <w:szCs w:val="20"/>
          <w:lang w:val="es-ES" w:eastAsia="es-CO"/>
        </w:rPr>
        <w:t>.</w:t>
      </w:r>
      <w:r w:rsidRPr="00834CF6">
        <w:rPr>
          <w:rFonts w:asciiTheme="minorHAnsi" w:hAnsiTheme="minorHAnsi" w:cstheme="minorHAnsi"/>
          <w:color w:val="auto"/>
          <w:sz w:val="20"/>
          <w:szCs w:val="20"/>
          <w:lang w:val="es-ES" w:eastAsia="es-CO"/>
        </w:rPr>
        <w:t>000</w:t>
      </w:r>
      <w:r w:rsidR="001E4C42" w:rsidRPr="00834CF6">
        <w:rPr>
          <w:rFonts w:asciiTheme="minorHAnsi" w:hAnsiTheme="minorHAnsi" w:cstheme="minorHAnsi"/>
          <w:color w:val="auto"/>
          <w:sz w:val="20"/>
          <w:szCs w:val="20"/>
          <w:lang w:val="es-ES" w:eastAsia="es-CO"/>
        </w:rPr>
        <w:t>)</w:t>
      </w:r>
      <w:r w:rsidRPr="00834CF6">
        <w:rPr>
          <w:rFonts w:asciiTheme="minorHAnsi" w:hAnsiTheme="minorHAnsi" w:cstheme="minorHAnsi"/>
          <w:color w:val="auto"/>
          <w:sz w:val="20"/>
          <w:szCs w:val="20"/>
          <w:lang w:val="es-ES" w:eastAsia="es-CO"/>
        </w:rPr>
        <w:t xml:space="preserve"> salarios mínimos mensuales legales vigentes.</w:t>
      </w:r>
    </w:p>
    <w:p w14:paraId="1FC209F3" w14:textId="77777777" w:rsidR="009C1606" w:rsidRPr="00834CF6" w:rsidRDefault="009C1606" w:rsidP="00540E0E">
      <w:pPr>
        <w:pStyle w:val="InviasNormal"/>
        <w:spacing w:before="0" w:after="0"/>
        <w:rPr>
          <w:rFonts w:asciiTheme="minorHAnsi" w:hAnsiTheme="minorHAnsi" w:cstheme="minorHAnsi"/>
          <w:color w:val="auto"/>
          <w:sz w:val="20"/>
          <w:szCs w:val="20"/>
          <w:lang w:val="es-ES" w:eastAsia="es-CO"/>
        </w:rPr>
      </w:pPr>
    </w:p>
    <w:p w14:paraId="5011D691" w14:textId="42CC869E" w:rsidR="001177E8" w:rsidRPr="00834CF6" w:rsidRDefault="001177E8" w:rsidP="00540E0E">
      <w:pPr>
        <w:pStyle w:val="InviasNormal"/>
        <w:spacing w:before="0" w:after="0"/>
        <w:rPr>
          <w:rFonts w:asciiTheme="minorHAnsi" w:hAnsiTheme="minorHAnsi" w:cstheme="minorHAnsi"/>
          <w:color w:val="auto"/>
          <w:sz w:val="20"/>
          <w:szCs w:val="20"/>
          <w:lang w:val="es-ES" w:eastAsia="es-CO"/>
        </w:rPr>
      </w:pPr>
      <w:r w:rsidRPr="00834CF6">
        <w:rPr>
          <w:rFonts w:asciiTheme="minorHAnsi" w:hAnsiTheme="minorHAnsi" w:cstheme="minorHAnsi"/>
          <w:color w:val="auto"/>
          <w:sz w:val="20"/>
          <w:szCs w:val="20"/>
          <w:lang w:val="es-ES" w:eastAsia="es-CO"/>
        </w:rPr>
        <w:t xml:space="preserve">Este seguro deberá constituirse y presentarse para aprobación de la Entidad, dentro del mismo término establecido para la garantía única de cumplimiento. </w:t>
      </w:r>
    </w:p>
    <w:p w14:paraId="3B552D98" w14:textId="77777777" w:rsidR="009C1606" w:rsidRPr="00834CF6" w:rsidRDefault="009C1606" w:rsidP="00540E0E">
      <w:pPr>
        <w:pStyle w:val="InviasNormal"/>
        <w:spacing w:before="0" w:after="0"/>
        <w:rPr>
          <w:rFonts w:asciiTheme="minorHAnsi" w:hAnsiTheme="minorHAnsi" w:cstheme="minorHAnsi"/>
          <w:color w:val="auto"/>
          <w:sz w:val="20"/>
          <w:szCs w:val="20"/>
          <w:lang w:val="es-ES" w:eastAsia="es-CO"/>
        </w:rPr>
      </w:pPr>
    </w:p>
    <w:p w14:paraId="57616B04" w14:textId="4DC30406" w:rsidR="001177E8" w:rsidRPr="00834CF6" w:rsidRDefault="001177E8" w:rsidP="00540E0E">
      <w:pPr>
        <w:pStyle w:val="InviasNormal"/>
        <w:spacing w:before="0" w:after="0"/>
        <w:rPr>
          <w:rFonts w:asciiTheme="minorHAnsi" w:hAnsiTheme="minorHAnsi" w:cstheme="minorHAnsi"/>
          <w:color w:val="auto"/>
          <w:sz w:val="20"/>
          <w:szCs w:val="20"/>
          <w:lang w:val="es-ES" w:eastAsia="es-CO"/>
        </w:rPr>
      </w:pPr>
      <w:r w:rsidRPr="00834CF6">
        <w:rPr>
          <w:rFonts w:asciiTheme="minorHAnsi" w:hAnsiTheme="minorHAnsi" w:cstheme="minorHAnsi"/>
          <w:color w:val="auto"/>
          <w:sz w:val="20"/>
          <w:szCs w:val="20"/>
          <w:lang w:val="es-ES" w:eastAsia="es-CO"/>
        </w:rPr>
        <w:t>Las franquicias, coaseguros obligatorios y demás formas de estipulación que conlleven asunción de parte de la pérdida por la Entidad asegurada no serán admisibles.</w:t>
      </w:r>
    </w:p>
    <w:p w14:paraId="4D7E31EC" w14:textId="77777777" w:rsidR="009C1606" w:rsidRPr="00834CF6" w:rsidRDefault="009C1606" w:rsidP="00540E0E">
      <w:pPr>
        <w:pStyle w:val="InviasNormal"/>
        <w:spacing w:before="0" w:after="0"/>
        <w:rPr>
          <w:rFonts w:asciiTheme="minorHAnsi" w:hAnsiTheme="minorHAnsi" w:cstheme="minorHAnsi"/>
          <w:color w:val="auto"/>
          <w:sz w:val="20"/>
          <w:szCs w:val="20"/>
          <w:lang w:val="es-ES" w:eastAsia="es-CO"/>
        </w:rPr>
      </w:pPr>
    </w:p>
    <w:p w14:paraId="0E5F284F" w14:textId="483841BC" w:rsidR="001E4C42"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2D2D4A" w:rsidRPr="00834CF6">
        <w:rPr>
          <w:rFonts w:eastAsia="Times New Roman" w:cstheme="minorHAnsi"/>
          <w:szCs w:val="20"/>
          <w:lang w:val="es-ES" w:eastAsia="es-CO"/>
        </w:rPr>
        <w:t xml:space="preserve"> </w:t>
      </w:r>
      <w:r w:rsidRPr="00834CF6">
        <w:rPr>
          <w:rFonts w:eastAsia="Times New Roman" w:cstheme="minorHAnsi"/>
          <w:szCs w:val="20"/>
          <w:lang w:val="es-ES" w:eastAsia="es-CO"/>
        </w:rPr>
        <w:t>deberá anexar el comprobante de pago de la prima del seguro de responsabilidad civil extracontractual.</w:t>
      </w:r>
    </w:p>
    <w:p w14:paraId="7A188789" w14:textId="77777777" w:rsidR="009C1606" w:rsidRPr="00834CF6" w:rsidRDefault="009C1606" w:rsidP="00540E0E">
      <w:pPr>
        <w:rPr>
          <w:rFonts w:eastAsia="Times New Roman" w:cstheme="minorHAnsi"/>
          <w:szCs w:val="20"/>
          <w:lang w:val="es-ES" w:eastAsia="es-CO"/>
        </w:rPr>
      </w:pPr>
    </w:p>
    <w:p w14:paraId="335A80DD" w14:textId="313EB20C" w:rsidR="009C1606" w:rsidRPr="00834CF6" w:rsidRDefault="00B25FE4" w:rsidP="005C635B">
      <w:pPr>
        <w:pStyle w:val="clusulas"/>
        <w:tabs>
          <w:tab w:val="left" w:pos="1560"/>
          <w:tab w:val="left" w:pos="1843"/>
        </w:tabs>
        <w:spacing w:before="0" w:after="0"/>
        <w:ind w:left="426" w:hanging="142"/>
        <w:rPr>
          <w:rFonts w:eastAsia="Times New Roman" w:cstheme="minorHAnsi"/>
          <w:szCs w:val="20"/>
          <w:lang w:val="es-ES" w:eastAsia="es-CO"/>
        </w:rPr>
      </w:pPr>
      <w:r w:rsidRPr="00834CF6">
        <w:rPr>
          <w:rFonts w:eastAsia="Times New Roman" w:cstheme="minorHAnsi"/>
          <w:szCs w:val="20"/>
          <w:lang w:val="es-ES" w:eastAsia="es-CO"/>
        </w:rPr>
        <w:t xml:space="preserve">INDEPENDENCIA DEL </w:t>
      </w:r>
      <w:r w:rsidR="006B09B1" w:rsidRPr="00834CF6">
        <w:rPr>
          <w:rFonts w:eastAsia="Times New Roman" w:cstheme="minorHAnsi"/>
          <w:szCs w:val="20"/>
          <w:lang w:val="es-ES" w:eastAsia="es-CO"/>
        </w:rPr>
        <w:t>CONTRATISTA</w:t>
      </w:r>
    </w:p>
    <w:p w14:paraId="748E448D" w14:textId="7D4DF91B" w:rsidR="001177E8" w:rsidRPr="00834CF6" w:rsidRDefault="00B25FE4" w:rsidP="009C1606">
      <w:pPr>
        <w:pStyle w:val="clusulas"/>
        <w:numPr>
          <w:ilvl w:val="0"/>
          <w:numId w:val="0"/>
        </w:numPr>
        <w:spacing w:before="0" w:after="0"/>
        <w:ind w:left="720"/>
        <w:rPr>
          <w:rFonts w:eastAsia="Times New Roman" w:cstheme="minorHAnsi"/>
          <w:b w:val="0"/>
          <w:szCs w:val="20"/>
          <w:lang w:val="es-ES" w:eastAsia="es-CO"/>
        </w:rPr>
      </w:pPr>
      <w:r w:rsidRPr="00834CF6">
        <w:rPr>
          <w:rFonts w:eastAsia="Times New Roman" w:cstheme="minorHAnsi"/>
          <w:b w:val="0"/>
          <w:szCs w:val="20"/>
          <w:lang w:val="es-ES" w:eastAsia="es-CO"/>
        </w:rPr>
        <w:t xml:space="preserve"> </w:t>
      </w:r>
    </w:p>
    <w:p w14:paraId="497004DA" w14:textId="66051BA2" w:rsidR="00930495" w:rsidRPr="00834CF6" w:rsidRDefault="002372F3"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es independiente de la Entidad, </w:t>
      </w:r>
      <w:r w:rsidR="009C1606" w:rsidRPr="00834CF6">
        <w:rPr>
          <w:rFonts w:eastAsia="Times New Roman" w:cstheme="minorHAnsi"/>
          <w:szCs w:val="20"/>
          <w:lang w:val="es-ES" w:eastAsia="es-CO"/>
        </w:rPr>
        <w:t>y,</w:t>
      </w:r>
      <w:r w:rsidRPr="00834CF6">
        <w:rPr>
          <w:rFonts w:eastAsia="Times New Roman" w:cstheme="minorHAnsi"/>
          <w:szCs w:val="20"/>
          <w:lang w:val="es-ES" w:eastAsia="es-CO"/>
        </w:rPr>
        <w:t xml:space="preserve"> en consecuencia,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es su representante, agente o mandatario.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tiene la facultad de hacer declaraciones, representaciones o compromisos en nombre de la Entidad, ni de tomar decisiones o iniciar acciones que generen obligaciones a su cargo.</w:t>
      </w:r>
      <w:r w:rsidRPr="00834CF6">
        <w:rPr>
          <w:rFonts w:eastAsia="Times New Roman" w:cstheme="minorHAnsi"/>
          <w:szCs w:val="20"/>
          <w:lang w:val="es-ES" w:eastAsia="es-CO"/>
        </w:rPr>
        <w:cr/>
      </w:r>
    </w:p>
    <w:p w14:paraId="3FA8BE25" w14:textId="773343C2" w:rsidR="001C1FC0" w:rsidRPr="00834CF6" w:rsidRDefault="002372F3" w:rsidP="005C635B">
      <w:pPr>
        <w:pStyle w:val="clusulas"/>
        <w:tabs>
          <w:tab w:val="left" w:pos="567"/>
          <w:tab w:val="left" w:pos="1560"/>
          <w:tab w:val="left" w:pos="1843"/>
        </w:tabs>
        <w:spacing w:before="0" w:after="0"/>
        <w:ind w:left="284" w:firstLine="0"/>
        <w:rPr>
          <w:rFonts w:eastAsia="Times New Roman" w:cstheme="minorHAnsi"/>
          <w:szCs w:val="20"/>
          <w:lang w:val="es-ES" w:eastAsia="es-CO"/>
        </w:rPr>
      </w:pPr>
      <w:r w:rsidRPr="00834CF6">
        <w:rPr>
          <w:rFonts w:eastAsia="Times New Roman" w:cstheme="minorHAnsi"/>
          <w:szCs w:val="20"/>
          <w:lang w:val="es-ES" w:eastAsia="es-CO"/>
        </w:rPr>
        <w:t xml:space="preserve">INEXISTENCIA DE RELACIÓN LABORAL ENTRE LA ENTIDAD Y </w:t>
      </w:r>
      <w:r w:rsidR="001C1FC0"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1C1FC0" w:rsidRPr="00834CF6">
        <w:rPr>
          <w:rFonts w:eastAsia="Times New Roman" w:cstheme="minorHAnsi"/>
          <w:szCs w:val="20"/>
          <w:lang w:val="es-ES" w:eastAsia="es-CO"/>
        </w:rPr>
        <w:t xml:space="preserve"> </w:t>
      </w:r>
    </w:p>
    <w:p w14:paraId="2CFCCDCD" w14:textId="77777777" w:rsidR="009C1606" w:rsidRPr="00834CF6" w:rsidRDefault="009C1606" w:rsidP="005C635B">
      <w:pPr>
        <w:pStyle w:val="clusulas"/>
        <w:numPr>
          <w:ilvl w:val="0"/>
          <w:numId w:val="0"/>
        </w:numPr>
        <w:tabs>
          <w:tab w:val="left" w:pos="567"/>
          <w:tab w:val="left" w:pos="851"/>
          <w:tab w:val="left" w:pos="1134"/>
          <w:tab w:val="left" w:pos="1560"/>
          <w:tab w:val="left" w:pos="2694"/>
        </w:tabs>
        <w:spacing w:before="0" w:after="0"/>
        <w:rPr>
          <w:rFonts w:eastAsia="Times New Roman" w:cstheme="minorHAnsi"/>
          <w:szCs w:val="20"/>
          <w:lang w:val="es-ES" w:eastAsia="es-CO"/>
        </w:rPr>
      </w:pPr>
    </w:p>
    <w:p w14:paraId="654B6E45" w14:textId="3E06DB9D" w:rsidR="002372F3" w:rsidRPr="00834CF6" w:rsidRDefault="002372F3"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ejecutará el presente Contrato con sus propios medios y con plena autonomía técnica y administrativa y el personal que vincule durante la ejecución del contrato será de su libre escogencia, debiendo cumplir con todos los requisitos exigidos en los documentos del </w:t>
      </w:r>
      <w:r w:rsidR="002B0C4B" w:rsidRPr="00834CF6">
        <w:rPr>
          <w:rFonts w:cstheme="minorHAnsi"/>
          <w:szCs w:val="20"/>
        </w:rPr>
        <w:t>Proceso de Contratación</w:t>
      </w:r>
      <w:r w:rsidRPr="00834CF6">
        <w:rPr>
          <w:rFonts w:eastAsia="Times New Roman" w:cstheme="minorHAnsi"/>
          <w:szCs w:val="20"/>
          <w:lang w:val="es-ES" w:eastAsia="es-CO"/>
        </w:rPr>
        <w:t xml:space="preserve">. Entre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el personal que éste contrate y la Entidad no existe, ni existirá vínculo laboral alguno. En consecuencia,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responderá de manera exclusiva por el pago de honorarios, salarios, prestaciones e indemnizaciones de carácter laboral y contractual a que haya lugar. Así mismo,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deberá verificar y/o cumplir con la afiliación de dicho personal al Sistema de Seguridad Social integral (salud, pensiones y riesgos </w:t>
      </w:r>
      <w:r w:rsidR="001D0D2E" w:rsidRPr="00834CF6">
        <w:rPr>
          <w:rFonts w:eastAsia="Times New Roman" w:cstheme="minorHAnsi"/>
          <w:szCs w:val="20"/>
          <w:lang w:val="es-ES" w:eastAsia="es-CO"/>
        </w:rPr>
        <w:t>laborales</w:t>
      </w:r>
      <w:r w:rsidRPr="00834CF6">
        <w:rPr>
          <w:rFonts w:eastAsia="Times New Roman" w:cstheme="minorHAnsi"/>
          <w:szCs w:val="20"/>
          <w:lang w:val="es-ES" w:eastAsia="es-CO"/>
        </w:rPr>
        <w:t>) y a la Caja de Compensación Familiar, ICBF y SENA, cuando haya lugar, de acuerdo con lo dispuesto en la Ley.</w:t>
      </w:r>
    </w:p>
    <w:p w14:paraId="7105A5F3" w14:textId="18E9C5ED" w:rsidR="0017146F" w:rsidRPr="00834CF6" w:rsidRDefault="0017146F" w:rsidP="0017146F">
      <w:pPr>
        <w:rPr>
          <w:rFonts w:eastAsia="Times New Roman" w:cstheme="minorHAnsi"/>
          <w:szCs w:val="20"/>
          <w:lang w:val="es-ES" w:eastAsia="es-CO"/>
        </w:rPr>
      </w:pPr>
      <w:r w:rsidRPr="00834CF6">
        <w:rPr>
          <w:rFonts w:eastAsia="Times New Roman" w:cstheme="minorHAnsi"/>
          <w:szCs w:val="20"/>
          <w:lang w:val="es-ES" w:eastAsia="es-CO"/>
        </w:rPr>
        <w:t xml:space="preserve"> </w:t>
      </w:r>
    </w:p>
    <w:p w14:paraId="00BC4D53" w14:textId="34622B57" w:rsidR="0017146F" w:rsidRPr="00834CF6" w:rsidRDefault="0017146F" w:rsidP="0017146F">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w:t>
      </w:r>
      <w:r w:rsidR="00FC52FF" w:rsidRPr="00834CF6">
        <w:rPr>
          <w:rFonts w:eastAsia="Times New Roman" w:cstheme="minorHAnsi"/>
          <w:szCs w:val="20"/>
          <w:lang w:val="es-ES" w:eastAsia="es-CO"/>
        </w:rPr>
        <w:t>o</w:t>
      </w:r>
      <w:r w:rsidRPr="00834CF6">
        <w:rPr>
          <w:rFonts w:eastAsia="Times New Roman" w:cstheme="minorHAnsi"/>
          <w:szCs w:val="20"/>
          <w:lang w:val="es-ES" w:eastAsia="es-CO"/>
        </w:rPr>
        <w:t>lo podrá subcontratar con la autorización previa y expresa de la Entidad. El empleo de tales sub</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s no relevará al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de las responsabilidades que asume por las labores de la construcción y por las demás obligaciones emanadas del presente Contrato. La Entidad no adquirirá relación alguna con los sub</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s y la responsabilidad de los trabajos que éstos ejecuten seguirá a cargo del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La Entidad podrá exigir al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la terminación del subcontrato en cualquier tiempo y el cumplimiento inmediato y directo de sus obligaciones o el cambio de los sub</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s cuando, a su juicio, </w:t>
      </w:r>
      <w:r w:rsidR="00860E75" w:rsidRPr="00834CF6">
        <w:rPr>
          <w:rFonts w:eastAsia="Times New Roman" w:cstheme="minorHAnsi"/>
          <w:szCs w:val="20"/>
          <w:lang w:val="es-ES" w:eastAsia="es-CO"/>
        </w:rPr>
        <w:t>e</w:t>
      </w:r>
      <w:r w:rsidRPr="00834CF6">
        <w:rPr>
          <w:rFonts w:eastAsia="Times New Roman" w:cstheme="minorHAnsi"/>
          <w:szCs w:val="20"/>
          <w:lang w:val="es-ES" w:eastAsia="es-CO"/>
        </w:rPr>
        <w:t>ste (os) no cumpla(n) con las calidades mínimas necesarias para la ejecución de la(s) labor(es) subcontratada(s).</w:t>
      </w:r>
    </w:p>
    <w:p w14:paraId="6D89ADEB" w14:textId="55E1F2C0" w:rsidR="0017146F" w:rsidRPr="00834CF6" w:rsidRDefault="0017146F" w:rsidP="00540E0E">
      <w:pPr>
        <w:rPr>
          <w:rFonts w:eastAsia="Times New Roman" w:cstheme="minorHAnsi"/>
          <w:szCs w:val="20"/>
          <w:lang w:val="es-ES" w:eastAsia="es-CO"/>
        </w:rPr>
      </w:pPr>
    </w:p>
    <w:p w14:paraId="5DBFD0F2" w14:textId="35256C91" w:rsidR="009F1B64" w:rsidRPr="00834CF6" w:rsidRDefault="00B42558" w:rsidP="005C635B">
      <w:pPr>
        <w:pStyle w:val="clusulas"/>
        <w:tabs>
          <w:tab w:val="left" w:pos="1843"/>
        </w:tabs>
        <w:spacing w:before="0" w:after="0"/>
        <w:ind w:left="720"/>
        <w:rPr>
          <w:rFonts w:eastAsia="Times New Roman" w:cstheme="minorHAnsi"/>
          <w:szCs w:val="20"/>
          <w:lang w:val="es-ES" w:eastAsia="es-CO"/>
        </w:rPr>
      </w:pPr>
      <w:r w:rsidRPr="00834CF6">
        <w:rPr>
          <w:rFonts w:eastAsia="Times New Roman" w:cstheme="minorHAnsi"/>
          <w:szCs w:val="20"/>
          <w:lang w:val="es-ES" w:eastAsia="es-CO"/>
        </w:rPr>
        <w:t>CESIÓN</w:t>
      </w:r>
    </w:p>
    <w:p w14:paraId="473187A6" w14:textId="522DCCDC" w:rsidR="002372F3" w:rsidRPr="00834CF6" w:rsidRDefault="002372F3" w:rsidP="00B56922">
      <w:pPr>
        <w:pStyle w:val="clusulas"/>
        <w:numPr>
          <w:ilvl w:val="0"/>
          <w:numId w:val="0"/>
        </w:numPr>
        <w:spacing w:before="0" w:after="0"/>
        <w:ind w:left="1070" w:hanging="360"/>
        <w:rPr>
          <w:rFonts w:eastAsia="Times New Roman" w:cstheme="minorHAnsi"/>
          <w:szCs w:val="20"/>
          <w:lang w:val="es-ES" w:eastAsia="es-CO"/>
        </w:rPr>
      </w:pPr>
    </w:p>
    <w:p w14:paraId="44888B89" w14:textId="06535A50" w:rsidR="00B42558" w:rsidRPr="00834CF6" w:rsidRDefault="002372F3"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podrá ceder los derechos y obligaciones emanados del Contrato, sin el consentimiento previo y expreso de la Entidad, pudiendo est</w:t>
      </w:r>
      <w:r w:rsidR="00263C76" w:rsidRPr="00834CF6">
        <w:rPr>
          <w:rFonts w:eastAsia="Times New Roman" w:cstheme="minorHAnsi"/>
          <w:szCs w:val="20"/>
          <w:lang w:val="es-ES" w:eastAsia="es-CO"/>
        </w:rPr>
        <w:t>a</w:t>
      </w:r>
      <w:r w:rsidRPr="00834CF6">
        <w:rPr>
          <w:rFonts w:eastAsia="Times New Roman" w:cstheme="minorHAnsi"/>
          <w:szCs w:val="20"/>
          <w:lang w:val="es-ES" w:eastAsia="es-CO"/>
        </w:rPr>
        <w:t xml:space="preserve"> reservarse las razones que tenga para negar la cesión. La cesión se efectuará de conformidad con lo establecido en el artículo 893 del Código de Comercio en concordancia con las demás disposiciones vigentes sobre la materia. </w:t>
      </w:r>
    </w:p>
    <w:p w14:paraId="2B3819F7" w14:textId="31F782B7" w:rsidR="00B42558" w:rsidRPr="00834CF6" w:rsidRDefault="00B42558" w:rsidP="00540E0E">
      <w:pPr>
        <w:rPr>
          <w:rFonts w:cstheme="minorHAnsi"/>
          <w:szCs w:val="20"/>
        </w:rPr>
      </w:pPr>
    </w:p>
    <w:p w14:paraId="529FA6B9" w14:textId="0CAE42AE" w:rsidR="000B4B36" w:rsidRPr="00834CF6" w:rsidRDefault="000B4B36" w:rsidP="005C635B">
      <w:pPr>
        <w:pStyle w:val="clusulas"/>
        <w:tabs>
          <w:tab w:val="left" w:pos="1843"/>
        </w:tabs>
        <w:spacing w:before="0" w:after="0"/>
        <w:ind w:left="720"/>
        <w:rPr>
          <w:rFonts w:eastAsia="Times New Roman" w:cstheme="minorHAnsi"/>
          <w:szCs w:val="20"/>
          <w:lang w:val="es-ES" w:eastAsia="es-CO"/>
        </w:rPr>
      </w:pPr>
      <w:r w:rsidRPr="00834CF6">
        <w:rPr>
          <w:rFonts w:eastAsia="Times New Roman" w:cstheme="minorHAnsi"/>
          <w:szCs w:val="20"/>
          <w:lang w:val="es-ES" w:eastAsia="es-CO"/>
        </w:rPr>
        <w:t>LIQUIDACIÓN</w:t>
      </w:r>
    </w:p>
    <w:p w14:paraId="1440B72C" w14:textId="402EB549" w:rsidR="000B4B36" w:rsidRPr="00834CF6" w:rsidRDefault="000B4B36" w:rsidP="000B4B36">
      <w:pPr>
        <w:pStyle w:val="clusulas"/>
        <w:numPr>
          <w:ilvl w:val="0"/>
          <w:numId w:val="0"/>
        </w:numPr>
        <w:spacing w:before="0" w:after="0"/>
        <w:rPr>
          <w:rFonts w:eastAsia="Times New Roman" w:cstheme="minorHAnsi"/>
          <w:b w:val="0"/>
          <w:szCs w:val="20"/>
          <w:lang w:val="es-ES" w:eastAsia="es-CO"/>
        </w:rPr>
      </w:pPr>
    </w:p>
    <w:p w14:paraId="1C476AB0" w14:textId="7AD4A2E6" w:rsidR="00A70B11" w:rsidRPr="00834CF6" w:rsidRDefault="00A70B11">
      <w:pPr>
        <w:pStyle w:val="clusulas"/>
        <w:numPr>
          <w:ilvl w:val="0"/>
          <w:numId w:val="0"/>
        </w:numPr>
        <w:spacing w:before="0" w:after="0"/>
        <w:rPr>
          <w:rFonts w:eastAsia="Times New Roman" w:cstheme="minorHAnsi"/>
          <w:b w:val="0"/>
          <w:szCs w:val="20"/>
          <w:lang w:val="es-ES" w:eastAsia="es-CO"/>
        </w:rPr>
      </w:pPr>
    </w:p>
    <w:p w14:paraId="461783AE" w14:textId="21BB26F8" w:rsidR="00A47EAC" w:rsidRPr="00834CF6" w:rsidRDefault="00A47EAC" w:rsidP="00292680">
      <w:pPr>
        <w:pStyle w:val="clusulas"/>
        <w:numPr>
          <w:ilvl w:val="0"/>
          <w:numId w:val="0"/>
        </w:numPr>
        <w:spacing w:before="0" w:after="0"/>
        <w:rPr>
          <w:rFonts w:eastAsia="Times New Roman" w:cstheme="minorHAnsi"/>
          <w:b w:val="0"/>
          <w:szCs w:val="20"/>
          <w:lang w:val="es-ES" w:eastAsia="es-CO"/>
        </w:rPr>
      </w:pPr>
      <w:r w:rsidRPr="00834CF6">
        <w:rPr>
          <w:rFonts w:eastAsia="Times New Roman" w:cstheme="minorHAnsi"/>
          <w:b w:val="0"/>
          <w:szCs w:val="20"/>
          <w:lang w:val="es-ES" w:eastAsia="es-CO"/>
        </w:rPr>
        <w:t>El contrato será objeto de liquidación de acuerdo con lo establecido en l</w:t>
      </w:r>
      <w:r w:rsidR="00CE7831" w:rsidRPr="00834CF6">
        <w:rPr>
          <w:rFonts w:eastAsia="Times New Roman" w:cstheme="minorHAnsi"/>
          <w:b w:val="0"/>
          <w:szCs w:val="20"/>
          <w:lang w:val="es-ES" w:eastAsia="es-CO"/>
        </w:rPr>
        <w:t xml:space="preserve">as normas que regulan la materia. </w:t>
      </w:r>
      <w:r w:rsidRPr="00834CF6">
        <w:rPr>
          <w:rFonts w:eastAsia="Times New Roman" w:cstheme="minorHAnsi"/>
          <w:b w:val="0"/>
          <w:szCs w:val="20"/>
          <w:lang w:val="es-ES" w:eastAsia="es-CO"/>
        </w:rPr>
        <w:t xml:space="preserve">El término para la liquidación </w:t>
      </w:r>
      <w:r w:rsidR="00AB019C">
        <w:rPr>
          <w:rFonts w:eastAsia="Times New Roman" w:cstheme="minorHAnsi"/>
          <w:b w:val="0"/>
          <w:szCs w:val="20"/>
          <w:lang w:val="es-ES" w:eastAsia="es-CO"/>
        </w:rPr>
        <w:t xml:space="preserve">de mutuo acuerdo </w:t>
      </w:r>
      <w:r w:rsidRPr="00834CF6">
        <w:rPr>
          <w:rFonts w:eastAsia="Times New Roman" w:cstheme="minorHAnsi"/>
          <w:b w:val="0"/>
          <w:szCs w:val="20"/>
          <w:lang w:val="es-ES" w:eastAsia="es-CO"/>
        </w:rPr>
        <w:t>del contrato será de</w:t>
      </w:r>
      <w:r w:rsidR="00AB019C">
        <w:rPr>
          <w:rFonts w:eastAsia="Times New Roman" w:cstheme="minorHAnsi"/>
          <w:b w:val="0"/>
          <w:szCs w:val="20"/>
          <w:lang w:val="es-ES" w:eastAsia="es-CO"/>
        </w:rPr>
        <w:t xml:space="preserve"> CUATRO (04) </w:t>
      </w:r>
      <w:proofErr w:type="gramStart"/>
      <w:r w:rsidR="00AB019C">
        <w:rPr>
          <w:rFonts w:eastAsia="Times New Roman" w:cstheme="minorHAnsi"/>
          <w:b w:val="0"/>
          <w:szCs w:val="20"/>
          <w:lang w:val="es-ES" w:eastAsia="es-CO"/>
        </w:rPr>
        <w:t>meses posterior</w:t>
      </w:r>
      <w:proofErr w:type="gramEnd"/>
      <w:r w:rsidR="00AB019C">
        <w:rPr>
          <w:rFonts w:eastAsia="Times New Roman" w:cstheme="minorHAnsi"/>
          <w:b w:val="0"/>
          <w:szCs w:val="20"/>
          <w:lang w:val="es-ES" w:eastAsia="es-CO"/>
        </w:rPr>
        <w:t xml:space="preserve"> a su terminación. </w:t>
      </w:r>
      <w:r w:rsidR="00DA4770" w:rsidRPr="00834CF6">
        <w:rPr>
          <w:rFonts w:eastAsia="Times New Roman" w:cstheme="minorHAnsi"/>
          <w:b w:val="0"/>
          <w:szCs w:val="20"/>
          <w:lang w:val="es-ES" w:eastAsia="es-CO"/>
        </w:rPr>
        <w:t xml:space="preserve"> </w:t>
      </w:r>
    </w:p>
    <w:p w14:paraId="0022BE64" w14:textId="77777777" w:rsidR="00292680" w:rsidRPr="00834CF6" w:rsidRDefault="00292680">
      <w:pPr>
        <w:pStyle w:val="clusulas"/>
        <w:numPr>
          <w:ilvl w:val="0"/>
          <w:numId w:val="0"/>
        </w:numPr>
        <w:spacing w:before="0" w:after="0"/>
        <w:rPr>
          <w:rFonts w:eastAsia="Times New Roman" w:cstheme="minorHAnsi"/>
          <w:b w:val="0"/>
          <w:szCs w:val="20"/>
          <w:lang w:val="es-ES" w:eastAsia="es-CO"/>
        </w:rPr>
      </w:pPr>
    </w:p>
    <w:p w14:paraId="0F237298" w14:textId="63DD0594" w:rsidR="00A47EAC" w:rsidRPr="00834CF6" w:rsidRDefault="00A47EAC" w:rsidP="00292680">
      <w:pPr>
        <w:tabs>
          <w:tab w:val="left" w:pos="-142"/>
        </w:tabs>
        <w:autoSpaceDE w:val="0"/>
        <w:autoSpaceDN w:val="0"/>
        <w:adjustRightInd w:val="0"/>
        <w:rPr>
          <w:rFonts w:eastAsia="Times New Roman" w:cstheme="minorHAnsi"/>
          <w:szCs w:val="20"/>
          <w:lang w:val="es-ES" w:eastAsia="es-CO"/>
        </w:rPr>
      </w:pPr>
      <w:r w:rsidRPr="00834CF6">
        <w:rPr>
          <w:rFonts w:eastAsia="Times New Roman" w:cstheme="minorHAnsi"/>
          <w:szCs w:val="20"/>
          <w:lang w:val="es-ES" w:eastAsia="es-CO"/>
        </w:rPr>
        <w:t xml:space="preserve">Para la liquidación se exigirá al </w:t>
      </w:r>
      <w:r w:rsidR="006B09B1" w:rsidRPr="00834CF6">
        <w:rPr>
          <w:rFonts w:eastAsia="Times New Roman" w:cstheme="minorHAnsi"/>
          <w:szCs w:val="20"/>
          <w:lang w:val="es-ES" w:eastAsia="es-CO"/>
        </w:rPr>
        <w:t>Contratista</w:t>
      </w:r>
      <w:r w:rsidR="002D2C3C" w:rsidRPr="00834CF6">
        <w:rPr>
          <w:rFonts w:eastAsia="Times New Roman" w:cstheme="minorHAnsi"/>
          <w:szCs w:val="20"/>
          <w:lang w:val="es-ES" w:eastAsia="es-CO"/>
        </w:rPr>
        <w:t xml:space="preserve"> </w:t>
      </w:r>
      <w:r w:rsidRPr="00834CF6">
        <w:rPr>
          <w:rFonts w:eastAsia="Times New Roman" w:cstheme="minorHAnsi"/>
          <w:szCs w:val="20"/>
          <w:lang w:val="es-ES" w:eastAsia="es-CO"/>
        </w:rPr>
        <w:t xml:space="preserve">la ampliación de la garantía, si es del caso, a fin de avalar las obligaciones que éste deba cumplir con posterioridad a la extinción del presente contrato. </w:t>
      </w:r>
    </w:p>
    <w:p w14:paraId="12C19D06" w14:textId="77777777" w:rsidR="00292680" w:rsidRPr="00834CF6" w:rsidRDefault="00292680" w:rsidP="005C635B">
      <w:pPr>
        <w:tabs>
          <w:tab w:val="left" w:pos="-142"/>
        </w:tabs>
        <w:autoSpaceDE w:val="0"/>
        <w:autoSpaceDN w:val="0"/>
        <w:adjustRightInd w:val="0"/>
        <w:rPr>
          <w:rFonts w:eastAsia="Times New Roman" w:cstheme="minorHAnsi"/>
          <w:szCs w:val="20"/>
          <w:lang w:val="es-ES" w:eastAsia="es-CO"/>
        </w:rPr>
      </w:pPr>
    </w:p>
    <w:p w14:paraId="5DEFF687" w14:textId="5380C5BA" w:rsidR="00A47EAC" w:rsidRPr="00834CF6" w:rsidRDefault="00A47EAC" w:rsidP="00292680">
      <w:pPr>
        <w:tabs>
          <w:tab w:val="left" w:pos="-142"/>
        </w:tabs>
        <w:autoSpaceDE w:val="0"/>
        <w:autoSpaceDN w:val="0"/>
        <w:adjustRightInd w:val="0"/>
        <w:rPr>
          <w:rFonts w:eastAsia="Times New Roman" w:cstheme="minorHAnsi"/>
          <w:szCs w:val="20"/>
          <w:lang w:val="es-ES" w:eastAsia="es-CO"/>
        </w:rPr>
      </w:pPr>
      <w:r w:rsidRPr="00834CF6">
        <w:rPr>
          <w:rFonts w:eastAsia="Times New Roman" w:cstheme="minorHAnsi"/>
          <w:szCs w:val="20"/>
          <w:lang w:val="es-ES" w:eastAsia="es-CO"/>
        </w:rPr>
        <w:t xml:space="preserve">Si </w:t>
      </w:r>
      <w:r w:rsidR="002D2C3C"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2D2C3C" w:rsidRPr="00834CF6">
        <w:rPr>
          <w:rFonts w:eastAsia="Times New Roman" w:cstheme="minorHAnsi"/>
          <w:szCs w:val="20"/>
          <w:lang w:val="es-ES" w:eastAsia="es-CO"/>
        </w:rPr>
        <w:t xml:space="preserve"> </w:t>
      </w:r>
      <w:r w:rsidRPr="00834CF6">
        <w:rPr>
          <w:rFonts w:eastAsia="Times New Roman" w:cstheme="minorHAnsi"/>
          <w:szCs w:val="20"/>
          <w:lang w:val="es-ES" w:eastAsia="es-CO"/>
        </w:rPr>
        <w:t xml:space="preserve">no se </w:t>
      </w:r>
      <w:r w:rsidR="00652E53" w:rsidRPr="00834CF6">
        <w:rPr>
          <w:rFonts w:eastAsia="Times New Roman" w:cstheme="minorHAnsi"/>
          <w:szCs w:val="20"/>
          <w:lang w:val="es-ES" w:eastAsia="es-CO"/>
        </w:rPr>
        <w:t xml:space="preserve">presenta </w:t>
      </w:r>
      <w:r w:rsidRPr="00834CF6">
        <w:rPr>
          <w:rFonts w:eastAsia="Times New Roman" w:cstheme="minorHAnsi"/>
          <w:szCs w:val="20"/>
          <w:lang w:val="es-ES" w:eastAsia="es-CO"/>
        </w:rPr>
        <w:t xml:space="preserve">para efectos de la liquidación del contrato o las partes no </w:t>
      </w:r>
      <w:r w:rsidR="00652E53" w:rsidRPr="00834CF6">
        <w:rPr>
          <w:rFonts w:eastAsia="Times New Roman" w:cstheme="minorHAnsi"/>
          <w:szCs w:val="20"/>
          <w:lang w:val="es-ES" w:eastAsia="es-CO"/>
        </w:rPr>
        <w:t xml:space="preserve">llegan </w:t>
      </w:r>
      <w:r w:rsidRPr="00834CF6">
        <w:rPr>
          <w:rFonts w:eastAsia="Times New Roman" w:cstheme="minorHAnsi"/>
          <w:szCs w:val="20"/>
          <w:lang w:val="es-ES" w:eastAsia="es-CO"/>
        </w:rPr>
        <w:t xml:space="preserve">a ningún acuerdo, </w:t>
      </w:r>
      <w:r w:rsidR="002D2C3C" w:rsidRPr="00834CF6">
        <w:rPr>
          <w:rFonts w:eastAsia="Times New Roman" w:cstheme="minorHAnsi"/>
          <w:szCs w:val="20"/>
          <w:lang w:val="es-ES" w:eastAsia="es-CO"/>
        </w:rPr>
        <w:t xml:space="preserve">la Entidad </w:t>
      </w:r>
      <w:r w:rsidRPr="00834CF6">
        <w:rPr>
          <w:rFonts w:eastAsia="Times New Roman" w:cstheme="minorHAnsi"/>
          <w:szCs w:val="20"/>
          <w:lang w:val="es-ES" w:eastAsia="es-CO"/>
        </w:rPr>
        <w:t>procederá a su liquidación, por medio de resolución motivada susceptible del recurso de reposición. Así mismo</w:t>
      </w:r>
      <w:r w:rsidR="00652E53" w:rsidRPr="00834CF6">
        <w:rPr>
          <w:rFonts w:eastAsia="Times New Roman" w:cstheme="minorHAnsi"/>
          <w:szCs w:val="20"/>
          <w:lang w:val="es-ES" w:eastAsia="es-CO"/>
        </w:rPr>
        <w:t>,</w:t>
      </w:r>
      <w:r w:rsidRPr="00834CF6">
        <w:rPr>
          <w:rFonts w:eastAsia="Times New Roman" w:cstheme="minorHAnsi"/>
          <w:szCs w:val="20"/>
          <w:lang w:val="es-ES" w:eastAsia="es-CO"/>
        </w:rPr>
        <w:t xml:space="preserve"> y de conformidad con lo previsto por el artículo 11 de la Ley 1150 de 2007, si </w:t>
      </w:r>
      <w:r w:rsidR="00DE1D5E"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DE1D5E" w:rsidRPr="00834CF6">
        <w:rPr>
          <w:rFonts w:eastAsia="Times New Roman" w:cstheme="minorHAnsi"/>
          <w:szCs w:val="20"/>
          <w:lang w:val="es-ES" w:eastAsia="es-CO"/>
        </w:rPr>
        <w:t xml:space="preserve"> </w:t>
      </w:r>
      <w:r w:rsidRPr="00834CF6">
        <w:rPr>
          <w:rFonts w:eastAsia="Times New Roman" w:cstheme="minorHAnsi"/>
          <w:szCs w:val="20"/>
          <w:lang w:val="es-ES" w:eastAsia="es-CO"/>
        </w:rPr>
        <w:t xml:space="preserve">deja salvedades en la liquidación </w:t>
      </w:r>
      <w:r w:rsidR="00475CAA" w:rsidRPr="00834CF6">
        <w:rPr>
          <w:rFonts w:eastAsia="Times New Roman" w:cstheme="minorHAnsi"/>
          <w:szCs w:val="20"/>
          <w:lang w:val="es-ES" w:eastAsia="es-CO"/>
        </w:rPr>
        <w:t>bilateral</w:t>
      </w:r>
      <w:r w:rsidRPr="00834CF6">
        <w:rPr>
          <w:rFonts w:eastAsia="Times New Roman" w:cstheme="minorHAnsi"/>
          <w:szCs w:val="20"/>
          <w:lang w:val="es-ES" w:eastAsia="es-CO"/>
        </w:rPr>
        <w:t xml:space="preserve">, </w:t>
      </w:r>
      <w:r w:rsidR="00DE1D5E" w:rsidRPr="00834CF6">
        <w:rPr>
          <w:rFonts w:eastAsia="Times New Roman" w:cstheme="minorHAnsi"/>
          <w:szCs w:val="20"/>
          <w:lang w:val="es-ES" w:eastAsia="es-CO"/>
        </w:rPr>
        <w:t xml:space="preserve">la Entidad </w:t>
      </w:r>
      <w:r w:rsidRPr="00834CF6">
        <w:rPr>
          <w:rFonts w:eastAsia="Times New Roman" w:cstheme="minorHAnsi"/>
          <w:szCs w:val="20"/>
          <w:lang w:val="es-ES" w:eastAsia="es-CO"/>
        </w:rPr>
        <w:t xml:space="preserve">podrá liquidar unilateralmente, caso en el cual, </w:t>
      </w:r>
      <w:r w:rsidR="00781756" w:rsidRPr="00834CF6">
        <w:rPr>
          <w:rFonts w:eastAsia="Times New Roman" w:cstheme="minorHAnsi"/>
          <w:szCs w:val="20"/>
          <w:lang w:val="es-ES" w:eastAsia="es-CO"/>
        </w:rPr>
        <w:t>e</w:t>
      </w:r>
      <w:r w:rsidRPr="00834CF6">
        <w:rPr>
          <w:rFonts w:eastAsia="Times New Roman" w:cstheme="minorHAnsi"/>
          <w:szCs w:val="20"/>
          <w:lang w:val="es-ES" w:eastAsia="es-CO"/>
        </w:rPr>
        <w:t xml:space="preserve">sta solo procederá en relación con los aspectos que no hayan sido objeto de acuerdo, siempre que la liquidación unilateral pueda contener decisiones nuevas frente a la liquidación acordada o que no hayan sido respondidas por </w:t>
      </w:r>
      <w:r w:rsidR="00DE1D5E" w:rsidRPr="00834CF6">
        <w:rPr>
          <w:rFonts w:eastAsia="Times New Roman" w:cstheme="minorHAnsi"/>
          <w:szCs w:val="20"/>
          <w:lang w:val="es-ES" w:eastAsia="es-CO"/>
        </w:rPr>
        <w:t xml:space="preserve">la Entidad </w:t>
      </w:r>
      <w:r w:rsidRPr="00834CF6">
        <w:rPr>
          <w:rFonts w:eastAsia="Times New Roman" w:cstheme="minorHAnsi"/>
          <w:szCs w:val="20"/>
          <w:lang w:val="es-ES" w:eastAsia="es-CO"/>
        </w:rPr>
        <w:t xml:space="preserve">con anterioridad a la liquidación. </w:t>
      </w:r>
    </w:p>
    <w:p w14:paraId="4149BDBF" w14:textId="77777777" w:rsidR="00292680" w:rsidRPr="00834CF6" w:rsidRDefault="00292680" w:rsidP="005C635B">
      <w:pPr>
        <w:tabs>
          <w:tab w:val="left" w:pos="-142"/>
        </w:tabs>
        <w:autoSpaceDE w:val="0"/>
        <w:autoSpaceDN w:val="0"/>
        <w:adjustRightInd w:val="0"/>
        <w:rPr>
          <w:rFonts w:eastAsia="Times New Roman" w:cstheme="minorHAnsi"/>
          <w:szCs w:val="20"/>
          <w:lang w:val="es-ES" w:eastAsia="es-CO"/>
        </w:rPr>
      </w:pPr>
    </w:p>
    <w:p w14:paraId="52781693" w14:textId="0E2E5F9E" w:rsidR="000B4B36" w:rsidRPr="00834CF6" w:rsidRDefault="000B4B36" w:rsidP="005C635B">
      <w:pPr>
        <w:pStyle w:val="clusulas"/>
        <w:tabs>
          <w:tab w:val="left" w:pos="1701"/>
          <w:tab w:val="left" w:pos="1843"/>
        </w:tabs>
        <w:spacing w:before="0" w:after="0"/>
        <w:ind w:left="720"/>
        <w:rPr>
          <w:rFonts w:cstheme="minorHAnsi"/>
          <w:szCs w:val="20"/>
        </w:rPr>
      </w:pPr>
      <w:r w:rsidRPr="00834CF6">
        <w:rPr>
          <w:rFonts w:cstheme="minorHAnsi"/>
          <w:szCs w:val="20"/>
        </w:rPr>
        <w:t>SUSCRIPCIÓN, PERFECCIONAMIENTO</w:t>
      </w:r>
      <w:r w:rsidR="000F56AE" w:rsidRPr="00834CF6">
        <w:rPr>
          <w:rFonts w:cstheme="minorHAnsi"/>
          <w:szCs w:val="20"/>
        </w:rPr>
        <w:t xml:space="preserve"> Y</w:t>
      </w:r>
      <w:r w:rsidRPr="00834CF6">
        <w:rPr>
          <w:rFonts w:cstheme="minorHAnsi"/>
          <w:szCs w:val="20"/>
        </w:rPr>
        <w:t xml:space="preserve"> EJECUCIÓN</w:t>
      </w:r>
    </w:p>
    <w:p w14:paraId="412B9FAC" w14:textId="77777777" w:rsidR="0070351B" w:rsidRPr="00834CF6" w:rsidRDefault="0070351B" w:rsidP="005C635B">
      <w:pPr>
        <w:pStyle w:val="clusulas"/>
        <w:numPr>
          <w:ilvl w:val="0"/>
          <w:numId w:val="0"/>
        </w:numPr>
        <w:tabs>
          <w:tab w:val="left" w:pos="1701"/>
          <w:tab w:val="left" w:pos="1843"/>
        </w:tabs>
        <w:spacing w:before="0" w:after="0"/>
        <w:ind w:left="720"/>
        <w:rPr>
          <w:rFonts w:cstheme="minorHAnsi"/>
          <w:szCs w:val="20"/>
        </w:rPr>
      </w:pPr>
    </w:p>
    <w:p w14:paraId="3E2930AA" w14:textId="2416EB38" w:rsidR="007513E6" w:rsidRPr="00834CF6" w:rsidRDefault="000B4B36" w:rsidP="00540E0E">
      <w:pPr>
        <w:tabs>
          <w:tab w:val="left" w:pos="2780"/>
        </w:tabs>
        <w:rPr>
          <w:rFonts w:eastAsia="Times New Roman" w:cstheme="minorHAnsi"/>
          <w:szCs w:val="20"/>
          <w:lang w:val="es-ES" w:eastAsia="es-CO"/>
        </w:rPr>
      </w:pPr>
      <w:r w:rsidRPr="00834CF6">
        <w:rPr>
          <w:rFonts w:eastAsia="Times New Roman" w:cstheme="minorHAnsi"/>
          <w:szCs w:val="20"/>
          <w:lang w:val="es-ES" w:eastAsia="es-CO"/>
        </w:rPr>
        <w:t xml:space="preserve">Para la suscripción se requiere que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 encuentre al día en los pagos al Sistema de Seguridad Social Integral y con los aportes parafiscales, si es del caso. Para </w:t>
      </w:r>
      <w:r w:rsidR="00AB26B6" w:rsidRPr="00834CF6">
        <w:rPr>
          <w:rFonts w:eastAsia="Times New Roman" w:cstheme="minorHAnsi"/>
          <w:szCs w:val="20"/>
          <w:lang w:val="es-ES" w:eastAsia="es-CO"/>
        </w:rPr>
        <w:t xml:space="preserve">el </w:t>
      </w:r>
      <w:r w:rsidRPr="00834CF6">
        <w:rPr>
          <w:rFonts w:eastAsia="Times New Roman" w:cstheme="minorHAnsi"/>
          <w:szCs w:val="20"/>
          <w:lang w:val="es-ES" w:eastAsia="es-CO"/>
        </w:rPr>
        <w:t>perfeccionamiento se requiere la firma de las partes. Para su ejecución, la aprobación de las garantías, y el Registro Presupuestal correspondiente.</w:t>
      </w:r>
    </w:p>
    <w:p w14:paraId="20C776AF" w14:textId="1F20E98C" w:rsidR="003E4D98" w:rsidRPr="00834CF6" w:rsidRDefault="003E4D98" w:rsidP="00540E0E">
      <w:pPr>
        <w:tabs>
          <w:tab w:val="left" w:pos="2780"/>
        </w:tabs>
        <w:rPr>
          <w:rFonts w:eastAsia="Times New Roman" w:cstheme="minorHAnsi"/>
          <w:szCs w:val="20"/>
          <w:lang w:val="es-ES" w:eastAsia="es-CO"/>
        </w:rPr>
      </w:pPr>
    </w:p>
    <w:p w14:paraId="7C244272" w14:textId="647BC66A" w:rsidR="004867B7" w:rsidRPr="00834CF6" w:rsidRDefault="004867B7" w:rsidP="005C635B">
      <w:pPr>
        <w:pStyle w:val="clusulas"/>
        <w:tabs>
          <w:tab w:val="left" w:pos="1701"/>
          <w:tab w:val="left" w:pos="1843"/>
        </w:tabs>
        <w:spacing w:before="0" w:after="0"/>
        <w:ind w:left="720"/>
        <w:rPr>
          <w:rFonts w:cstheme="minorHAnsi"/>
          <w:szCs w:val="20"/>
        </w:rPr>
      </w:pPr>
      <w:r w:rsidRPr="00834CF6">
        <w:rPr>
          <w:rFonts w:cstheme="minorHAnsi"/>
          <w:szCs w:val="20"/>
        </w:rPr>
        <w:t xml:space="preserve">LUGAR DE EJECUCIÓN Y DOMICILIO CONTRACTUAL </w:t>
      </w:r>
    </w:p>
    <w:p w14:paraId="1FE4A2E9" w14:textId="77777777" w:rsidR="004867B7" w:rsidRPr="00834CF6" w:rsidRDefault="004867B7" w:rsidP="004867B7">
      <w:pPr>
        <w:rPr>
          <w:rFonts w:cstheme="minorHAnsi"/>
        </w:rPr>
      </w:pPr>
    </w:p>
    <w:p w14:paraId="60DAE8E8" w14:textId="61A70D8B" w:rsidR="004867B7" w:rsidRPr="00834CF6" w:rsidRDefault="004867B7" w:rsidP="004867B7">
      <w:pPr>
        <w:rPr>
          <w:rFonts w:cstheme="minorHAnsi"/>
        </w:rPr>
      </w:pPr>
      <w:r w:rsidRPr="00834CF6">
        <w:rPr>
          <w:rFonts w:cstheme="minorHAnsi"/>
        </w:rPr>
        <w:t xml:space="preserve">Las actividades previstas en el presente Contrato se deben desarrollar en </w:t>
      </w:r>
      <w:r w:rsidR="00AB019C" w:rsidRPr="00AB019C">
        <w:rPr>
          <w:rFonts w:cs="Arial"/>
          <w:bCs/>
          <w:szCs w:val="20"/>
        </w:rPr>
        <w:t>la carrera 2 entre calles 1 a la 7</w:t>
      </w:r>
      <w:r w:rsidR="00AB019C" w:rsidRPr="00834CF6">
        <w:rPr>
          <w:rFonts w:cstheme="minorHAnsi"/>
        </w:rPr>
        <w:t xml:space="preserve"> </w:t>
      </w:r>
      <w:r w:rsidRPr="00834CF6">
        <w:rPr>
          <w:rFonts w:cstheme="minorHAnsi"/>
        </w:rPr>
        <w:t>y el domicilio contractual es</w:t>
      </w:r>
      <w:r w:rsidR="00AB019C">
        <w:rPr>
          <w:rFonts w:cstheme="minorHAnsi"/>
        </w:rPr>
        <w:t xml:space="preserve"> en el Municipio de Risaralda Caldas. </w:t>
      </w:r>
    </w:p>
    <w:p w14:paraId="67BFFACF" w14:textId="77777777" w:rsidR="003E4D98" w:rsidRPr="00834CF6" w:rsidRDefault="003E4D98" w:rsidP="003E4D98">
      <w:pPr>
        <w:pStyle w:val="clusulas"/>
        <w:numPr>
          <w:ilvl w:val="0"/>
          <w:numId w:val="0"/>
        </w:numPr>
        <w:spacing w:before="0" w:after="0"/>
        <w:rPr>
          <w:rFonts w:eastAsia="Times New Roman" w:cstheme="minorHAnsi"/>
          <w:b w:val="0"/>
          <w:szCs w:val="20"/>
          <w:lang w:val="es-ES" w:eastAsia="es-CO"/>
        </w:rPr>
      </w:pPr>
    </w:p>
    <w:p w14:paraId="53737B5D" w14:textId="34FBE1A5" w:rsidR="003E4D98" w:rsidRPr="00834CF6" w:rsidRDefault="003E4D98" w:rsidP="005C635B">
      <w:pPr>
        <w:pStyle w:val="clusulas"/>
        <w:tabs>
          <w:tab w:val="left" w:pos="1985"/>
        </w:tabs>
        <w:spacing w:before="0" w:after="0"/>
        <w:ind w:left="720"/>
        <w:rPr>
          <w:rFonts w:eastAsia="Times New Roman" w:cstheme="minorHAnsi"/>
          <w:szCs w:val="20"/>
          <w:lang w:val="es-ES" w:eastAsia="es-CO"/>
        </w:rPr>
      </w:pPr>
      <w:r w:rsidRPr="00834CF6">
        <w:rPr>
          <w:rFonts w:eastAsia="Times New Roman" w:cstheme="minorHAnsi"/>
          <w:szCs w:val="20"/>
          <w:lang w:val="es-ES" w:eastAsia="es-CO"/>
        </w:rPr>
        <w:t>DOCUMENTOS</w:t>
      </w:r>
    </w:p>
    <w:p w14:paraId="2737FFC2" w14:textId="77777777" w:rsidR="003E4D98" w:rsidRPr="00834CF6" w:rsidRDefault="003E4D98" w:rsidP="003E4D98">
      <w:pPr>
        <w:pStyle w:val="clusulas"/>
        <w:numPr>
          <w:ilvl w:val="0"/>
          <w:numId w:val="0"/>
        </w:numPr>
        <w:spacing w:before="0" w:after="0"/>
        <w:ind w:left="710"/>
        <w:rPr>
          <w:rFonts w:eastAsia="Times New Roman" w:cstheme="minorHAnsi"/>
          <w:b w:val="0"/>
          <w:szCs w:val="20"/>
          <w:lang w:val="es-ES" w:eastAsia="es-CO"/>
        </w:rPr>
      </w:pPr>
    </w:p>
    <w:p w14:paraId="2313E1B8" w14:textId="16FE2B16" w:rsidR="003E4D98" w:rsidRPr="00834CF6" w:rsidRDefault="003E4D98" w:rsidP="003E4D98">
      <w:pPr>
        <w:pStyle w:val="clusulas"/>
        <w:numPr>
          <w:ilvl w:val="0"/>
          <w:numId w:val="0"/>
        </w:numPr>
        <w:spacing w:before="0" w:after="0"/>
        <w:rPr>
          <w:rFonts w:eastAsia="Times New Roman" w:cstheme="minorHAnsi"/>
          <w:b w:val="0"/>
          <w:szCs w:val="20"/>
          <w:lang w:val="es-ES" w:eastAsia="es-CO"/>
        </w:rPr>
      </w:pPr>
      <w:r w:rsidRPr="00834CF6">
        <w:rPr>
          <w:rFonts w:eastAsia="Times New Roman" w:cstheme="minorHAnsi"/>
          <w:b w:val="0"/>
          <w:szCs w:val="20"/>
          <w:lang w:val="es-ES" w:eastAsia="es-CO"/>
        </w:rPr>
        <w:t>Los documentos que a continuación se relacionan, hacen parte i</w:t>
      </w:r>
      <w:r w:rsidR="008160A2" w:rsidRPr="00834CF6">
        <w:rPr>
          <w:rFonts w:eastAsia="Times New Roman" w:cstheme="minorHAnsi"/>
          <w:b w:val="0"/>
          <w:szCs w:val="20"/>
          <w:lang w:val="es-ES" w:eastAsia="es-CO"/>
        </w:rPr>
        <w:t>ntegral del presente C</w:t>
      </w:r>
      <w:r w:rsidRPr="00834CF6">
        <w:rPr>
          <w:rFonts w:eastAsia="Times New Roman" w:cstheme="minorHAnsi"/>
          <w:b w:val="0"/>
          <w:szCs w:val="20"/>
          <w:lang w:val="es-ES" w:eastAsia="es-CO"/>
        </w:rPr>
        <w:t>ontrato los cuales determinan, regulan, complementan y adicionan lo aquí pactado, y en consecuencia producen sus mismos efectos y obligaciones jurídicas y contractuales:</w:t>
      </w:r>
    </w:p>
    <w:p w14:paraId="4CC71620" w14:textId="22B97634" w:rsidR="003E4D98" w:rsidRPr="00834CF6" w:rsidRDefault="003E4D98" w:rsidP="00700244">
      <w:pPr>
        <w:pStyle w:val="clusulas"/>
        <w:numPr>
          <w:ilvl w:val="0"/>
          <w:numId w:val="0"/>
        </w:numPr>
        <w:spacing w:before="0" w:after="0"/>
        <w:rPr>
          <w:rFonts w:eastAsia="Times New Roman" w:cstheme="minorHAnsi"/>
          <w:b w:val="0"/>
          <w:szCs w:val="20"/>
          <w:lang w:val="es-ES" w:eastAsia="es-CO"/>
        </w:rPr>
      </w:pPr>
    </w:p>
    <w:p w14:paraId="0CA8B201" w14:textId="0301F1E0" w:rsidR="003E4D98"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Estudios y documentos previos.</w:t>
      </w:r>
    </w:p>
    <w:p w14:paraId="3EC184D0" w14:textId="660CB738" w:rsidR="003E4D98"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Pliego de condiciones,</w:t>
      </w:r>
      <w:r w:rsidR="00700244" w:rsidRPr="00834CF6">
        <w:rPr>
          <w:rFonts w:eastAsia="Times New Roman" w:cstheme="minorHAnsi"/>
          <w:b w:val="0"/>
          <w:szCs w:val="20"/>
          <w:lang w:val="es-ES" w:eastAsia="es-CO"/>
        </w:rPr>
        <w:t xml:space="preserve"> Adendas, Anexos, Formatos, Matrices, Formularios.</w:t>
      </w:r>
    </w:p>
    <w:p w14:paraId="05FA3A7D" w14:textId="1E4A8D60" w:rsidR="00700244"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 xml:space="preserve">Propuesta presentada por el </w:t>
      </w:r>
      <w:r w:rsidR="006B09B1" w:rsidRPr="00834CF6">
        <w:rPr>
          <w:rFonts w:eastAsia="Times New Roman" w:cstheme="minorHAnsi"/>
          <w:b w:val="0"/>
          <w:szCs w:val="20"/>
          <w:lang w:val="es-ES" w:eastAsia="es-CO"/>
        </w:rPr>
        <w:t>Contratista</w:t>
      </w:r>
      <w:r w:rsidRPr="00834CF6">
        <w:rPr>
          <w:rFonts w:eastAsia="Times New Roman" w:cstheme="minorHAnsi"/>
          <w:b w:val="0"/>
          <w:szCs w:val="20"/>
          <w:lang w:val="es-ES" w:eastAsia="es-CO"/>
        </w:rPr>
        <w:t>.</w:t>
      </w:r>
    </w:p>
    <w:p w14:paraId="1A7234D3" w14:textId="6BA27CB0" w:rsidR="00700244"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Las garantías debidamente aprobadas.</w:t>
      </w:r>
    </w:p>
    <w:p w14:paraId="53965D61" w14:textId="104E3830" w:rsidR="00700244" w:rsidRPr="00834CF6" w:rsidRDefault="00700244"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Toda la correspondencia que se surta entre las partes durante el término de ejecución del Contrato</w:t>
      </w:r>
      <w:r w:rsidR="0034591F" w:rsidRPr="00834CF6">
        <w:rPr>
          <w:rFonts w:eastAsia="Times New Roman" w:cstheme="minorHAnsi"/>
          <w:b w:val="0"/>
          <w:szCs w:val="20"/>
          <w:lang w:val="es-ES" w:eastAsia="es-CO"/>
        </w:rPr>
        <w:t>.</w:t>
      </w:r>
    </w:p>
    <w:p w14:paraId="1CE76206" w14:textId="77777777" w:rsidR="003E4D98" w:rsidRPr="00834CF6" w:rsidRDefault="003E4D98" w:rsidP="00700244">
      <w:pPr>
        <w:pStyle w:val="Ttulo"/>
        <w:numPr>
          <w:ilvl w:val="0"/>
          <w:numId w:val="0"/>
        </w:numPr>
        <w:rPr>
          <w:rFonts w:asciiTheme="minorHAnsi" w:eastAsia="Times New Roman" w:hAnsiTheme="minorHAnsi" w:cstheme="minorHAnsi"/>
          <w:color w:val="auto"/>
          <w:szCs w:val="20"/>
          <w:lang w:val="es-ES" w:eastAsia="es-CO"/>
        </w:rPr>
      </w:pPr>
    </w:p>
    <w:p w14:paraId="716FCB04" w14:textId="77789728" w:rsidR="00700244" w:rsidRPr="00834CF6" w:rsidRDefault="008234ED" w:rsidP="00700244">
      <w:pPr>
        <w:pStyle w:val="Ttulo"/>
        <w:numPr>
          <w:ilvl w:val="0"/>
          <w:numId w:val="0"/>
        </w:numPr>
        <w:rPr>
          <w:rFonts w:asciiTheme="minorHAnsi" w:eastAsia="Times New Roman" w:hAnsiTheme="minorHAnsi" w:cstheme="minorHAnsi"/>
          <w:color w:val="auto"/>
          <w:spacing w:val="0"/>
          <w:kern w:val="0"/>
          <w:szCs w:val="20"/>
          <w:lang w:val="es-ES" w:eastAsia="es-CO"/>
        </w:rPr>
      </w:pPr>
      <w:r w:rsidRPr="00834CF6">
        <w:rPr>
          <w:color w:val="auto"/>
          <w:highlight w:val="lightGray"/>
          <w:lang w:val="es-ES" w:eastAsia="es-CO"/>
        </w:rPr>
        <w:t>[No incluir la firma manuscrita cuando el contrato se celebre por medio del SECOP II]</w:t>
      </w:r>
      <w:r w:rsidRPr="00834CF6">
        <w:rPr>
          <w:color w:val="auto"/>
          <w:lang w:val="es-ES" w:eastAsia="es-CO"/>
        </w:rPr>
        <w:t xml:space="preserve"> </w:t>
      </w:r>
      <w:r w:rsidR="003E4D98" w:rsidRPr="00834CF6">
        <w:rPr>
          <w:rFonts w:asciiTheme="minorHAnsi" w:eastAsia="Times New Roman" w:hAnsiTheme="minorHAnsi" w:cstheme="minorHAnsi"/>
          <w:color w:val="auto"/>
          <w:spacing w:val="0"/>
          <w:kern w:val="0"/>
          <w:szCs w:val="20"/>
          <w:lang w:val="es-ES" w:eastAsia="es-CO"/>
        </w:rPr>
        <w:t xml:space="preserve">En constancia se firma el presente contrato en </w:t>
      </w:r>
      <w:r w:rsidR="00700244" w:rsidRPr="00834CF6">
        <w:rPr>
          <w:rFonts w:asciiTheme="minorHAnsi" w:eastAsia="Times New Roman" w:hAnsiTheme="minorHAnsi" w:cstheme="minorHAnsi"/>
          <w:color w:val="auto"/>
          <w:spacing w:val="0"/>
          <w:kern w:val="0"/>
          <w:szCs w:val="20"/>
          <w:highlight w:val="lightGray"/>
          <w:lang w:val="es-ES" w:eastAsia="es-CO"/>
        </w:rPr>
        <w:t>[señalar lugar de perfeccionamiento del contrato]</w:t>
      </w:r>
      <w:r w:rsidR="003E4D98" w:rsidRPr="00834CF6">
        <w:rPr>
          <w:rFonts w:asciiTheme="minorHAnsi" w:eastAsia="Times New Roman" w:hAnsiTheme="minorHAnsi" w:cstheme="minorHAnsi"/>
          <w:color w:val="auto"/>
          <w:spacing w:val="0"/>
          <w:kern w:val="0"/>
          <w:szCs w:val="20"/>
          <w:lang w:val="es-ES" w:eastAsia="es-CO"/>
        </w:rPr>
        <w:t>, el</w:t>
      </w:r>
      <w:r w:rsidR="00700244" w:rsidRPr="00834CF6">
        <w:rPr>
          <w:rFonts w:asciiTheme="minorHAnsi" w:eastAsia="Times New Roman" w:hAnsiTheme="minorHAnsi" w:cstheme="minorHAnsi"/>
          <w:color w:val="auto"/>
          <w:spacing w:val="0"/>
          <w:kern w:val="0"/>
          <w:szCs w:val="20"/>
          <w:lang w:val="es-ES" w:eastAsia="es-CO"/>
        </w:rPr>
        <w:t xml:space="preserve"> </w:t>
      </w:r>
      <w:r w:rsidR="002D5568" w:rsidRPr="00834CF6">
        <w:rPr>
          <w:rFonts w:asciiTheme="minorHAnsi" w:eastAsia="Times New Roman" w:hAnsiTheme="minorHAnsi" w:cstheme="minorHAnsi"/>
          <w:color w:val="auto"/>
          <w:spacing w:val="0"/>
          <w:kern w:val="0"/>
          <w:szCs w:val="20"/>
          <w:highlight w:val="lightGray"/>
          <w:lang w:val="es-ES" w:eastAsia="es-CO"/>
        </w:rPr>
        <w:t>[indicar la fecha de suscripción]</w:t>
      </w:r>
    </w:p>
    <w:p w14:paraId="7DEB8AD1" w14:textId="77777777" w:rsidR="00700244" w:rsidRPr="00834CF6" w:rsidRDefault="00700244" w:rsidP="00700244">
      <w:pPr>
        <w:pStyle w:val="Ttulo"/>
        <w:numPr>
          <w:ilvl w:val="0"/>
          <w:numId w:val="0"/>
        </w:numPr>
        <w:rPr>
          <w:rFonts w:asciiTheme="minorHAnsi" w:eastAsia="Times New Roman" w:hAnsiTheme="minorHAnsi" w:cstheme="minorHAnsi"/>
          <w:color w:val="auto"/>
          <w:spacing w:val="0"/>
          <w:kern w:val="0"/>
          <w:szCs w:val="20"/>
          <w:lang w:val="es-ES" w:eastAsia="es-CO"/>
        </w:rPr>
      </w:pPr>
    </w:p>
    <w:p w14:paraId="11C3413C" w14:textId="77777777" w:rsidR="00D20A8D" w:rsidRPr="00834CF6" w:rsidRDefault="00D20A8D" w:rsidP="00700244">
      <w:pPr>
        <w:pStyle w:val="Ttulo"/>
        <w:numPr>
          <w:ilvl w:val="0"/>
          <w:numId w:val="0"/>
        </w:numPr>
        <w:rPr>
          <w:rFonts w:asciiTheme="minorHAnsi" w:eastAsia="Times New Roman" w:hAnsiTheme="minorHAnsi" w:cstheme="minorHAnsi"/>
          <w:color w:val="auto"/>
          <w:szCs w:val="20"/>
          <w:lang w:val="es-ES" w:eastAsia="es-CO"/>
        </w:rPr>
      </w:pPr>
    </w:p>
    <w:p w14:paraId="100CBE2A" w14:textId="4C86E3B9" w:rsidR="003E4D98" w:rsidRPr="00834CF6" w:rsidRDefault="003E4D98" w:rsidP="00D226D5">
      <w:pPr>
        <w:pStyle w:val="Ttulo"/>
        <w:numPr>
          <w:ilvl w:val="0"/>
          <w:numId w:val="0"/>
        </w:numPr>
        <w:jc w:val="left"/>
        <w:rPr>
          <w:rFonts w:asciiTheme="minorHAnsi" w:eastAsia="Times New Roman" w:hAnsiTheme="minorHAnsi" w:cstheme="minorHAnsi"/>
          <w:color w:val="auto"/>
          <w:spacing w:val="0"/>
          <w:kern w:val="0"/>
          <w:szCs w:val="20"/>
          <w:lang w:val="es-ES" w:eastAsia="es-CO"/>
        </w:rPr>
      </w:pPr>
      <w:r w:rsidRPr="00834CF6">
        <w:rPr>
          <w:rFonts w:asciiTheme="minorHAnsi" w:eastAsia="Times New Roman" w:hAnsiTheme="minorHAnsi" w:cstheme="minorHAnsi"/>
          <w:color w:val="auto"/>
          <w:szCs w:val="20"/>
          <w:lang w:val="es-ES" w:eastAsia="es-CO"/>
        </w:rPr>
        <w:t xml:space="preserve">Por </w:t>
      </w:r>
      <w:r w:rsidR="00700244" w:rsidRPr="00834CF6">
        <w:rPr>
          <w:rFonts w:asciiTheme="minorHAnsi" w:eastAsia="Times New Roman" w:hAnsiTheme="minorHAnsi" w:cstheme="minorHAnsi"/>
          <w:color w:val="auto"/>
          <w:szCs w:val="20"/>
          <w:lang w:val="es-ES" w:eastAsia="es-CO"/>
        </w:rPr>
        <w:t>la Entidad</w:t>
      </w:r>
      <w:r w:rsidRPr="00834CF6">
        <w:rPr>
          <w:rFonts w:asciiTheme="minorHAnsi" w:eastAsia="Times New Roman" w:hAnsiTheme="minorHAnsi" w:cstheme="minorHAnsi"/>
          <w:color w:val="auto"/>
          <w:szCs w:val="20"/>
          <w:lang w:val="es-ES" w:eastAsia="es-CO"/>
        </w:rPr>
        <w:t>,</w:t>
      </w:r>
      <w:r w:rsidRPr="00834CF6">
        <w:rPr>
          <w:rFonts w:asciiTheme="minorHAnsi" w:eastAsia="Times New Roman" w:hAnsiTheme="minorHAnsi" w:cstheme="minorHAnsi"/>
          <w:color w:val="auto"/>
          <w:szCs w:val="20"/>
          <w:lang w:val="es-ES" w:eastAsia="es-CO"/>
        </w:rPr>
        <w:tab/>
      </w:r>
      <w:r w:rsidRPr="00834CF6">
        <w:rPr>
          <w:rFonts w:asciiTheme="minorHAnsi" w:eastAsia="Times New Roman" w:hAnsiTheme="minorHAnsi" w:cstheme="minorHAnsi"/>
          <w:color w:val="auto"/>
          <w:szCs w:val="20"/>
          <w:lang w:val="es-ES" w:eastAsia="es-CO"/>
        </w:rPr>
        <w:tab/>
      </w:r>
      <w:r w:rsidR="00DA4770" w:rsidRPr="00834CF6">
        <w:rPr>
          <w:rFonts w:asciiTheme="minorHAnsi" w:eastAsia="Times New Roman" w:hAnsiTheme="minorHAnsi" w:cstheme="minorHAnsi"/>
          <w:color w:val="auto"/>
          <w:szCs w:val="20"/>
          <w:lang w:val="es-ES" w:eastAsia="es-CO"/>
        </w:rPr>
        <w:t xml:space="preserve"> </w:t>
      </w:r>
      <w:proofErr w:type="gramStart"/>
      <w:r w:rsidRPr="00834CF6">
        <w:rPr>
          <w:rFonts w:asciiTheme="minorHAnsi" w:eastAsia="Times New Roman" w:hAnsiTheme="minorHAnsi" w:cstheme="minorHAnsi"/>
          <w:color w:val="auto"/>
          <w:szCs w:val="20"/>
          <w:lang w:val="es-ES" w:eastAsia="es-CO"/>
        </w:rPr>
        <w:tab/>
      </w:r>
      <w:r w:rsidR="00DA4770" w:rsidRPr="00834CF6">
        <w:rPr>
          <w:rFonts w:asciiTheme="minorHAnsi" w:eastAsia="Times New Roman" w:hAnsiTheme="minorHAnsi" w:cstheme="minorHAnsi"/>
          <w:color w:val="auto"/>
          <w:szCs w:val="20"/>
          <w:lang w:val="es-ES" w:eastAsia="es-CO"/>
        </w:rPr>
        <w:t xml:space="preserve">  </w:t>
      </w:r>
      <w:r w:rsidRPr="00834CF6">
        <w:rPr>
          <w:rFonts w:asciiTheme="minorHAnsi" w:eastAsia="Times New Roman" w:hAnsiTheme="minorHAnsi" w:cstheme="minorHAnsi"/>
          <w:color w:val="auto"/>
          <w:szCs w:val="20"/>
          <w:lang w:val="es-ES" w:eastAsia="es-CO"/>
        </w:rPr>
        <w:tab/>
      </w:r>
      <w:proofErr w:type="gramEnd"/>
      <w:r w:rsidRPr="00834CF6">
        <w:rPr>
          <w:rFonts w:asciiTheme="minorHAnsi" w:eastAsia="Times New Roman" w:hAnsiTheme="minorHAnsi" w:cstheme="minorHAnsi"/>
          <w:color w:val="auto"/>
          <w:szCs w:val="20"/>
          <w:lang w:val="es-ES" w:eastAsia="es-CO"/>
        </w:rPr>
        <w:t xml:space="preserve">Por el </w:t>
      </w:r>
      <w:r w:rsidR="006B09B1" w:rsidRPr="00834CF6">
        <w:rPr>
          <w:rFonts w:asciiTheme="minorHAnsi" w:eastAsia="Times New Roman" w:hAnsiTheme="minorHAnsi" w:cstheme="minorHAnsi"/>
          <w:color w:val="auto"/>
          <w:szCs w:val="20"/>
          <w:lang w:val="es-ES" w:eastAsia="es-CO"/>
        </w:rPr>
        <w:t>Contratista</w:t>
      </w:r>
      <w:r w:rsidRPr="00834CF6">
        <w:rPr>
          <w:rFonts w:asciiTheme="minorHAnsi" w:eastAsia="Times New Roman" w:hAnsiTheme="minorHAnsi" w:cstheme="minorHAnsi"/>
          <w:color w:val="auto"/>
          <w:szCs w:val="20"/>
          <w:lang w:val="es-ES" w:eastAsia="es-CO"/>
        </w:rPr>
        <w:t>,</w:t>
      </w:r>
    </w:p>
    <w:sectPr w:rsidR="003E4D98" w:rsidRPr="00834CF6" w:rsidSect="00834CF6">
      <w:headerReference w:type="default" r:id="rId11"/>
      <w:footerReference w:type="default" r:id="rId12"/>
      <w:headerReference w:type="first" r:id="rId13"/>
      <w:footerReference w:type="first" r:id="rId14"/>
      <w:pgSz w:w="12240" w:h="15840" w:code="1"/>
      <w:pgMar w:top="863"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5484" w14:textId="77777777" w:rsidR="00153959" w:rsidRDefault="00153959" w:rsidP="004F2C35">
      <w:r>
        <w:separator/>
      </w:r>
    </w:p>
  </w:endnote>
  <w:endnote w:type="continuationSeparator" w:id="0">
    <w:p w14:paraId="1877ED97" w14:textId="77777777" w:rsidR="00153959" w:rsidRDefault="00153959" w:rsidP="004F2C35">
      <w:r>
        <w:continuationSeparator/>
      </w:r>
    </w:p>
  </w:endnote>
  <w:endnote w:type="continuationNotice" w:id="1">
    <w:p w14:paraId="47D40FB3" w14:textId="77777777" w:rsidR="00153959" w:rsidRDefault="00153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C2C" w14:textId="77777777" w:rsidR="00C678E0" w:rsidRDefault="00C678E0">
    <w:pPr>
      <w:pStyle w:val="Piedepgina"/>
      <w:jc w:val="right"/>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0"/>
      <w:gridCol w:w="1599"/>
      <w:gridCol w:w="863"/>
      <w:gridCol w:w="351"/>
    </w:tblGrid>
    <w:tr w:rsidR="00D631A2" w:rsidRPr="00D631A2" w14:paraId="5231A641" w14:textId="77777777" w:rsidTr="00D631A2">
      <w:trPr>
        <w:trHeight w:val="62"/>
      </w:trPr>
      <w:tc>
        <w:tcPr>
          <w:tcW w:w="770" w:type="dxa"/>
        </w:tcPr>
        <w:p w14:paraId="2B0B1695" w14:textId="6E2B2068" w:rsidR="4B6E9F07" w:rsidRPr="00D631A2" w:rsidRDefault="4B6E9F07" w:rsidP="4B6E9F07">
          <w:pPr>
            <w:spacing w:after="4" w:line="249" w:lineRule="auto"/>
            <w:ind w:left="10" w:hanging="10"/>
            <w:rPr>
              <w:rFonts w:ascii="Arial" w:eastAsia="Calibri" w:hAnsi="Arial" w:cs="Arial"/>
              <w:sz w:val="16"/>
              <w:szCs w:val="16"/>
            </w:rPr>
          </w:pPr>
          <w:r w:rsidRPr="00D631A2">
            <w:rPr>
              <w:rFonts w:ascii="Arial" w:eastAsia="Calibri" w:hAnsi="Arial" w:cs="Arial"/>
              <w:b/>
              <w:bCs/>
              <w:sz w:val="16"/>
              <w:szCs w:val="16"/>
              <w:lang w:val="es-CO"/>
            </w:rPr>
            <w:t>Código</w:t>
          </w:r>
        </w:p>
      </w:tc>
      <w:tc>
        <w:tcPr>
          <w:tcW w:w="1599" w:type="dxa"/>
        </w:tcPr>
        <w:p w14:paraId="6F3DB209" w14:textId="752550CB" w:rsidR="4B6E9F07" w:rsidRPr="00D631A2" w:rsidRDefault="4B6E9F07" w:rsidP="4B6E9F07">
          <w:pPr>
            <w:spacing w:after="4" w:line="249" w:lineRule="auto"/>
            <w:ind w:left="10" w:hanging="10"/>
            <w:rPr>
              <w:rFonts w:ascii="Arial" w:eastAsia="Calibri" w:hAnsi="Arial" w:cs="Arial"/>
              <w:sz w:val="16"/>
              <w:szCs w:val="16"/>
            </w:rPr>
          </w:pPr>
          <w:r w:rsidRPr="00D631A2">
            <w:rPr>
              <w:rFonts w:ascii="Arial" w:eastAsia="Calibri" w:hAnsi="Arial" w:cs="Arial"/>
              <w:sz w:val="16"/>
              <w:szCs w:val="16"/>
              <w:lang w:val="es-CO"/>
            </w:rPr>
            <w:t>CCE-EICP-IDI-</w:t>
          </w:r>
          <w:r w:rsidR="00845A67" w:rsidRPr="00D631A2">
            <w:rPr>
              <w:rFonts w:ascii="Arial" w:eastAsia="Calibri" w:hAnsi="Arial" w:cs="Arial"/>
              <w:sz w:val="16"/>
              <w:szCs w:val="16"/>
              <w:lang w:val="es-CO"/>
            </w:rPr>
            <w:t>16</w:t>
          </w:r>
        </w:p>
      </w:tc>
      <w:tc>
        <w:tcPr>
          <w:tcW w:w="863" w:type="dxa"/>
        </w:tcPr>
        <w:p w14:paraId="2C739CC7" w14:textId="314F1E31" w:rsidR="4B6E9F07" w:rsidRPr="00D631A2" w:rsidRDefault="4B6E9F07" w:rsidP="4B6E9F07">
          <w:pPr>
            <w:spacing w:after="4" w:line="249" w:lineRule="auto"/>
            <w:ind w:left="10" w:hanging="10"/>
            <w:jc w:val="center"/>
            <w:rPr>
              <w:rFonts w:ascii="Arial" w:eastAsia="Calibri" w:hAnsi="Arial" w:cs="Arial"/>
              <w:sz w:val="16"/>
              <w:szCs w:val="16"/>
            </w:rPr>
          </w:pPr>
          <w:r w:rsidRPr="00D631A2">
            <w:rPr>
              <w:rFonts w:ascii="Arial" w:eastAsia="Calibri" w:hAnsi="Arial" w:cs="Arial"/>
              <w:b/>
              <w:bCs/>
              <w:sz w:val="16"/>
              <w:szCs w:val="16"/>
              <w:lang w:val="es-CO"/>
            </w:rPr>
            <w:t>Versión</w:t>
          </w:r>
        </w:p>
      </w:tc>
      <w:tc>
        <w:tcPr>
          <w:tcW w:w="351" w:type="dxa"/>
        </w:tcPr>
        <w:p w14:paraId="655E44F0" w14:textId="3C61007D" w:rsidR="4B6E9F07" w:rsidRPr="00D631A2" w:rsidRDefault="00F54B64" w:rsidP="4B6E9F07">
          <w:pPr>
            <w:spacing w:after="4" w:line="249" w:lineRule="auto"/>
            <w:ind w:left="10" w:hanging="10"/>
            <w:jc w:val="left"/>
            <w:rPr>
              <w:rFonts w:ascii="Arial" w:eastAsia="Calibri" w:hAnsi="Arial" w:cs="Arial"/>
              <w:sz w:val="16"/>
              <w:szCs w:val="16"/>
            </w:rPr>
          </w:pPr>
          <w:r w:rsidRPr="00D631A2">
            <w:rPr>
              <w:rFonts w:ascii="Arial" w:eastAsia="Calibri" w:hAnsi="Arial" w:cs="Arial"/>
              <w:sz w:val="16"/>
              <w:szCs w:val="16"/>
              <w:lang w:val="es-CO"/>
            </w:rPr>
            <w:t>3</w:t>
          </w:r>
        </w:p>
      </w:tc>
    </w:tr>
  </w:tbl>
  <w:p w14:paraId="0580F920" w14:textId="7727BACA" w:rsidR="4B6E9F07" w:rsidRDefault="4B6E9F07" w:rsidP="00834CF6">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6F9" w14:textId="77777777" w:rsidR="00C678E0" w:rsidRDefault="4B6E9F07" w:rsidP="009A67BC">
    <w:pPr>
      <w:pStyle w:val="Piedepgina"/>
      <w:jc w:val="center"/>
    </w:pPr>
    <w:r>
      <w:rPr>
        <w:noProof/>
      </w:rPr>
      <w:drawing>
        <wp:inline distT="0" distB="0" distL="0" distR="0" wp14:anchorId="0FB7665C" wp14:editId="785EE127">
          <wp:extent cx="1562642" cy="365821"/>
          <wp:effectExtent l="0" t="0" r="0" b="0"/>
          <wp:docPr id="1725253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2F9395E6" w14:textId="77777777" w:rsidR="00C678E0" w:rsidRPr="009A67BC" w:rsidRDefault="4B6E9F07" w:rsidP="009A67BC">
    <w:pPr>
      <w:pStyle w:val="Piedepgina"/>
    </w:pPr>
    <w:r>
      <w:rPr>
        <w:noProof/>
      </w:rPr>
      <w:drawing>
        <wp:inline distT="0" distB="0" distL="0" distR="0" wp14:anchorId="3D15821A" wp14:editId="749F705C">
          <wp:extent cx="5607050" cy="362585"/>
          <wp:effectExtent l="0" t="0" r="6350" b="0"/>
          <wp:docPr id="105837515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3B82" w14:textId="77777777" w:rsidR="00153959" w:rsidRDefault="00153959" w:rsidP="004F2C35">
      <w:r>
        <w:separator/>
      </w:r>
    </w:p>
  </w:footnote>
  <w:footnote w:type="continuationSeparator" w:id="0">
    <w:p w14:paraId="06719F5C" w14:textId="77777777" w:rsidR="00153959" w:rsidRDefault="00153959" w:rsidP="004F2C35">
      <w:r>
        <w:continuationSeparator/>
      </w:r>
    </w:p>
  </w:footnote>
  <w:footnote w:type="continuationNotice" w:id="1">
    <w:p w14:paraId="72AA24ED" w14:textId="77777777" w:rsidR="00153959" w:rsidRDefault="00153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D14A68" w:rsidRPr="00BA578C" w14:paraId="38FEA31E" w14:textId="77777777" w:rsidTr="00E05A17">
      <w:trPr>
        <w:trHeight w:val="146"/>
        <w:jc w:val="center"/>
      </w:trPr>
      <w:tc>
        <w:tcPr>
          <w:tcW w:w="5000" w:type="pct"/>
          <w:gridSpan w:val="4"/>
          <w:shd w:val="clear" w:color="auto" w:fill="auto"/>
          <w:vAlign w:val="center"/>
        </w:tcPr>
        <w:p w14:paraId="7C5E5FFC" w14:textId="52A1B2F9" w:rsidR="00D14A68" w:rsidRPr="00BA578C" w:rsidRDefault="00D14A68" w:rsidP="00D14A68">
          <w:pPr>
            <w:pStyle w:val="Encabezado"/>
            <w:jc w:val="center"/>
            <w:rPr>
              <w:rFonts w:ascii="Arial" w:hAnsi="Arial" w:cs="Arial"/>
              <w:b/>
              <w:sz w:val="16"/>
              <w:szCs w:val="16"/>
            </w:rPr>
          </w:pPr>
          <w:r w:rsidRPr="00BA578C">
            <w:rPr>
              <w:rFonts w:ascii="Arial" w:hAnsi="Arial" w:cs="Arial"/>
              <w:b/>
              <w:sz w:val="16"/>
              <w:szCs w:val="16"/>
            </w:rPr>
            <w:t>ANEXO 5 – MINUTA DE CONTRATO</w:t>
          </w:r>
        </w:p>
        <w:p w14:paraId="4B95482C" w14:textId="77777777" w:rsidR="00D14A68" w:rsidRPr="00BA578C" w:rsidRDefault="00D14A68" w:rsidP="00D14A68">
          <w:pPr>
            <w:pStyle w:val="Encabezado"/>
            <w:jc w:val="center"/>
            <w:rPr>
              <w:rFonts w:ascii="Arial" w:hAnsi="Arial" w:cs="Arial"/>
              <w:b/>
              <w:sz w:val="16"/>
              <w:szCs w:val="16"/>
            </w:rPr>
          </w:pPr>
          <w:r w:rsidRPr="00BA578C">
            <w:rPr>
              <w:rFonts w:ascii="Arial" w:hAnsi="Arial" w:cs="Arial"/>
              <w:b/>
              <w:sz w:val="16"/>
              <w:szCs w:val="16"/>
            </w:rPr>
            <w:t>LICITACIÓN DE OBRA PÚBLICA DE INFRAESTRUCTURA DE AGUA POTABLE Y SANEAMIENTO BÁSICO</w:t>
          </w:r>
        </w:p>
      </w:tc>
    </w:tr>
    <w:tr w:rsidR="00D14A68" w:rsidRPr="00BA578C" w14:paraId="4BF9B9BE" w14:textId="77777777" w:rsidTr="00E05A17">
      <w:trPr>
        <w:trHeight w:val="234"/>
        <w:jc w:val="center"/>
      </w:trPr>
      <w:tc>
        <w:tcPr>
          <w:tcW w:w="674" w:type="pct"/>
          <w:shd w:val="clear" w:color="auto" w:fill="auto"/>
          <w:vAlign w:val="center"/>
        </w:tcPr>
        <w:p w14:paraId="1BC4754A" w14:textId="77777777" w:rsidR="00D14A68" w:rsidRPr="00BA578C" w:rsidRDefault="00D14A68" w:rsidP="00D14A68">
          <w:pPr>
            <w:spacing w:after="4" w:line="249" w:lineRule="auto"/>
            <w:ind w:left="10" w:hanging="10"/>
            <w:rPr>
              <w:rFonts w:ascii="Arial" w:eastAsia="Arial" w:hAnsi="Arial" w:cs="Arial"/>
              <w:b/>
              <w:sz w:val="16"/>
              <w:szCs w:val="16"/>
            </w:rPr>
          </w:pPr>
          <w:r w:rsidRPr="00BA578C">
            <w:rPr>
              <w:rFonts w:ascii="Arial" w:eastAsia="Arial" w:hAnsi="Arial" w:cs="Arial"/>
              <w:b/>
              <w:sz w:val="16"/>
              <w:szCs w:val="16"/>
            </w:rPr>
            <w:t>Código</w:t>
          </w:r>
        </w:p>
      </w:tc>
      <w:tc>
        <w:tcPr>
          <w:tcW w:w="2636" w:type="pct"/>
          <w:shd w:val="clear" w:color="auto" w:fill="auto"/>
          <w:vAlign w:val="center"/>
        </w:tcPr>
        <w:p w14:paraId="5AD464FC" w14:textId="4EBEAC52" w:rsidR="00D14A68" w:rsidRPr="00BA578C" w:rsidRDefault="00D14A68" w:rsidP="00D14A68">
          <w:pPr>
            <w:spacing w:after="4" w:line="249" w:lineRule="auto"/>
            <w:rPr>
              <w:rFonts w:ascii="Arial" w:eastAsia="Arial" w:hAnsi="Arial" w:cs="Arial"/>
              <w:sz w:val="16"/>
              <w:szCs w:val="16"/>
            </w:rPr>
          </w:pPr>
          <w:r w:rsidRPr="00BA578C">
            <w:rPr>
              <w:rFonts w:ascii="Arial" w:eastAsia="Arial" w:hAnsi="Arial" w:cs="Arial"/>
              <w:sz w:val="16"/>
              <w:szCs w:val="16"/>
            </w:rPr>
            <w:t>CCE-EICP-IDI-1</w:t>
          </w:r>
          <w:r w:rsidR="00845A67" w:rsidRPr="00BA578C">
            <w:rPr>
              <w:rFonts w:ascii="Arial" w:eastAsia="Arial" w:hAnsi="Arial" w:cs="Arial"/>
              <w:sz w:val="16"/>
              <w:szCs w:val="16"/>
            </w:rPr>
            <w:t>6</w:t>
          </w:r>
        </w:p>
      </w:tc>
      <w:tc>
        <w:tcPr>
          <w:tcW w:w="539" w:type="pct"/>
          <w:shd w:val="clear" w:color="auto" w:fill="auto"/>
          <w:vAlign w:val="center"/>
        </w:tcPr>
        <w:p w14:paraId="2132EDDE" w14:textId="77777777" w:rsidR="00D14A68" w:rsidRPr="00BA578C" w:rsidRDefault="00D14A68" w:rsidP="00D14A68">
          <w:pPr>
            <w:spacing w:after="4" w:line="249" w:lineRule="auto"/>
            <w:ind w:left="10" w:hanging="10"/>
            <w:jc w:val="center"/>
            <w:rPr>
              <w:rFonts w:ascii="Arial" w:eastAsia="Arial" w:hAnsi="Arial" w:cs="Arial"/>
              <w:b/>
              <w:sz w:val="16"/>
              <w:szCs w:val="16"/>
            </w:rPr>
          </w:pPr>
          <w:r w:rsidRPr="00BA578C">
            <w:rPr>
              <w:rFonts w:ascii="Arial" w:eastAsia="Arial" w:hAnsi="Arial" w:cs="Arial"/>
              <w:b/>
              <w:sz w:val="16"/>
              <w:szCs w:val="16"/>
            </w:rPr>
            <w:t>Página</w:t>
          </w:r>
        </w:p>
      </w:tc>
      <w:tc>
        <w:tcPr>
          <w:tcW w:w="1150" w:type="pct"/>
          <w:shd w:val="clear" w:color="auto" w:fill="auto"/>
          <w:vAlign w:val="center"/>
        </w:tcPr>
        <w:p w14:paraId="39DC1AB7" w14:textId="77777777" w:rsidR="00D14A68" w:rsidRPr="00BA578C" w:rsidRDefault="00D14A68" w:rsidP="00D14A68">
          <w:pPr>
            <w:spacing w:after="4" w:line="249" w:lineRule="auto"/>
            <w:ind w:left="10" w:hanging="10"/>
            <w:rPr>
              <w:rFonts w:ascii="Arial" w:eastAsia="Arial" w:hAnsi="Arial" w:cs="Arial"/>
              <w:sz w:val="16"/>
              <w:szCs w:val="16"/>
            </w:rPr>
          </w:pPr>
          <w:r w:rsidRPr="00BA578C">
            <w:rPr>
              <w:rFonts w:ascii="Arial" w:eastAsia="Arial" w:hAnsi="Arial" w:cs="Arial"/>
              <w:sz w:val="16"/>
              <w:szCs w:val="16"/>
            </w:rPr>
            <w:fldChar w:fldCharType="begin"/>
          </w:r>
          <w:r w:rsidRPr="00BA578C">
            <w:rPr>
              <w:rFonts w:ascii="Arial" w:eastAsia="Arial" w:hAnsi="Arial" w:cs="Arial"/>
              <w:sz w:val="16"/>
              <w:szCs w:val="16"/>
            </w:rPr>
            <w:instrText xml:space="preserve"> PAGE </w:instrText>
          </w:r>
          <w:r w:rsidRPr="00BA578C">
            <w:rPr>
              <w:rFonts w:ascii="Arial" w:eastAsia="Arial" w:hAnsi="Arial" w:cs="Arial"/>
              <w:sz w:val="16"/>
              <w:szCs w:val="16"/>
            </w:rPr>
            <w:fldChar w:fldCharType="separate"/>
          </w:r>
          <w:r w:rsidRPr="00BA578C">
            <w:rPr>
              <w:rFonts w:ascii="Arial" w:eastAsia="Arial" w:hAnsi="Arial" w:cs="Arial"/>
              <w:sz w:val="16"/>
              <w:szCs w:val="16"/>
            </w:rPr>
            <w:t>20</w:t>
          </w:r>
          <w:r w:rsidRPr="00BA578C">
            <w:rPr>
              <w:rFonts w:ascii="Arial" w:eastAsia="Arial" w:hAnsi="Arial" w:cs="Arial"/>
              <w:sz w:val="16"/>
              <w:szCs w:val="16"/>
            </w:rPr>
            <w:fldChar w:fldCharType="end"/>
          </w:r>
          <w:r w:rsidRPr="00BA578C">
            <w:rPr>
              <w:rFonts w:ascii="Arial" w:eastAsia="Arial" w:hAnsi="Arial" w:cs="Arial"/>
              <w:sz w:val="16"/>
              <w:szCs w:val="16"/>
            </w:rPr>
            <w:t xml:space="preserve"> de </w:t>
          </w:r>
          <w:r w:rsidRPr="00BA578C">
            <w:rPr>
              <w:rFonts w:ascii="Arial" w:eastAsia="Arial" w:hAnsi="Arial" w:cs="Arial"/>
              <w:sz w:val="16"/>
              <w:szCs w:val="16"/>
            </w:rPr>
            <w:fldChar w:fldCharType="begin"/>
          </w:r>
          <w:r w:rsidRPr="00BA578C">
            <w:rPr>
              <w:rFonts w:ascii="Arial" w:eastAsia="Arial" w:hAnsi="Arial" w:cs="Arial"/>
              <w:sz w:val="16"/>
              <w:szCs w:val="16"/>
            </w:rPr>
            <w:instrText xml:space="preserve"> NUMPAGES </w:instrText>
          </w:r>
          <w:r w:rsidRPr="00BA578C">
            <w:rPr>
              <w:rFonts w:ascii="Arial" w:eastAsia="Arial" w:hAnsi="Arial" w:cs="Arial"/>
              <w:sz w:val="16"/>
              <w:szCs w:val="16"/>
            </w:rPr>
            <w:fldChar w:fldCharType="separate"/>
          </w:r>
          <w:r w:rsidRPr="00BA578C">
            <w:rPr>
              <w:rFonts w:ascii="Arial" w:eastAsia="Arial" w:hAnsi="Arial" w:cs="Arial"/>
              <w:sz w:val="16"/>
              <w:szCs w:val="16"/>
            </w:rPr>
            <w:t>20</w:t>
          </w:r>
          <w:r w:rsidRPr="00BA578C">
            <w:rPr>
              <w:rFonts w:ascii="Arial" w:eastAsia="Arial" w:hAnsi="Arial" w:cs="Arial"/>
              <w:sz w:val="16"/>
              <w:szCs w:val="16"/>
            </w:rPr>
            <w:fldChar w:fldCharType="end"/>
          </w:r>
        </w:p>
      </w:tc>
    </w:tr>
    <w:tr w:rsidR="00D14A68" w:rsidRPr="00BA578C" w14:paraId="6C4DD90D" w14:textId="77777777" w:rsidTr="00E05A17">
      <w:trPr>
        <w:trHeight w:val="73"/>
        <w:jc w:val="center"/>
      </w:trPr>
      <w:tc>
        <w:tcPr>
          <w:tcW w:w="674" w:type="pct"/>
          <w:shd w:val="clear" w:color="auto" w:fill="auto"/>
          <w:vAlign w:val="center"/>
        </w:tcPr>
        <w:p w14:paraId="46579101" w14:textId="77777777" w:rsidR="00D14A68" w:rsidRPr="00BA578C" w:rsidRDefault="00D14A68" w:rsidP="00D14A68">
          <w:pPr>
            <w:spacing w:after="4" w:line="249" w:lineRule="auto"/>
            <w:ind w:left="10" w:hanging="10"/>
            <w:rPr>
              <w:rFonts w:ascii="Arial" w:eastAsia="Arial" w:hAnsi="Arial" w:cs="Arial"/>
              <w:b/>
              <w:sz w:val="16"/>
              <w:szCs w:val="16"/>
            </w:rPr>
          </w:pPr>
          <w:r w:rsidRPr="00BA578C">
            <w:rPr>
              <w:rFonts w:ascii="Arial" w:eastAsia="Arial" w:hAnsi="Arial" w:cs="Arial"/>
              <w:b/>
              <w:sz w:val="16"/>
              <w:szCs w:val="16"/>
            </w:rPr>
            <w:t>Versión No.</w:t>
          </w:r>
        </w:p>
      </w:tc>
      <w:tc>
        <w:tcPr>
          <w:tcW w:w="4325" w:type="pct"/>
          <w:gridSpan w:val="3"/>
          <w:shd w:val="clear" w:color="auto" w:fill="auto"/>
          <w:vAlign w:val="center"/>
        </w:tcPr>
        <w:p w14:paraId="2862AB2E" w14:textId="15F642FF" w:rsidR="00D14A68" w:rsidRPr="00BA578C" w:rsidRDefault="00F54B64" w:rsidP="00D14A68">
          <w:pPr>
            <w:spacing w:after="4" w:line="249" w:lineRule="auto"/>
            <w:ind w:left="10" w:hanging="10"/>
            <w:rPr>
              <w:rFonts w:ascii="Arial" w:eastAsia="Arial" w:hAnsi="Arial" w:cs="Arial"/>
              <w:sz w:val="16"/>
              <w:szCs w:val="16"/>
            </w:rPr>
          </w:pPr>
          <w:r w:rsidRPr="00BA578C">
            <w:rPr>
              <w:rFonts w:ascii="Arial" w:eastAsia="Arial" w:hAnsi="Arial" w:cs="Arial"/>
              <w:sz w:val="16"/>
              <w:szCs w:val="16"/>
            </w:rPr>
            <w:t>3</w:t>
          </w:r>
        </w:p>
      </w:tc>
    </w:tr>
  </w:tbl>
  <w:p w14:paraId="13A8BD8E" w14:textId="77777777" w:rsidR="00C678E0" w:rsidRPr="006D761F" w:rsidRDefault="00C678E0" w:rsidP="006D761F">
    <w:pPr>
      <w:rPr>
        <w:color w:val="4E4D4D" w:themeColor="background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292A" w14:textId="70318582" w:rsidR="00C678E0" w:rsidRDefault="00C678E0" w:rsidP="00B30435">
    <w:pPr>
      <w:pStyle w:val="Encabezado"/>
      <w:jc w:val="right"/>
      <w:rPr>
        <w:b/>
      </w:rPr>
    </w:pPr>
    <w:r>
      <w:rPr>
        <w:noProof/>
        <w:lang w:val="es-CO" w:eastAsia="es-CO"/>
      </w:rPr>
      <w:drawing>
        <wp:inline distT="0" distB="0" distL="0" distR="0" wp14:anchorId="40248E99" wp14:editId="557F4CF0">
          <wp:extent cx="1500803" cy="616644"/>
          <wp:effectExtent l="0" t="0" r="444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5F93E109" w14:textId="77777777" w:rsidR="00C678E0" w:rsidRPr="006D761F" w:rsidRDefault="00C678E0" w:rsidP="00B30435">
    <w:pPr>
      <w:pStyle w:val="Ttulo1"/>
      <w:rPr>
        <w:szCs w:val="24"/>
      </w:rPr>
    </w:pPr>
    <w:r w:rsidRPr="006D761F">
      <w:rPr>
        <w:szCs w:val="24"/>
      </w:rPr>
      <w:t>TÍTULO DEL DOCUMENTO</w:t>
    </w:r>
  </w:p>
  <w:p w14:paraId="472CF9A0" w14:textId="77777777" w:rsidR="00C678E0" w:rsidRPr="00B30435" w:rsidRDefault="00C678E0"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EC369E"/>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6EC19C9"/>
    <w:multiLevelType w:val="hybridMultilevel"/>
    <w:tmpl w:val="D0084954"/>
    <w:lvl w:ilvl="0" w:tplc="24C4BCC2">
      <w:numFmt w:val="bullet"/>
      <w:lvlText w:val=""/>
      <w:lvlJc w:val="left"/>
      <w:pPr>
        <w:ind w:left="705" w:hanging="705"/>
      </w:pPr>
      <w:rPr>
        <w:rFonts w:ascii="Symbol" w:eastAsiaTheme="minorHAnsi" w:hAnsi="Symbol"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A6F549E"/>
    <w:multiLevelType w:val="hybridMultilevel"/>
    <w:tmpl w:val="111A506E"/>
    <w:lvl w:ilvl="0" w:tplc="1D36EC6E">
      <w:start w:val="1"/>
      <w:numFmt w:val="lowerRoman"/>
      <w:lvlText w:val="%1)"/>
      <w:lvlJc w:val="left"/>
      <w:pPr>
        <w:ind w:left="1146" w:hanging="720"/>
      </w:pPr>
      <w:rPr>
        <w:rFonts w:asciiTheme="minorHAnsi" w:hAnsiTheme="minorHAnsi" w:cstheme="minorHAnsi" w:hint="default"/>
        <w:b w:val="0"/>
        <w:bCs w:val="0"/>
        <w:i w:val="0"/>
        <w:iC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257E1D0C"/>
    <w:multiLevelType w:val="multilevel"/>
    <w:tmpl w:val="39748B80"/>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AE4EA8"/>
    <w:multiLevelType w:val="multilevel"/>
    <w:tmpl w:val="E8FEDAF8"/>
    <w:lvl w:ilvl="0">
      <w:start w:val="1"/>
      <w:numFmt w:val="upperRoman"/>
      <w:lvlText w:val="%1."/>
      <w:lvlJc w:val="right"/>
      <w:pPr>
        <w:ind w:left="786"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6" w15:restartNumberingAfterBreak="0">
    <w:nsid w:val="2A4E379C"/>
    <w:multiLevelType w:val="hybridMultilevel"/>
    <w:tmpl w:val="7F4287A2"/>
    <w:lvl w:ilvl="0" w:tplc="B54CB46C">
      <w:start w:val="1"/>
      <w:numFmt w:val="decimal"/>
      <w:pStyle w:val="clusulas"/>
      <w:lvlText w:val="CLÁUSULA %1."/>
      <w:lvlJc w:val="left"/>
      <w:pPr>
        <w:ind w:left="9150" w:hanging="360"/>
      </w:pPr>
      <w:rPr>
        <w:rFonts w:hint="default"/>
        <w:b/>
        <w:color w:val="auto"/>
        <w:lang w:val="es-MX"/>
      </w:rPr>
    </w:lvl>
    <w:lvl w:ilvl="1" w:tplc="240A0019">
      <w:start w:val="1"/>
      <w:numFmt w:val="lowerLetter"/>
      <w:lvlText w:val="%2."/>
      <w:lvlJc w:val="left"/>
      <w:pPr>
        <w:ind w:left="6327" w:hanging="360"/>
      </w:pPr>
    </w:lvl>
    <w:lvl w:ilvl="2" w:tplc="240A001B">
      <w:start w:val="1"/>
      <w:numFmt w:val="lowerRoman"/>
      <w:lvlText w:val="%3."/>
      <w:lvlJc w:val="right"/>
      <w:pPr>
        <w:ind w:left="7047" w:hanging="180"/>
      </w:pPr>
    </w:lvl>
    <w:lvl w:ilvl="3" w:tplc="240A000F" w:tentative="1">
      <w:start w:val="1"/>
      <w:numFmt w:val="decimal"/>
      <w:lvlText w:val="%4."/>
      <w:lvlJc w:val="left"/>
      <w:pPr>
        <w:ind w:left="7767" w:hanging="360"/>
      </w:pPr>
    </w:lvl>
    <w:lvl w:ilvl="4" w:tplc="240A0019" w:tentative="1">
      <w:start w:val="1"/>
      <w:numFmt w:val="lowerLetter"/>
      <w:lvlText w:val="%5."/>
      <w:lvlJc w:val="left"/>
      <w:pPr>
        <w:ind w:left="8487" w:hanging="360"/>
      </w:pPr>
    </w:lvl>
    <w:lvl w:ilvl="5" w:tplc="240A001B" w:tentative="1">
      <w:start w:val="1"/>
      <w:numFmt w:val="lowerRoman"/>
      <w:lvlText w:val="%6."/>
      <w:lvlJc w:val="right"/>
      <w:pPr>
        <w:ind w:left="9207" w:hanging="180"/>
      </w:pPr>
    </w:lvl>
    <w:lvl w:ilvl="6" w:tplc="240A000F" w:tentative="1">
      <w:start w:val="1"/>
      <w:numFmt w:val="decimal"/>
      <w:lvlText w:val="%7."/>
      <w:lvlJc w:val="left"/>
      <w:pPr>
        <w:ind w:left="9927" w:hanging="360"/>
      </w:pPr>
    </w:lvl>
    <w:lvl w:ilvl="7" w:tplc="240A0019" w:tentative="1">
      <w:start w:val="1"/>
      <w:numFmt w:val="lowerLetter"/>
      <w:lvlText w:val="%8."/>
      <w:lvlJc w:val="left"/>
      <w:pPr>
        <w:ind w:left="10647" w:hanging="360"/>
      </w:pPr>
    </w:lvl>
    <w:lvl w:ilvl="8" w:tplc="240A001B" w:tentative="1">
      <w:start w:val="1"/>
      <w:numFmt w:val="lowerRoman"/>
      <w:lvlText w:val="%9."/>
      <w:lvlJc w:val="right"/>
      <w:pPr>
        <w:ind w:left="11367" w:hanging="180"/>
      </w:pPr>
    </w:lvl>
  </w:abstractNum>
  <w:abstractNum w:abstractNumId="7" w15:restartNumberingAfterBreak="0">
    <w:nsid w:val="2DB93D67"/>
    <w:multiLevelType w:val="hybridMultilevel"/>
    <w:tmpl w:val="6D48C6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060133"/>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90950B2"/>
    <w:multiLevelType w:val="hybridMultilevel"/>
    <w:tmpl w:val="373665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D71DD9"/>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2" w15:restartNumberingAfterBreak="0">
    <w:nsid w:val="4EC11006"/>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2572920"/>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4976F38"/>
    <w:multiLevelType w:val="multilevel"/>
    <w:tmpl w:val="1FB266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B80BC6"/>
    <w:multiLevelType w:val="hybridMultilevel"/>
    <w:tmpl w:val="277AD332"/>
    <w:lvl w:ilvl="0" w:tplc="7AFECE06">
      <w:start w:val="14"/>
      <w:numFmt w:val="decimal"/>
      <w:lvlText w:val="%1."/>
      <w:lvlJc w:val="left"/>
      <w:pPr>
        <w:ind w:left="720" w:hanging="360"/>
      </w:pPr>
      <w:rPr>
        <w:rFonts w:ascii="Arial Narrow" w:eastAsiaTheme="minorHAnsi" w:hAnsi="Arial Narrow" w:cs="Arial"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8E17E1"/>
    <w:multiLevelType w:val="hybridMultilevel"/>
    <w:tmpl w:val="351255CE"/>
    <w:lvl w:ilvl="0" w:tplc="E30CEC42">
      <w:start w:val="1"/>
      <w:numFmt w:val="lowerLetter"/>
      <w:lvlText w:val="%1)"/>
      <w:lvlJc w:val="left"/>
      <w:pPr>
        <w:ind w:left="1068" w:hanging="360"/>
      </w:pPr>
      <w:rPr>
        <w:rFonts w:eastAsia="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8416357"/>
    <w:multiLevelType w:val="multilevel"/>
    <w:tmpl w:val="ACACCBB8"/>
    <w:lvl w:ilvl="0">
      <w:start w:val="1"/>
      <w:numFmt w:val="decimal"/>
      <w:pStyle w:val="Captulo9"/>
      <w:lvlText w:val="9.%1."/>
      <w:lvlJc w:val="left"/>
      <w:pPr>
        <w:ind w:left="1070" w:hanging="360"/>
      </w:p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8" w15:restartNumberingAfterBreak="0">
    <w:nsid w:val="688F77A4"/>
    <w:multiLevelType w:val="multilevel"/>
    <w:tmpl w:val="A314C4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967605B"/>
    <w:multiLevelType w:val="hybridMultilevel"/>
    <w:tmpl w:val="7A848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1"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99C33D4"/>
    <w:multiLevelType w:val="multilevel"/>
    <w:tmpl w:val="7020D8D4"/>
    <w:lvl w:ilvl="0">
      <w:start w:val="1"/>
      <w:numFmt w:val="decimal"/>
      <w:pStyle w:val="Ttulo"/>
      <w:lvlText w:val="11.%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16cid:durableId="1924558768">
    <w:abstractNumId w:val="5"/>
  </w:num>
  <w:num w:numId="2" w16cid:durableId="346448011">
    <w:abstractNumId w:val="6"/>
  </w:num>
  <w:num w:numId="3" w16cid:durableId="1483153264">
    <w:abstractNumId w:val="21"/>
  </w:num>
  <w:num w:numId="4" w16cid:durableId="1222057265">
    <w:abstractNumId w:val="22"/>
  </w:num>
  <w:num w:numId="5" w16cid:durableId="1644116124">
    <w:abstractNumId w:val="20"/>
  </w:num>
  <w:num w:numId="6" w16cid:durableId="1660038509">
    <w:abstractNumId w:val="11"/>
  </w:num>
  <w:num w:numId="7" w16cid:durableId="822280315">
    <w:abstractNumId w:val="21"/>
    <w:lvlOverride w:ilvl="0">
      <w:lvl w:ilvl="0" w:tplc="BDE809E4">
        <w:start w:val="17"/>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8" w16cid:durableId="1938949293">
    <w:abstractNumId w:val="21"/>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9" w16cid:durableId="16585654">
    <w:abstractNumId w:val="17"/>
  </w:num>
  <w:num w:numId="10" w16cid:durableId="336541061">
    <w:abstractNumId w:val="17"/>
  </w:num>
  <w:num w:numId="11" w16cid:durableId="563295681">
    <w:abstractNumId w:val="10"/>
  </w:num>
  <w:num w:numId="12" w16cid:durableId="345520132">
    <w:abstractNumId w:val="13"/>
  </w:num>
  <w:num w:numId="13" w16cid:durableId="1105659358">
    <w:abstractNumId w:val="7"/>
  </w:num>
  <w:num w:numId="14" w16cid:durableId="202519007">
    <w:abstractNumId w:val="1"/>
  </w:num>
  <w:num w:numId="15" w16cid:durableId="1354770283">
    <w:abstractNumId w:val="9"/>
  </w:num>
  <w:num w:numId="16" w16cid:durableId="870456111">
    <w:abstractNumId w:val="19"/>
  </w:num>
  <w:num w:numId="17" w16cid:durableId="953170700">
    <w:abstractNumId w:val="2"/>
  </w:num>
  <w:num w:numId="18" w16cid:durableId="1682509415">
    <w:abstractNumId w:val="6"/>
  </w:num>
  <w:num w:numId="19" w16cid:durableId="756945549">
    <w:abstractNumId w:val="6"/>
  </w:num>
  <w:num w:numId="20" w16cid:durableId="1682125106">
    <w:abstractNumId w:val="6"/>
  </w:num>
  <w:num w:numId="21" w16cid:durableId="954555859">
    <w:abstractNumId w:val="6"/>
  </w:num>
  <w:num w:numId="22" w16cid:durableId="1174304362">
    <w:abstractNumId w:val="6"/>
  </w:num>
  <w:num w:numId="23" w16cid:durableId="1928881392">
    <w:abstractNumId w:val="6"/>
  </w:num>
  <w:num w:numId="24" w16cid:durableId="880358369">
    <w:abstractNumId w:val="6"/>
  </w:num>
  <w:num w:numId="25" w16cid:durableId="1957835403">
    <w:abstractNumId w:val="6"/>
  </w:num>
  <w:num w:numId="26" w16cid:durableId="1212494212">
    <w:abstractNumId w:val="4"/>
  </w:num>
  <w:num w:numId="27" w16cid:durableId="1173766299">
    <w:abstractNumId w:val="6"/>
  </w:num>
  <w:num w:numId="28" w16cid:durableId="800659054">
    <w:abstractNumId w:val="22"/>
  </w:num>
  <w:num w:numId="29" w16cid:durableId="1971939929">
    <w:abstractNumId w:val="6"/>
  </w:num>
  <w:num w:numId="30" w16cid:durableId="221407791">
    <w:abstractNumId w:val="6"/>
  </w:num>
  <w:num w:numId="31" w16cid:durableId="610481328">
    <w:abstractNumId w:val="22"/>
  </w:num>
  <w:num w:numId="32" w16cid:durableId="1824735029">
    <w:abstractNumId w:val="22"/>
  </w:num>
  <w:num w:numId="33" w16cid:durableId="1869680190">
    <w:abstractNumId w:val="14"/>
  </w:num>
  <w:num w:numId="34" w16cid:durableId="805977019">
    <w:abstractNumId w:val="18"/>
  </w:num>
  <w:num w:numId="35" w16cid:durableId="2071658899">
    <w:abstractNumId w:val="8"/>
  </w:num>
  <w:num w:numId="36" w16cid:durableId="2113819046">
    <w:abstractNumId w:val="3"/>
  </w:num>
  <w:num w:numId="37" w16cid:durableId="459807749">
    <w:abstractNumId w:val="16"/>
  </w:num>
  <w:num w:numId="38" w16cid:durableId="2106609755">
    <w:abstractNumId w:val="17"/>
  </w:num>
  <w:num w:numId="39" w16cid:durableId="1130896646">
    <w:abstractNumId w:val="12"/>
  </w:num>
  <w:num w:numId="40" w16cid:durableId="1853296869">
    <w:abstractNumId w:val="15"/>
  </w:num>
  <w:num w:numId="41" w16cid:durableId="204304648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E8"/>
    <w:rsid w:val="000008A7"/>
    <w:rsid w:val="00004224"/>
    <w:rsid w:val="000065D5"/>
    <w:rsid w:val="00012615"/>
    <w:rsid w:val="0001297A"/>
    <w:rsid w:val="00012990"/>
    <w:rsid w:val="00014036"/>
    <w:rsid w:val="00020876"/>
    <w:rsid w:val="00022478"/>
    <w:rsid w:val="00023E4A"/>
    <w:rsid w:val="0002545D"/>
    <w:rsid w:val="00026184"/>
    <w:rsid w:val="000344C8"/>
    <w:rsid w:val="0003476D"/>
    <w:rsid w:val="000356C7"/>
    <w:rsid w:val="00036599"/>
    <w:rsid w:val="00041CF9"/>
    <w:rsid w:val="0004227E"/>
    <w:rsid w:val="00043DDF"/>
    <w:rsid w:val="000443A8"/>
    <w:rsid w:val="00046AFA"/>
    <w:rsid w:val="00046EBC"/>
    <w:rsid w:val="000473C4"/>
    <w:rsid w:val="00047931"/>
    <w:rsid w:val="00050BCB"/>
    <w:rsid w:val="00054153"/>
    <w:rsid w:val="00054B7A"/>
    <w:rsid w:val="000559A3"/>
    <w:rsid w:val="00056C2D"/>
    <w:rsid w:val="000573E4"/>
    <w:rsid w:val="000578BF"/>
    <w:rsid w:val="00061722"/>
    <w:rsid w:val="000619C8"/>
    <w:rsid w:val="00061D04"/>
    <w:rsid w:val="00064D03"/>
    <w:rsid w:val="00077215"/>
    <w:rsid w:val="00080AED"/>
    <w:rsid w:val="00081C50"/>
    <w:rsid w:val="00082FE7"/>
    <w:rsid w:val="00084FC0"/>
    <w:rsid w:val="00085AEF"/>
    <w:rsid w:val="00091E6B"/>
    <w:rsid w:val="00093691"/>
    <w:rsid w:val="00093A6A"/>
    <w:rsid w:val="00094D32"/>
    <w:rsid w:val="000A12D3"/>
    <w:rsid w:val="000A3E9E"/>
    <w:rsid w:val="000A6850"/>
    <w:rsid w:val="000A6DE6"/>
    <w:rsid w:val="000A7F32"/>
    <w:rsid w:val="000B0248"/>
    <w:rsid w:val="000B2683"/>
    <w:rsid w:val="000B4B36"/>
    <w:rsid w:val="000B5E18"/>
    <w:rsid w:val="000B6245"/>
    <w:rsid w:val="000B6927"/>
    <w:rsid w:val="000C0076"/>
    <w:rsid w:val="000C0FFD"/>
    <w:rsid w:val="000C1C04"/>
    <w:rsid w:val="000C3415"/>
    <w:rsid w:val="000C53AA"/>
    <w:rsid w:val="000D2103"/>
    <w:rsid w:val="000D2189"/>
    <w:rsid w:val="000D25D8"/>
    <w:rsid w:val="000D4970"/>
    <w:rsid w:val="000D6FF1"/>
    <w:rsid w:val="000D7CD2"/>
    <w:rsid w:val="000E07AF"/>
    <w:rsid w:val="000E122E"/>
    <w:rsid w:val="000E3136"/>
    <w:rsid w:val="000E66F2"/>
    <w:rsid w:val="000F1CC2"/>
    <w:rsid w:val="000F42B8"/>
    <w:rsid w:val="000F4F13"/>
    <w:rsid w:val="000F56AE"/>
    <w:rsid w:val="000F5A46"/>
    <w:rsid w:val="0010244D"/>
    <w:rsid w:val="0010678D"/>
    <w:rsid w:val="0010787B"/>
    <w:rsid w:val="00107F13"/>
    <w:rsid w:val="00110BA9"/>
    <w:rsid w:val="00112D5F"/>
    <w:rsid w:val="00116B18"/>
    <w:rsid w:val="001177E8"/>
    <w:rsid w:val="00117E6E"/>
    <w:rsid w:val="00123AB9"/>
    <w:rsid w:val="0012619D"/>
    <w:rsid w:val="00131D22"/>
    <w:rsid w:val="00134602"/>
    <w:rsid w:val="00141360"/>
    <w:rsid w:val="001415B1"/>
    <w:rsid w:val="00143583"/>
    <w:rsid w:val="001435E4"/>
    <w:rsid w:val="0014591D"/>
    <w:rsid w:val="001468B3"/>
    <w:rsid w:val="00152E39"/>
    <w:rsid w:val="00152FA6"/>
    <w:rsid w:val="00153959"/>
    <w:rsid w:val="00154ECB"/>
    <w:rsid w:val="00160016"/>
    <w:rsid w:val="00164967"/>
    <w:rsid w:val="00166758"/>
    <w:rsid w:val="00166B37"/>
    <w:rsid w:val="0017135E"/>
    <w:rsid w:val="0017146F"/>
    <w:rsid w:val="001732A0"/>
    <w:rsid w:val="00175A6F"/>
    <w:rsid w:val="00180008"/>
    <w:rsid w:val="00181684"/>
    <w:rsid w:val="00181989"/>
    <w:rsid w:val="00181C60"/>
    <w:rsid w:val="00181D75"/>
    <w:rsid w:val="001903B3"/>
    <w:rsid w:val="00190CD8"/>
    <w:rsid w:val="00192AA6"/>
    <w:rsid w:val="001A1B68"/>
    <w:rsid w:val="001A1EF2"/>
    <w:rsid w:val="001A220B"/>
    <w:rsid w:val="001A36F2"/>
    <w:rsid w:val="001A43BD"/>
    <w:rsid w:val="001A5E22"/>
    <w:rsid w:val="001A5EFC"/>
    <w:rsid w:val="001B3193"/>
    <w:rsid w:val="001B38C2"/>
    <w:rsid w:val="001B519F"/>
    <w:rsid w:val="001C00CB"/>
    <w:rsid w:val="001C1C04"/>
    <w:rsid w:val="001C1FC0"/>
    <w:rsid w:val="001C4897"/>
    <w:rsid w:val="001C61FE"/>
    <w:rsid w:val="001C6359"/>
    <w:rsid w:val="001C75B3"/>
    <w:rsid w:val="001C7BB4"/>
    <w:rsid w:val="001D0D2E"/>
    <w:rsid w:val="001D20FA"/>
    <w:rsid w:val="001D2884"/>
    <w:rsid w:val="001D295A"/>
    <w:rsid w:val="001D3089"/>
    <w:rsid w:val="001D32CE"/>
    <w:rsid w:val="001D4C55"/>
    <w:rsid w:val="001D7612"/>
    <w:rsid w:val="001E01B5"/>
    <w:rsid w:val="001E1449"/>
    <w:rsid w:val="001E2734"/>
    <w:rsid w:val="001E4C42"/>
    <w:rsid w:val="001E5B36"/>
    <w:rsid w:val="001E701D"/>
    <w:rsid w:val="001E7C0F"/>
    <w:rsid w:val="001F2F3A"/>
    <w:rsid w:val="001F42BA"/>
    <w:rsid w:val="001F5271"/>
    <w:rsid w:val="001F629C"/>
    <w:rsid w:val="001F7199"/>
    <w:rsid w:val="001F7422"/>
    <w:rsid w:val="0020315E"/>
    <w:rsid w:val="00203E16"/>
    <w:rsid w:val="002053B6"/>
    <w:rsid w:val="00207D78"/>
    <w:rsid w:val="00210034"/>
    <w:rsid w:val="002109E7"/>
    <w:rsid w:val="00211C03"/>
    <w:rsid w:val="00213077"/>
    <w:rsid w:val="002216DD"/>
    <w:rsid w:val="0022642C"/>
    <w:rsid w:val="00226CDD"/>
    <w:rsid w:val="00227400"/>
    <w:rsid w:val="00230ECF"/>
    <w:rsid w:val="00233489"/>
    <w:rsid w:val="00234368"/>
    <w:rsid w:val="00234BDD"/>
    <w:rsid w:val="002372F3"/>
    <w:rsid w:val="002408C9"/>
    <w:rsid w:val="00243329"/>
    <w:rsid w:val="0024349F"/>
    <w:rsid w:val="002437EC"/>
    <w:rsid w:val="00247420"/>
    <w:rsid w:val="002535A9"/>
    <w:rsid w:val="00256238"/>
    <w:rsid w:val="0026374C"/>
    <w:rsid w:val="00263C76"/>
    <w:rsid w:val="002648C5"/>
    <w:rsid w:val="00265851"/>
    <w:rsid w:val="00270840"/>
    <w:rsid w:val="00272DD2"/>
    <w:rsid w:val="002751BC"/>
    <w:rsid w:val="00277215"/>
    <w:rsid w:val="00280CF4"/>
    <w:rsid w:val="00282A3B"/>
    <w:rsid w:val="0028417D"/>
    <w:rsid w:val="0028554B"/>
    <w:rsid w:val="00290A4A"/>
    <w:rsid w:val="00292680"/>
    <w:rsid w:val="00293A8E"/>
    <w:rsid w:val="002952B5"/>
    <w:rsid w:val="00295BB2"/>
    <w:rsid w:val="0029742C"/>
    <w:rsid w:val="002A4C8E"/>
    <w:rsid w:val="002A57C0"/>
    <w:rsid w:val="002A62A5"/>
    <w:rsid w:val="002A68F7"/>
    <w:rsid w:val="002B0C4B"/>
    <w:rsid w:val="002B2489"/>
    <w:rsid w:val="002B4370"/>
    <w:rsid w:val="002B77CE"/>
    <w:rsid w:val="002C0DB5"/>
    <w:rsid w:val="002C3CDE"/>
    <w:rsid w:val="002C4342"/>
    <w:rsid w:val="002D15DC"/>
    <w:rsid w:val="002D1DE7"/>
    <w:rsid w:val="002D2C3C"/>
    <w:rsid w:val="002D2D4A"/>
    <w:rsid w:val="002D5568"/>
    <w:rsid w:val="002D5876"/>
    <w:rsid w:val="002D66C8"/>
    <w:rsid w:val="002E14D4"/>
    <w:rsid w:val="002E3696"/>
    <w:rsid w:val="002E46A1"/>
    <w:rsid w:val="002E4702"/>
    <w:rsid w:val="002E506C"/>
    <w:rsid w:val="002F4338"/>
    <w:rsid w:val="002F4345"/>
    <w:rsid w:val="002F46CE"/>
    <w:rsid w:val="002F4FD6"/>
    <w:rsid w:val="00301A35"/>
    <w:rsid w:val="003028CB"/>
    <w:rsid w:val="00305CEF"/>
    <w:rsid w:val="00307202"/>
    <w:rsid w:val="0031094A"/>
    <w:rsid w:val="00312225"/>
    <w:rsid w:val="00312238"/>
    <w:rsid w:val="003142B2"/>
    <w:rsid w:val="0031463A"/>
    <w:rsid w:val="00315273"/>
    <w:rsid w:val="00316ABC"/>
    <w:rsid w:val="00316FD0"/>
    <w:rsid w:val="0031743D"/>
    <w:rsid w:val="00317E64"/>
    <w:rsid w:val="00332597"/>
    <w:rsid w:val="00332970"/>
    <w:rsid w:val="00334B4D"/>
    <w:rsid w:val="00337F34"/>
    <w:rsid w:val="0034024E"/>
    <w:rsid w:val="003415A7"/>
    <w:rsid w:val="0034591F"/>
    <w:rsid w:val="0035032B"/>
    <w:rsid w:val="00350FA9"/>
    <w:rsid w:val="0035645B"/>
    <w:rsid w:val="00356696"/>
    <w:rsid w:val="00357E3D"/>
    <w:rsid w:val="00363E50"/>
    <w:rsid w:val="003650A3"/>
    <w:rsid w:val="003653C4"/>
    <w:rsid w:val="003734BD"/>
    <w:rsid w:val="00376036"/>
    <w:rsid w:val="00377654"/>
    <w:rsid w:val="00377F0C"/>
    <w:rsid w:val="00382E40"/>
    <w:rsid w:val="00386CD6"/>
    <w:rsid w:val="003931A0"/>
    <w:rsid w:val="0039386E"/>
    <w:rsid w:val="003A0843"/>
    <w:rsid w:val="003A120B"/>
    <w:rsid w:val="003A1729"/>
    <w:rsid w:val="003A3123"/>
    <w:rsid w:val="003A3BD9"/>
    <w:rsid w:val="003A66FD"/>
    <w:rsid w:val="003B03A8"/>
    <w:rsid w:val="003B0BDB"/>
    <w:rsid w:val="003B3495"/>
    <w:rsid w:val="003B43D2"/>
    <w:rsid w:val="003C26A2"/>
    <w:rsid w:val="003C7A20"/>
    <w:rsid w:val="003D1E5B"/>
    <w:rsid w:val="003D42C7"/>
    <w:rsid w:val="003E03E0"/>
    <w:rsid w:val="003E173E"/>
    <w:rsid w:val="003E23EE"/>
    <w:rsid w:val="003E2804"/>
    <w:rsid w:val="003E489F"/>
    <w:rsid w:val="003E4D98"/>
    <w:rsid w:val="003E5619"/>
    <w:rsid w:val="003E58C3"/>
    <w:rsid w:val="003F0273"/>
    <w:rsid w:val="003F68A0"/>
    <w:rsid w:val="004016C1"/>
    <w:rsid w:val="0040249A"/>
    <w:rsid w:val="00402523"/>
    <w:rsid w:val="00404CE0"/>
    <w:rsid w:val="0041177B"/>
    <w:rsid w:val="00413D2B"/>
    <w:rsid w:val="00417E91"/>
    <w:rsid w:val="00420874"/>
    <w:rsid w:val="00422050"/>
    <w:rsid w:val="0042262B"/>
    <w:rsid w:val="00422BD4"/>
    <w:rsid w:val="00425AC1"/>
    <w:rsid w:val="00426D03"/>
    <w:rsid w:val="00430768"/>
    <w:rsid w:val="0043157C"/>
    <w:rsid w:val="00435E3B"/>
    <w:rsid w:val="00436D1F"/>
    <w:rsid w:val="00440DFA"/>
    <w:rsid w:val="00440E29"/>
    <w:rsid w:val="004421A4"/>
    <w:rsid w:val="00442696"/>
    <w:rsid w:val="0044493C"/>
    <w:rsid w:val="00444A03"/>
    <w:rsid w:val="00445E8D"/>
    <w:rsid w:val="004538C4"/>
    <w:rsid w:val="00454DF5"/>
    <w:rsid w:val="0045514C"/>
    <w:rsid w:val="004563A6"/>
    <w:rsid w:val="0046135E"/>
    <w:rsid w:val="00464596"/>
    <w:rsid w:val="00464AB2"/>
    <w:rsid w:val="004674A7"/>
    <w:rsid w:val="004677A7"/>
    <w:rsid w:val="00467E76"/>
    <w:rsid w:val="00470A54"/>
    <w:rsid w:val="004711E1"/>
    <w:rsid w:val="00473D5B"/>
    <w:rsid w:val="00474EDE"/>
    <w:rsid w:val="00475CAA"/>
    <w:rsid w:val="004763EA"/>
    <w:rsid w:val="0047650E"/>
    <w:rsid w:val="0047717E"/>
    <w:rsid w:val="0047778B"/>
    <w:rsid w:val="00480403"/>
    <w:rsid w:val="00481325"/>
    <w:rsid w:val="00484376"/>
    <w:rsid w:val="004867B7"/>
    <w:rsid w:val="004869DC"/>
    <w:rsid w:val="004921A4"/>
    <w:rsid w:val="004929BF"/>
    <w:rsid w:val="00497BA3"/>
    <w:rsid w:val="004A1EA5"/>
    <w:rsid w:val="004A280A"/>
    <w:rsid w:val="004A422A"/>
    <w:rsid w:val="004A60B5"/>
    <w:rsid w:val="004A68C5"/>
    <w:rsid w:val="004A6B27"/>
    <w:rsid w:val="004A7044"/>
    <w:rsid w:val="004B0CE5"/>
    <w:rsid w:val="004B1B0F"/>
    <w:rsid w:val="004B4F9F"/>
    <w:rsid w:val="004B607E"/>
    <w:rsid w:val="004C087A"/>
    <w:rsid w:val="004C114B"/>
    <w:rsid w:val="004C256A"/>
    <w:rsid w:val="004C72EE"/>
    <w:rsid w:val="004C7FA8"/>
    <w:rsid w:val="004E7E85"/>
    <w:rsid w:val="004F2C35"/>
    <w:rsid w:val="004F31DD"/>
    <w:rsid w:val="004F333B"/>
    <w:rsid w:val="004F49FA"/>
    <w:rsid w:val="004F4FBB"/>
    <w:rsid w:val="004F6A66"/>
    <w:rsid w:val="00506D30"/>
    <w:rsid w:val="00517D2E"/>
    <w:rsid w:val="00520076"/>
    <w:rsid w:val="005225E0"/>
    <w:rsid w:val="00527923"/>
    <w:rsid w:val="00527A61"/>
    <w:rsid w:val="005303E3"/>
    <w:rsid w:val="005324EC"/>
    <w:rsid w:val="00532ECF"/>
    <w:rsid w:val="005341BB"/>
    <w:rsid w:val="005352A2"/>
    <w:rsid w:val="005353DB"/>
    <w:rsid w:val="005354AC"/>
    <w:rsid w:val="005369CA"/>
    <w:rsid w:val="00540E0E"/>
    <w:rsid w:val="00540E62"/>
    <w:rsid w:val="005429BE"/>
    <w:rsid w:val="00542D62"/>
    <w:rsid w:val="00543BDB"/>
    <w:rsid w:val="00555DD6"/>
    <w:rsid w:val="00562299"/>
    <w:rsid w:val="005641C3"/>
    <w:rsid w:val="00566B03"/>
    <w:rsid w:val="00566BBF"/>
    <w:rsid w:val="00571847"/>
    <w:rsid w:val="005733A2"/>
    <w:rsid w:val="0057402C"/>
    <w:rsid w:val="00574B89"/>
    <w:rsid w:val="00575B9E"/>
    <w:rsid w:val="00580838"/>
    <w:rsid w:val="00580DA6"/>
    <w:rsid w:val="005824E6"/>
    <w:rsid w:val="00585107"/>
    <w:rsid w:val="00585FE2"/>
    <w:rsid w:val="005877B3"/>
    <w:rsid w:val="0059060F"/>
    <w:rsid w:val="005934F4"/>
    <w:rsid w:val="005A0334"/>
    <w:rsid w:val="005A10F7"/>
    <w:rsid w:val="005A1362"/>
    <w:rsid w:val="005A18CD"/>
    <w:rsid w:val="005A22CA"/>
    <w:rsid w:val="005A47FA"/>
    <w:rsid w:val="005A5410"/>
    <w:rsid w:val="005A63E8"/>
    <w:rsid w:val="005A69E2"/>
    <w:rsid w:val="005A73C5"/>
    <w:rsid w:val="005A763D"/>
    <w:rsid w:val="005B1BD2"/>
    <w:rsid w:val="005B2128"/>
    <w:rsid w:val="005B27DC"/>
    <w:rsid w:val="005B5901"/>
    <w:rsid w:val="005B5E57"/>
    <w:rsid w:val="005C1B9E"/>
    <w:rsid w:val="005C23F2"/>
    <w:rsid w:val="005C25C9"/>
    <w:rsid w:val="005C3445"/>
    <w:rsid w:val="005C39EA"/>
    <w:rsid w:val="005C635B"/>
    <w:rsid w:val="005D1505"/>
    <w:rsid w:val="005D1F75"/>
    <w:rsid w:val="005E1196"/>
    <w:rsid w:val="005E68FA"/>
    <w:rsid w:val="005F0AAA"/>
    <w:rsid w:val="00600EB5"/>
    <w:rsid w:val="0060273A"/>
    <w:rsid w:val="00605E65"/>
    <w:rsid w:val="00613D91"/>
    <w:rsid w:val="00613EB2"/>
    <w:rsid w:val="0061415D"/>
    <w:rsid w:val="0061635E"/>
    <w:rsid w:val="00616BDC"/>
    <w:rsid w:val="00626130"/>
    <w:rsid w:val="00631741"/>
    <w:rsid w:val="00634142"/>
    <w:rsid w:val="00634DBC"/>
    <w:rsid w:val="006364E2"/>
    <w:rsid w:val="0063792A"/>
    <w:rsid w:val="00640CBD"/>
    <w:rsid w:val="00642E93"/>
    <w:rsid w:val="006519E0"/>
    <w:rsid w:val="00652E53"/>
    <w:rsid w:val="00653163"/>
    <w:rsid w:val="00654ECE"/>
    <w:rsid w:val="0065617D"/>
    <w:rsid w:val="0066009F"/>
    <w:rsid w:val="006624DE"/>
    <w:rsid w:val="006631A5"/>
    <w:rsid w:val="006634D6"/>
    <w:rsid w:val="00665449"/>
    <w:rsid w:val="00666CDD"/>
    <w:rsid w:val="006674C9"/>
    <w:rsid w:val="00671025"/>
    <w:rsid w:val="00676DD4"/>
    <w:rsid w:val="00680C16"/>
    <w:rsid w:val="0068145E"/>
    <w:rsid w:val="0068153E"/>
    <w:rsid w:val="00685556"/>
    <w:rsid w:val="00686978"/>
    <w:rsid w:val="00686C50"/>
    <w:rsid w:val="00687DE1"/>
    <w:rsid w:val="00690C25"/>
    <w:rsid w:val="00690F95"/>
    <w:rsid w:val="00691268"/>
    <w:rsid w:val="00691E03"/>
    <w:rsid w:val="006947D8"/>
    <w:rsid w:val="0069522C"/>
    <w:rsid w:val="00695A44"/>
    <w:rsid w:val="00696CC9"/>
    <w:rsid w:val="006A02E2"/>
    <w:rsid w:val="006A23B7"/>
    <w:rsid w:val="006A5B22"/>
    <w:rsid w:val="006A63AE"/>
    <w:rsid w:val="006A65D3"/>
    <w:rsid w:val="006B06F5"/>
    <w:rsid w:val="006B09B1"/>
    <w:rsid w:val="006B22BA"/>
    <w:rsid w:val="006B43C1"/>
    <w:rsid w:val="006C0A5F"/>
    <w:rsid w:val="006C2B13"/>
    <w:rsid w:val="006C3000"/>
    <w:rsid w:val="006C343C"/>
    <w:rsid w:val="006C4C44"/>
    <w:rsid w:val="006C5AAA"/>
    <w:rsid w:val="006D1F43"/>
    <w:rsid w:val="006D3C53"/>
    <w:rsid w:val="006D3F83"/>
    <w:rsid w:val="006D4772"/>
    <w:rsid w:val="006D4FC0"/>
    <w:rsid w:val="006D558A"/>
    <w:rsid w:val="006D7061"/>
    <w:rsid w:val="006D761F"/>
    <w:rsid w:val="006E3F09"/>
    <w:rsid w:val="00700244"/>
    <w:rsid w:val="0070043B"/>
    <w:rsid w:val="00701876"/>
    <w:rsid w:val="0070351B"/>
    <w:rsid w:val="00703BB3"/>
    <w:rsid w:val="007041AB"/>
    <w:rsid w:val="0070420E"/>
    <w:rsid w:val="00706859"/>
    <w:rsid w:val="007068C7"/>
    <w:rsid w:val="00713AEC"/>
    <w:rsid w:val="00713B5B"/>
    <w:rsid w:val="0071663C"/>
    <w:rsid w:val="007204E8"/>
    <w:rsid w:val="007212F3"/>
    <w:rsid w:val="00723820"/>
    <w:rsid w:val="0072509C"/>
    <w:rsid w:val="00726ACD"/>
    <w:rsid w:val="00727F79"/>
    <w:rsid w:val="0073703A"/>
    <w:rsid w:val="0074368F"/>
    <w:rsid w:val="007452DE"/>
    <w:rsid w:val="007454E0"/>
    <w:rsid w:val="00745CDE"/>
    <w:rsid w:val="00747335"/>
    <w:rsid w:val="00747FC7"/>
    <w:rsid w:val="007509B8"/>
    <w:rsid w:val="007513E6"/>
    <w:rsid w:val="00751787"/>
    <w:rsid w:val="00754CF6"/>
    <w:rsid w:val="0076227B"/>
    <w:rsid w:val="0076362E"/>
    <w:rsid w:val="00772F53"/>
    <w:rsid w:val="0077409D"/>
    <w:rsid w:val="00776AEE"/>
    <w:rsid w:val="00780E14"/>
    <w:rsid w:val="0078114A"/>
    <w:rsid w:val="00781756"/>
    <w:rsid w:val="007834E6"/>
    <w:rsid w:val="00787139"/>
    <w:rsid w:val="007878D4"/>
    <w:rsid w:val="00791E80"/>
    <w:rsid w:val="00794772"/>
    <w:rsid w:val="00794C64"/>
    <w:rsid w:val="007951DA"/>
    <w:rsid w:val="00795FEA"/>
    <w:rsid w:val="00796E61"/>
    <w:rsid w:val="007973FE"/>
    <w:rsid w:val="00797BB8"/>
    <w:rsid w:val="00797DD4"/>
    <w:rsid w:val="007A1914"/>
    <w:rsid w:val="007B16E2"/>
    <w:rsid w:val="007B174F"/>
    <w:rsid w:val="007B3141"/>
    <w:rsid w:val="007B324C"/>
    <w:rsid w:val="007B57BE"/>
    <w:rsid w:val="007B6DD2"/>
    <w:rsid w:val="007C1B6D"/>
    <w:rsid w:val="007C1BAD"/>
    <w:rsid w:val="007C2ED1"/>
    <w:rsid w:val="007C2EEC"/>
    <w:rsid w:val="007C6939"/>
    <w:rsid w:val="007C6A46"/>
    <w:rsid w:val="007D36B3"/>
    <w:rsid w:val="007D5C4E"/>
    <w:rsid w:val="007D6611"/>
    <w:rsid w:val="007D6872"/>
    <w:rsid w:val="007D6A77"/>
    <w:rsid w:val="007E0CA6"/>
    <w:rsid w:val="007E0D4B"/>
    <w:rsid w:val="007E19C3"/>
    <w:rsid w:val="007E1A4D"/>
    <w:rsid w:val="007E1F41"/>
    <w:rsid w:val="007E62EE"/>
    <w:rsid w:val="007F363B"/>
    <w:rsid w:val="007F3F25"/>
    <w:rsid w:val="007F5992"/>
    <w:rsid w:val="008002C3"/>
    <w:rsid w:val="008160A2"/>
    <w:rsid w:val="0082170E"/>
    <w:rsid w:val="008234ED"/>
    <w:rsid w:val="00824CC2"/>
    <w:rsid w:val="0082653D"/>
    <w:rsid w:val="0082748B"/>
    <w:rsid w:val="00827970"/>
    <w:rsid w:val="00834CF6"/>
    <w:rsid w:val="008366E6"/>
    <w:rsid w:val="00841FCD"/>
    <w:rsid w:val="00842EDE"/>
    <w:rsid w:val="0084371E"/>
    <w:rsid w:val="008450AE"/>
    <w:rsid w:val="00845A67"/>
    <w:rsid w:val="00846494"/>
    <w:rsid w:val="00854902"/>
    <w:rsid w:val="00856826"/>
    <w:rsid w:val="00860C81"/>
    <w:rsid w:val="00860E75"/>
    <w:rsid w:val="0086253E"/>
    <w:rsid w:val="00863F76"/>
    <w:rsid w:val="008732E4"/>
    <w:rsid w:val="008770E7"/>
    <w:rsid w:val="008808C5"/>
    <w:rsid w:val="008813E4"/>
    <w:rsid w:val="0088174B"/>
    <w:rsid w:val="00882BA1"/>
    <w:rsid w:val="00883737"/>
    <w:rsid w:val="00884AA5"/>
    <w:rsid w:val="00887BD5"/>
    <w:rsid w:val="00890743"/>
    <w:rsid w:val="00893FE0"/>
    <w:rsid w:val="0089432D"/>
    <w:rsid w:val="00895C99"/>
    <w:rsid w:val="008964D5"/>
    <w:rsid w:val="00897624"/>
    <w:rsid w:val="0089772C"/>
    <w:rsid w:val="008A0023"/>
    <w:rsid w:val="008A1A6F"/>
    <w:rsid w:val="008A5339"/>
    <w:rsid w:val="008A63B6"/>
    <w:rsid w:val="008A71EC"/>
    <w:rsid w:val="008A7347"/>
    <w:rsid w:val="008A760D"/>
    <w:rsid w:val="008A79AD"/>
    <w:rsid w:val="008B44D3"/>
    <w:rsid w:val="008B5D59"/>
    <w:rsid w:val="008C0365"/>
    <w:rsid w:val="008C292A"/>
    <w:rsid w:val="008C6F20"/>
    <w:rsid w:val="008D0CAB"/>
    <w:rsid w:val="008D4F31"/>
    <w:rsid w:val="008E06CF"/>
    <w:rsid w:val="008E3A3F"/>
    <w:rsid w:val="008E55A3"/>
    <w:rsid w:val="008F16E6"/>
    <w:rsid w:val="008F3778"/>
    <w:rsid w:val="008F569C"/>
    <w:rsid w:val="009016E4"/>
    <w:rsid w:val="00901B0C"/>
    <w:rsid w:val="00901E2E"/>
    <w:rsid w:val="00904005"/>
    <w:rsid w:val="00904429"/>
    <w:rsid w:val="009047C4"/>
    <w:rsid w:val="00904CC8"/>
    <w:rsid w:val="00905279"/>
    <w:rsid w:val="00906741"/>
    <w:rsid w:val="00907BDF"/>
    <w:rsid w:val="009118CB"/>
    <w:rsid w:val="00911BB0"/>
    <w:rsid w:val="00913BF6"/>
    <w:rsid w:val="00917C47"/>
    <w:rsid w:val="00923F5B"/>
    <w:rsid w:val="00925158"/>
    <w:rsid w:val="009270FF"/>
    <w:rsid w:val="00930495"/>
    <w:rsid w:val="00940B8B"/>
    <w:rsid w:val="0094133B"/>
    <w:rsid w:val="00941A81"/>
    <w:rsid w:val="0094297A"/>
    <w:rsid w:val="00943C8B"/>
    <w:rsid w:val="00945DE4"/>
    <w:rsid w:val="009464D1"/>
    <w:rsid w:val="00950015"/>
    <w:rsid w:val="009544B6"/>
    <w:rsid w:val="00954D7E"/>
    <w:rsid w:val="009578A9"/>
    <w:rsid w:val="00960250"/>
    <w:rsid w:val="009617A7"/>
    <w:rsid w:val="009632E1"/>
    <w:rsid w:val="00964BB4"/>
    <w:rsid w:val="00964F41"/>
    <w:rsid w:val="009656F3"/>
    <w:rsid w:val="0096727A"/>
    <w:rsid w:val="00971A36"/>
    <w:rsid w:val="0097238E"/>
    <w:rsid w:val="0097537C"/>
    <w:rsid w:val="009766C4"/>
    <w:rsid w:val="00996255"/>
    <w:rsid w:val="0099663F"/>
    <w:rsid w:val="00996864"/>
    <w:rsid w:val="00997573"/>
    <w:rsid w:val="009A1BAD"/>
    <w:rsid w:val="009A20DC"/>
    <w:rsid w:val="009A4960"/>
    <w:rsid w:val="009A67BC"/>
    <w:rsid w:val="009A6FE2"/>
    <w:rsid w:val="009A749E"/>
    <w:rsid w:val="009B0182"/>
    <w:rsid w:val="009B06D1"/>
    <w:rsid w:val="009B2567"/>
    <w:rsid w:val="009B26E4"/>
    <w:rsid w:val="009B35BA"/>
    <w:rsid w:val="009B593D"/>
    <w:rsid w:val="009C02B2"/>
    <w:rsid w:val="009C1606"/>
    <w:rsid w:val="009C31FE"/>
    <w:rsid w:val="009C4308"/>
    <w:rsid w:val="009C6F3C"/>
    <w:rsid w:val="009D0616"/>
    <w:rsid w:val="009D1155"/>
    <w:rsid w:val="009D573D"/>
    <w:rsid w:val="009D7187"/>
    <w:rsid w:val="009E1A62"/>
    <w:rsid w:val="009E1C64"/>
    <w:rsid w:val="009E6AFC"/>
    <w:rsid w:val="009E7131"/>
    <w:rsid w:val="009F1352"/>
    <w:rsid w:val="009F1B64"/>
    <w:rsid w:val="009F3366"/>
    <w:rsid w:val="009F4744"/>
    <w:rsid w:val="009F637A"/>
    <w:rsid w:val="009F6484"/>
    <w:rsid w:val="00A00787"/>
    <w:rsid w:val="00A06874"/>
    <w:rsid w:val="00A07677"/>
    <w:rsid w:val="00A12642"/>
    <w:rsid w:val="00A129E0"/>
    <w:rsid w:val="00A14BF9"/>
    <w:rsid w:val="00A1683A"/>
    <w:rsid w:val="00A22128"/>
    <w:rsid w:val="00A24D7F"/>
    <w:rsid w:val="00A25722"/>
    <w:rsid w:val="00A26768"/>
    <w:rsid w:val="00A3097E"/>
    <w:rsid w:val="00A34836"/>
    <w:rsid w:val="00A353CE"/>
    <w:rsid w:val="00A36B2A"/>
    <w:rsid w:val="00A37463"/>
    <w:rsid w:val="00A378E4"/>
    <w:rsid w:val="00A4394D"/>
    <w:rsid w:val="00A47EAC"/>
    <w:rsid w:val="00A503F2"/>
    <w:rsid w:val="00A50A5F"/>
    <w:rsid w:val="00A53B64"/>
    <w:rsid w:val="00A565CB"/>
    <w:rsid w:val="00A6008A"/>
    <w:rsid w:val="00A639F6"/>
    <w:rsid w:val="00A63C2F"/>
    <w:rsid w:val="00A6517D"/>
    <w:rsid w:val="00A70B11"/>
    <w:rsid w:val="00A70FA4"/>
    <w:rsid w:val="00A72EF8"/>
    <w:rsid w:val="00A73355"/>
    <w:rsid w:val="00A73A4C"/>
    <w:rsid w:val="00A7753C"/>
    <w:rsid w:val="00A81F23"/>
    <w:rsid w:val="00A83395"/>
    <w:rsid w:val="00A85DE2"/>
    <w:rsid w:val="00A876BA"/>
    <w:rsid w:val="00A87AE8"/>
    <w:rsid w:val="00A90DA1"/>
    <w:rsid w:val="00A93D12"/>
    <w:rsid w:val="00A94D46"/>
    <w:rsid w:val="00AA1BCB"/>
    <w:rsid w:val="00AA5846"/>
    <w:rsid w:val="00AB019C"/>
    <w:rsid w:val="00AB03C8"/>
    <w:rsid w:val="00AB142E"/>
    <w:rsid w:val="00AB26B6"/>
    <w:rsid w:val="00AB7269"/>
    <w:rsid w:val="00AC0D16"/>
    <w:rsid w:val="00AC12A3"/>
    <w:rsid w:val="00AC354A"/>
    <w:rsid w:val="00AC4259"/>
    <w:rsid w:val="00AC4F8F"/>
    <w:rsid w:val="00AC662A"/>
    <w:rsid w:val="00AC7E51"/>
    <w:rsid w:val="00AD0727"/>
    <w:rsid w:val="00AD2123"/>
    <w:rsid w:val="00AD53FB"/>
    <w:rsid w:val="00AD78D3"/>
    <w:rsid w:val="00AE45A4"/>
    <w:rsid w:val="00AF0F6A"/>
    <w:rsid w:val="00AF10C2"/>
    <w:rsid w:val="00AF1EE0"/>
    <w:rsid w:val="00AF565F"/>
    <w:rsid w:val="00AF6815"/>
    <w:rsid w:val="00AF6EB8"/>
    <w:rsid w:val="00AF7123"/>
    <w:rsid w:val="00B02D66"/>
    <w:rsid w:val="00B04A29"/>
    <w:rsid w:val="00B04F60"/>
    <w:rsid w:val="00B05460"/>
    <w:rsid w:val="00B06DBB"/>
    <w:rsid w:val="00B11CD8"/>
    <w:rsid w:val="00B11DB9"/>
    <w:rsid w:val="00B13503"/>
    <w:rsid w:val="00B15029"/>
    <w:rsid w:val="00B15422"/>
    <w:rsid w:val="00B17C81"/>
    <w:rsid w:val="00B17CCF"/>
    <w:rsid w:val="00B20686"/>
    <w:rsid w:val="00B214FA"/>
    <w:rsid w:val="00B23C4E"/>
    <w:rsid w:val="00B25FBC"/>
    <w:rsid w:val="00B25FE4"/>
    <w:rsid w:val="00B30435"/>
    <w:rsid w:val="00B32582"/>
    <w:rsid w:val="00B350FA"/>
    <w:rsid w:val="00B357C7"/>
    <w:rsid w:val="00B37BBC"/>
    <w:rsid w:val="00B4037A"/>
    <w:rsid w:val="00B42558"/>
    <w:rsid w:val="00B4481B"/>
    <w:rsid w:val="00B4531A"/>
    <w:rsid w:val="00B45E56"/>
    <w:rsid w:val="00B46079"/>
    <w:rsid w:val="00B4772F"/>
    <w:rsid w:val="00B478D1"/>
    <w:rsid w:val="00B5015E"/>
    <w:rsid w:val="00B50272"/>
    <w:rsid w:val="00B50B82"/>
    <w:rsid w:val="00B5305A"/>
    <w:rsid w:val="00B56922"/>
    <w:rsid w:val="00B57A56"/>
    <w:rsid w:val="00B62C0F"/>
    <w:rsid w:val="00B66795"/>
    <w:rsid w:val="00B67965"/>
    <w:rsid w:val="00B67B36"/>
    <w:rsid w:val="00B67CCD"/>
    <w:rsid w:val="00B72852"/>
    <w:rsid w:val="00B731B5"/>
    <w:rsid w:val="00B76026"/>
    <w:rsid w:val="00B76B38"/>
    <w:rsid w:val="00B80131"/>
    <w:rsid w:val="00B80990"/>
    <w:rsid w:val="00B83BEA"/>
    <w:rsid w:val="00B841D3"/>
    <w:rsid w:val="00B844FF"/>
    <w:rsid w:val="00B859E5"/>
    <w:rsid w:val="00B97488"/>
    <w:rsid w:val="00BA578C"/>
    <w:rsid w:val="00BA674A"/>
    <w:rsid w:val="00BA71C1"/>
    <w:rsid w:val="00BB3496"/>
    <w:rsid w:val="00BB53B3"/>
    <w:rsid w:val="00BB676B"/>
    <w:rsid w:val="00BC14B7"/>
    <w:rsid w:val="00BC50B7"/>
    <w:rsid w:val="00BD25CD"/>
    <w:rsid w:val="00BD3558"/>
    <w:rsid w:val="00BD6A13"/>
    <w:rsid w:val="00BE061F"/>
    <w:rsid w:val="00BE0740"/>
    <w:rsid w:val="00BE2389"/>
    <w:rsid w:val="00BE6C41"/>
    <w:rsid w:val="00BE6C57"/>
    <w:rsid w:val="00BE78E3"/>
    <w:rsid w:val="00BF00DF"/>
    <w:rsid w:val="00BF07A5"/>
    <w:rsid w:val="00BF125D"/>
    <w:rsid w:val="00BF21B6"/>
    <w:rsid w:val="00BF2A17"/>
    <w:rsid w:val="00BF2B88"/>
    <w:rsid w:val="00BF42BE"/>
    <w:rsid w:val="00BF4C95"/>
    <w:rsid w:val="00BF6141"/>
    <w:rsid w:val="00BF63CA"/>
    <w:rsid w:val="00BF777D"/>
    <w:rsid w:val="00BF7E10"/>
    <w:rsid w:val="00C013F6"/>
    <w:rsid w:val="00C11ACA"/>
    <w:rsid w:val="00C12FC3"/>
    <w:rsid w:val="00C159DE"/>
    <w:rsid w:val="00C16EA1"/>
    <w:rsid w:val="00C17799"/>
    <w:rsid w:val="00C179B0"/>
    <w:rsid w:val="00C22475"/>
    <w:rsid w:val="00C22510"/>
    <w:rsid w:val="00C24E48"/>
    <w:rsid w:val="00C2579D"/>
    <w:rsid w:val="00C25C0A"/>
    <w:rsid w:val="00C31C0C"/>
    <w:rsid w:val="00C35BC2"/>
    <w:rsid w:val="00C36348"/>
    <w:rsid w:val="00C364A8"/>
    <w:rsid w:val="00C36D12"/>
    <w:rsid w:val="00C37BB8"/>
    <w:rsid w:val="00C47420"/>
    <w:rsid w:val="00C50D27"/>
    <w:rsid w:val="00C51415"/>
    <w:rsid w:val="00C51CBA"/>
    <w:rsid w:val="00C55959"/>
    <w:rsid w:val="00C6212B"/>
    <w:rsid w:val="00C63EEA"/>
    <w:rsid w:val="00C640DE"/>
    <w:rsid w:val="00C64490"/>
    <w:rsid w:val="00C6627C"/>
    <w:rsid w:val="00C678E0"/>
    <w:rsid w:val="00C7450F"/>
    <w:rsid w:val="00C757E0"/>
    <w:rsid w:val="00C81483"/>
    <w:rsid w:val="00C82F7B"/>
    <w:rsid w:val="00C8435C"/>
    <w:rsid w:val="00C8451E"/>
    <w:rsid w:val="00C84C0A"/>
    <w:rsid w:val="00C858D8"/>
    <w:rsid w:val="00C866BD"/>
    <w:rsid w:val="00C86C7F"/>
    <w:rsid w:val="00C87C47"/>
    <w:rsid w:val="00C94753"/>
    <w:rsid w:val="00C95D84"/>
    <w:rsid w:val="00C96492"/>
    <w:rsid w:val="00C967AE"/>
    <w:rsid w:val="00CA19DD"/>
    <w:rsid w:val="00CA1FC5"/>
    <w:rsid w:val="00CA3250"/>
    <w:rsid w:val="00CA4B2D"/>
    <w:rsid w:val="00CA725D"/>
    <w:rsid w:val="00CB14CC"/>
    <w:rsid w:val="00CB208E"/>
    <w:rsid w:val="00CB2F55"/>
    <w:rsid w:val="00CB4194"/>
    <w:rsid w:val="00CB4335"/>
    <w:rsid w:val="00CB4753"/>
    <w:rsid w:val="00CB53F7"/>
    <w:rsid w:val="00CB57F6"/>
    <w:rsid w:val="00CB6147"/>
    <w:rsid w:val="00CB63BE"/>
    <w:rsid w:val="00CB7646"/>
    <w:rsid w:val="00CC11E5"/>
    <w:rsid w:val="00CC3C80"/>
    <w:rsid w:val="00CC4207"/>
    <w:rsid w:val="00CC6B59"/>
    <w:rsid w:val="00CC7093"/>
    <w:rsid w:val="00CC71F3"/>
    <w:rsid w:val="00CD075F"/>
    <w:rsid w:val="00CD1AA5"/>
    <w:rsid w:val="00CD32F6"/>
    <w:rsid w:val="00CD4B41"/>
    <w:rsid w:val="00CE0F3E"/>
    <w:rsid w:val="00CE4830"/>
    <w:rsid w:val="00CE7831"/>
    <w:rsid w:val="00CF0E05"/>
    <w:rsid w:val="00CF1731"/>
    <w:rsid w:val="00CF2146"/>
    <w:rsid w:val="00CF377B"/>
    <w:rsid w:val="00CF54E0"/>
    <w:rsid w:val="00D02225"/>
    <w:rsid w:val="00D02EC8"/>
    <w:rsid w:val="00D03448"/>
    <w:rsid w:val="00D070F5"/>
    <w:rsid w:val="00D10A87"/>
    <w:rsid w:val="00D12D4D"/>
    <w:rsid w:val="00D14A68"/>
    <w:rsid w:val="00D20A8D"/>
    <w:rsid w:val="00D22279"/>
    <w:rsid w:val="00D2237C"/>
    <w:rsid w:val="00D226D5"/>
    <w:rsid w:val="00D235DA"/>
    <w:rsid w:val="00D2714E"/>
    <w:rsid w:val="00D3174D"/>
    <w:rsid w:val="00D3179C"/>
    <w:rsid w:val="00D33C8C"/>
    <w:rsid w:val="00D34A6E"/>
    <w:rsid w:val="00D4010D"/>
    <w:rsid w:val="00D4023F"/>
    <w:rsid w:val="00D437ED"/>
    <w:rsid w:val="00D452FE"/>
    <w:rsid w:val="00D45BA6"/>
    <w:rsid w:val="00D467ED"/>
    <w:rsid w:val="00D50E97"/>
    <w:rsid w:val="00D51DE5"/>
    <w:rsid w:val="00D52D76"/>
    <w:rsid w:val="00D5343D"/>
    <w:rsid w:val="00D54958"/>
    <w:rsid w:val="00D54F79"/>
    <w:rsid w:val="00D564F5"/>
    <w:rsid w:val="00D60754"/>
    <w:rsid w:val="00D631A2"/>
    <w:rsid w:val="00D67F6F"/>
    <w:rsid w:val="00D73B7B"/>
    <w:rsid w:val="00D73D3F"/>
    <w:rsid w:val="00D74C13"/>
    <w:rsid w:val="00D76001"/>
    <w:rsid w:val="00D7639C"/>
    <w:rsid w:val="00D86C44"/>
    <w:rsid w:val="00D926D1"/>
    <w:rsid w:val="00D92AA3"/>
    <w:rsid w:val="00D94127"/>
    <w:rsid w:val="00D97179"/>
    <w:rsid w:val="00D97E00"/>
    <w:rsid w:val="00DA00B0"/>
    <w:rsid w:val="00DA150F"/>
    <w:rsid w:val="00DA3825"/>
    <w:rsid w:val="00DA4770"/>
    <w:rsid w:val="00DB103B"/>
    <w:rsid w:val="00DC24D5"/>
    <w:rsid w:val="00DC4EFC"/>
    <w:rsid w:val="00DC5E48"/>
    <w:rsid w:val="00DC6041"/>
    <w:rsid w:val="00DD146E"/>
    <w:rsid w:val="00DD440F"/>
    <w:rsid w:val="00DD4A9F"/>
    <w:rsid w:val="00DE1667"/>
    <w:rsid w:val="00DE1793"/>
    <w:rsid w:val="00DE1D5E"/>
    <w:rsid w:val="00DE2F5B"/>
    <w:rsid w:val="00DE33BE"/>
    <w:rsid w:val="00DE3768"/>
    <w:rsid w:val="00DE5E1E"/>
    <w:rsid w:val="00DE726B"/>
    <w:rsid w:val="00DE76E4"/>
    <w:rsid w:val="00DF23AF"/>
    <w:rsid w:val="00DF547E"/>
    <w:rsid w:val="00E0194B"/>
    <w:rsid w:val="00E060D7"/>
    <w:rsid w:val="00E1305F"/>
    <w:rsid w:val="00E14B26"/>
    <w:rsid w:val="00E164A4"/>
    <w:rsid w:val="00E16C20"/>
    <w:rsid w:val="00E172BF"/>
    <w:rsid w:val="00E22274"/>
    <w:rsid w:val="00E239D7"/>
    <w:rsid w:val="00E26CE3"/>
    <w:rsid w:val="00E27EF2"/>
    <w:rsid w:val="00E340F5"/>
    <w:rsid w:val="00E349FB"/>
    <w:rsid w:val="00E34A3A"/>
    <w:rsid w:val="00E37383"/>
    <w:rsid w:val="00E37F3B"/>
    <w:rsid w:val="00E44FAE"/>
    <w:rsid w:val="00E454D1"/>
    <w:rsid w:val="00E500C6"/>
    <w:rsid w:val="00E565EE"/>
    <w:rsid w:val="00E61DFB"/>
    <w:rsid w:val="00E620C6"/>
    <w:rsid w:val="00E63E3A"/>
    <w:rsid w:val="00E66CC3"/>
    <w:rsid w:val="00E674A8"/>
    <w:rsid w:val="00E71315"/>
    <w:rsid w:val="00E720CD"/>
    <w:rsid w:val="00E729FB"/>
    <w:rsid w:val="00E76A9B"/>
    <w:rsid w:val="00E80570"/>
    <w:rsid w:val="00E83EB9"/>
    <w:rsid w:val="00E8553C"/>
    <w:rsid w:val="00E865A9"/>
    <w:rsid w:val="00E917C4"/>
    <w:rsid w:val="00E93A73"/>
    <w:rsid w:val="00E93B79"/>
    <w:rsid w:val="00E93F0E"/>
    <w:rsid w:val="00E96208"/>
    <w:rsid w:val="00E96723"/>
    <w:rsid w:val="00EA4A89"/>
    <w:rsid w:val="00EA5963"/>
    <w:rsid w:val="00EA5B5A"/>
    <w:rsid w:val="00EA79C9"/>
    <w:rsid w:val="00EA7FA8"/>
    <w:rsid w:val="00EB0D9C"/>
    <w:rsid w:val="00EB10A7"/>
    <w:rsid w:val="00EB24EC"/>
    <w:rsid w:val="00EB26D5"/>
    <w:rsid w:val="00EB333D"/>
    <w:rsid w:val="00EB47F3"/>
    <w:rsid w:val="00EB4C9B"/>
    <w:rsid w:val="00EB5F27"/>
    <w:rsid w:val="00EB5F65"/>
    <w:rsid w:val="00EB6167"/>
    <w:rsid w:val="00EB63E5"/>
    <w:rsid w:val="00EB7388"/>
    <w:rsid w:val="00EC336E"/>
    <w:rsid w:val="00EC495F"/>
    <w:rsid w:val="00EC7E06"/>
    <w:rsid w:val="00ED2842"/>
    <w:rsid w:val="00ED70E6"/>
    <w:rsid w:val="00ED72B2"/>
    <w:rsid w:val="00EE24BA"/>
    <w:rsid w:val="00EE2CCC"/>
    <w:rsid w:val="00EE2E66"/>
    <w:rsid w:val="00EE363C"/>
    <w:rsid w:val="00EE4B2C"/>
    <w:rsid w:val="00EE5059"/>
    <w:rsid w:val="00EE63C6"/>
    <w:rsid w:val="00EE6803"/>
    <w:rsid w:val="00EF07B1"/>
    <w:rsid w:val="00EF3270"/>
    <w:rsid w:val="00EF54B1"/>
    <w:rsid w:val="00EF557A"/>
    <w:rsid w:val="00F00D28"/>
    <w:rsid w:val="00F104EF"/>
    <w:rsid w:val="00F10877"/>
    <w:rsid w:val="00F125ED"/>
    <w:rsid w:val="00F132EB"/>
    <w:rsid w:val="00F15EFD"/>
    <w:rsid w:val="00F22287"/>
    <w:rsid w:val="00F23194"/>
    <w:rsid w:val="00F23F6B"/>
    <w:rsid w:val="00F311BA"/>
    <w:rsid w:val="00F31DA4"/>
    <w:rsid w:val="00F32198"/>
    <w:rsid w:val="00F328BE"/>
    <w:rsid w:val="00F33CD1"/>
    <w:rsid w:val="00F33E68"/>
    <w:rsid w:val="00F34335"/>
    <w:rsid w:val="00F35EB0"/>
    <w:rsid w:val="00F4651F"/>
    <w:rsid w:val="00F532BF"/>
    <w:rsid w:val="00F534C0"/>
    <w:rsid w:val="00F53DA5"/>
    <w:rsid w:val="00F54B64"/>
    <w:rsid w:val="00F54CA2"/>
    <w:rsid w:val="00F54DFD"/>
    <w:rsid w:val="00F56D6D"/>
    <w:rsid w:val="00F60309"/>
    <w:rsid w:val="00F61289"/>
    <w:rsid w:val="00F61582"/>
    <w:rsid w:val="00F63CEE"/>
    <w:rsid w:val="00F671D6"/>
    <w:rsid w:val="00F757F7"/>
    <w:rsid w:val="00F8117B"/>
    <w:rsid w:val="00F81A86"/>
    <w:rsid w:val="00F82610"/>
    <w:rsid w:val="00F8280B"/>
    <w:rsid w:val="00F84C77"/>
    <w:rsid w:val="00F86987"/>
    <w:rsid w:val="00F91158"/>
    <w:rsid w:val="00F9324C"/>
    <w:rsid w:val="00F94B83"/>
    <w:rsid w:val="00F953EA"/>
    <w:rsid w:val="00F95F3C"/>
    <w:rsid w:val="00F97E03"/>
    <w:rsid w:val="00F97EF9"/>
    <w:rsid w:val="00FA3E6B"/>
    <w:rsid w:val="00FA5776"/>
    <w:rsid w:val="00FA6540"/>
    <w:rsid w:val="00FA6D2D"/>
    <w:rsid w:val="00FB08AE"/>
    <w:rsid w:val="00FB22DF"/>
    <w:rsid w:val="00FB3AF3"/>
    <w:rsid w:val="00FB488C"/>
    <w:rsid w:val="00FB6AB3"/>
    <w:rsid w:val="00FC00FA"/>
    <w:rsid w:val="00FC0FCF"/>
    <w:rsid w:val="00FC4AE1"/>
    <w:rsid w:val="00FC52FF"/>
    <w:rsid w:val="00FC5F5B"/>
    <w:rsid w:val="00FD2CCF"/>
    <w:rsid w:val="00FD3704"/>
    <w:rsid w:val="00FD4FE7"/>
    <w:rsid w:val="00FD6F32"/>
    <w:rsid w:val="00FD716D"/>
    <w:rsid w:val="00FE3C32"/>
    <w:rsid w:val="00FE659D"/>
    <w:rsid w:val="00FE7E6D"/>
    <w:rsid w:val="00FF0446"/>
    <w:rsid w:val="00FF18A7"/>
    <w:rsid w:val="00FF2087"/>
    <w:rsid w:val="00FF2175"/>
    <w:rsid w:val="00FF2C00"/>
    <w:rsid w:val="00FF6172"/>
    <w:rsid w:val="00FF7E2E"/>
    <w:rsid w:val="0171BD7F"/>
    <w:rsid w:val="01CF68E2"/>
    <w:rsid w:val="045C5EEA"/>
    <w:rsid w:val="05942FD6"/>
    <w:rsid w:val="07CAE2F2"/>
    <w:rsid w:val="07D4D874"/>
    <w:rsid w:val="0918AA45"/>
    <w:rsid w:val="0A672738"/>
    <w:rsid w:val="0D5F15F3"/>
    <w:rsid w:val="0E848B25"/>
    <w:rsid w:val="10D9C2A2"/>
    <w:rsid w:val="142E2247"/>
    <w:rsid w:val="14633F25"/>
    <w:rsid w:val="148D08F3"/>
    <w:rsid w:val="1C1AE2C1"/>
    <w:rsid w:val="1E596E53"/>
    <w:rsid w:val="1E6D7744"/>
    <w:rsid w:val="1E8896E4"/>
    <w:rsid w:val="1F7C4EF6"/>
    <w:rsid w:val="1F8FBFBD"/>
    <w:rsid w:val="218BB14A"/>
    <w:rsid w:val="22C271F3"/>
    <w:rsid w:val="233EEF2E"/>
    <w:rsid w:val="2542C2AE"/>
    <w:rsid w:val="27FF5384"/>
    <w:rsid w:val="29627938"/>
    <w:rsid w:val="2AA7FC45"/>
    <w:rsid w:val="2BB45A3D"/>
    <w:rsid w:val="2BF0B3C9"/>
    <w:rsid w:val="2C1617CB"/>
    <w:rsid w:val="2CD09A8E"/>
    <w:rsid w:val="2CDAF207"/>
    <w:rsid w:val="2D1811F5"/>
    <w:rsid w:val="2F3C010C"/>
    <w:rsid w:val="31CCE4C6"/>
    <w:rsid w:val="325EC442"/>
    <w:rsid w:val="3338D06B"/>
    <w:rsid w:val="34DE8BD6"/>
    <w:rsid w:val="3507472D"/>
    <w:rsid w:val="3A8B8BA0"/>
    <w:rsid w:val="3ABA735E"/>
    <w:rsid w:val="3C71645A"/>
    <w:rsid w:val="3E032277"/>
    <w:rsid w:val="41575510"/>
    <w:rsid w:val="41700D79"/>
    <w:rsid w:val="42839627"/>
    <w:rsid w:val="430D1871"/>
    <w:rsid w:val="442AB31D"/>
    <w:rsid w:val="448C9348"/>
    <w:rsid w:val="44AAEB4E"/>
    <w:rsid w:val="454CBBD2"/>
    <w:rsid w:val="46864882"/>
    <w:rsid w:val="46937021"/>
    <w:rsid w:val="46D8FABF"/>
    <w:rsid w:val="472701F5"/>
    <w:rsid w:val="47507AB9"/>
    <w:rsid w:val="47D4D2D0"/>
    <w:rsid w:val="4B6E9F07"/>
    <w:rsid w:val="4D4D1EA5"/>
    <w:rsid w:val="4DB0FF6D"/>
    <w:rsid w:val="4DD68E47"/>
    <w:rsid w:val="4E317D17"/>
    <w:rsid w:val="509B6571"/>
    <w:rsid w:val="512A5431"/>
    <w:rsid w:val="514191E1"/>
    <w:rsid w:val="518E91DF"/>
    <w:rsid w:val="51F376AC"/>
    <w:rsid w:val="52D0964A"/>
    <w:rsid w:val="533059B7"/>
    <w:rsid w:val="53664894"/>
    <w:rsid w:val="5396A72D"/>
    <w:rsid w:val="5630E993"/>
    <w:rsid w:val="591C3505"/>
    <w:rsid w:val="5ACF70AC"/>
    <w:rsid w:val="5B197053"/>
    <w:rsid w:val="5C8021E8"/>
    <w:rsid w:val="5EA2EB28"/>
    <w:rsid w:val="60316F13"/>
    <w:rsid w:val="604201FE"/>
    <w:rsid w:val="6431A9F6"/>
    <w:rsid w:val="64D78AC0"/>
    <w:rsid w:val="65BC4B6A"/>
    <w:rsid w:val="674E7779"/>
    <w:rsid w:val="677FE264"/>
    <w:rsid w:val="68ED9299"/>
    <w:rsid w:val="6A89A1CF"/>
    <w:rsid w:val="6AF417A1"/>
    <w:rsid w:val="6CB569C7"/>
    <w:rsid w:val="6D78B978"/>
    <w:rsid w:val="6DA48569"/>
    <w:rsid w:val="6E431054"/>
    <w:rsid w:val="6F8E0CA9"/>
    <w:rsid w:val="6FA6F7C7"/>
    <w:rsid w:val="710EA3D5"/>
    <w:rsid w:val="7150C92C"/>
    <w:rsid w:val="7152BD2D"/>
    <w:rsid w:val="737A2413"/>
    <w:rsid w:val="738698EB"/>
    <w:rsid w:val="74531540"/>
    <w:rsid w:val="7466564E"/>
    <w:rsid w:val="7623CDC5"/>
    <w:rsid w:val="76C73F6F"/>
    <w:rsid w:val="777AE1BA"/>
    <w:rsid w:val="7A87E6B3"/>
    <w:rsid w:val="7AE6996B"/>
    <w:rsid w:val="7BE6575A"/>
    <w:rsid w:val="7EAB5CE2"/>
    <w:rsid w:val="7F31E20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1C5F6"/>
  <w15:chartTrackingRefBased/>
  <w15:docId w15:val="{14179C01-60A6-42CC-86B2-AADC9EE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03"/>
    <w:pPr>
      <w:spacing w:after="0" w:line="240" w:lineRule="auto"/>
      <w:jc w:val="both"/>
    </w:pPr>
    <w:rPr>
      <w:sz w:val="20"/>
      <w:lang w:val="es-MX"/>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spacing w:before="200"/>
      <w:ind w:left="720" w:hanging="36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lang w:val="es-MX"/>
    </w:rPr>
  </w:style>
  <w:style w:type="paragraph" w:styleId="Ttulo">
    <w:name w:val="Title"/>
    <w:aliases w:val="Cláusula 9"/>
    <w:basedOn w:val="Normal"/>
    <w:next w:val="Normal"/>
    <w:link w:val="TtuloCar"/>
    <w:uiPriority w:val="10"/>
    <w:qFormat/>
    <w:rsid w:val="009F1352"/>
    <w:pPr>
      <w:numPr>
        <w:numId w:val="4"/>
      </w:numPr>
      <w:spacing w:after="300"/>
      <w:contextualSpacing/>
    </w:pPr>
    <w:rPr>
      <w:rFonts w:asciiTheme="majorHAnsi" w:eastAsiaTheme="majorEastAsia" w:hAnsiTheme="majorHAnsi" w:cstheme="majorBidi"/>
      <w:color w:val="3A3939" w:themeColor="background2" w:themeShade="BF"/>
      <w:spacing w:val="5"/>
      <w:kern w:val="28"/>
      <w:szCs w:val="52"/>
    </w:rPr>
  </w:style>
  <w:style w:type="character" w:customStyle="1" w:styleId="TtuloCar">
    <w:name w:val="Título Car"/>
    <w:aliases w:val="Cláusula 9 Car"/>
    <w:basedOn w:val="Fuentedeprrafopredeter"/>
    <w:link w:val="Ttulo"/>
    <w:uiPriority w:val="10"/>
    <w:rsid w:val="009F1352"/>
    <w:rPr>
      <w:rFonts w:asciiTheme="majorHAnsi" w:eastAsiaTheme="majorEastAsia" w:hAnsiTheme="majorHAnsi" w:cstheme="majorBidi"/>
      <w:color w:val="3A3939" w:themeColor="background2" w:themeShade="BF"/>
      <w:spacing w:val="5"/>
      <w:kern w:val="28"/>
      <w:sz w:val="20"/>
      <w:szCs w:val="52"/>
      <w:lang w:val="es-MX"/>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basedOn w:val="Fuentedeprrafopredeter"/>
    <w:link w:val="Prrafodelista"/>
    <w:uiPriority w:val="34"/>
    <w:qFormat/>
    <w:rsid w:val="00FB22DF"/>
    <w:rPr>
      <w:sz w:val="20"/>
      <w:lang w:val="es-MX"/>
    </w:rPr>
  </w:style>
  <w:style w:type="paragraph" w:customStyle="1" w:styleId="clusulas">
    <w:name w:val="cláusulas"/>
    <w:basedOn w:val="Normal"/>
    <w:qFormat/>
    <w:rsid w:val="00F97EF9"/>
    <w:pPr>
      <w:numPr>
        <w:numId w:val="2"/>
      </w:numPr>
      <w:spacing w:before="120" w:after="120"/>
    </w:pPr>
    <w:rPr>
      <w:b/>
      <w:lang w:val="es-CO"/>
    </w:rPr>
  </w:style>
  <w:style w:type="character" w:styleId="Refdecomentario">
    <w:name w:val="annotation reference"/>
    <w:basedOn w:val="Fuentedeprrafopredeter"/>
    <w:uiPriority w:val="99"/>
    <w:unhideWhenUsed/>
    <w:rsid w:val="00227400"/>
    <w:rPr>
      <w:sz w:val="16"/>
      <w:szCs w:val="16"/>
    </w:rPr>
  </w:style>
  <w:style w:type="paragraph" w:styleId="Textocomentario">
    <w:name w:val="annotation text"/>
    <w:basedOn w:val="Normal"/>
    <w:link w:val="TextocomentarioCar"/>
    <w:uiPriority w:val="99"/>
    <w:unhideWhenUsed/>
    <w:rsid w:val="00227400"/>
    <w:rPr>
      <w:szCs w:val="20"/>
    </w:rPr>
  </w:style>
  <w:style w:type="character" w:customStyle="1" w:styleId="TextocomentarioCar">
    <w:name w:val="Texto comentario Car"/>
    <w:basedOn w:val="Fuentedeprrafopredeter"/>
    <w:link w:val="Textocomentario"/>
    <w:uiPriority w:val="99"/>
    <w:rsid w:val="0022740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7400"/>
    <w:rPr>
      <w:b/>
      <w:bCs/>
    </w:rPr>
  </w:style>
  <w:style w:type="character" w:customStyle="1" w:styleId="AsuntodelcomentarioCar">
    <w:name w:val="Asunto del comentario Car"/>
    <w:basedOn w:val="TextocomentarioCar"/>
    <w:link w:val="Asuntodelcomentario"/>
    <w:uiPriority w:val="99"/>
    <w:semiHidden/>
    <w:rsid w:val="00227400"/>
    <w:rPr>
      <w:b/>
      <w:bCs/>
      <w:sz w:val="20"/>
      <w:szCs w:val="20"/>
      <w:lang w:val="es-MX"/>
    </w:rPr>
  </w:style>
  <w:style w:type="paragraph" w:customStyle="1" w:styleId="Clusula10">
    <w:name w:val="Cláusula 10"/>
    <w:basedOn w:val="Normal"/>
    <w:qFormat/>
    <w:rsid w:val="00CB4335"/>
    <w:pPr>
      <w:numPr>
        <w:numId w:val="3"/>
      </w:numPr>
      <w:ind w:left="680" w:firstLine="0"/>
    </w:pPr>
    <w:rPr>
      <w:color w:val="3A3939" w:themeColor="background2" w:themeShade="BF"/>
    </w:rPr>
  </w:style>
  <w:style w:type="paragraph" w:customStyle="1" w:styleId="InviasNormal">
    <w:name w:val="Invias Normal"/>
    <w:basedOn w:val="Normal"/>
    <w:link w:val="InviasNormalCar"/>
    <w:qFormat/>
    <w:rsid w:val="00930495"/>
    <w:pPr>
      <w:tabs>
        <w:tab w:val="left" w:pos="-142"/>
      </w:tabs>
      <w:autoSpaceDE w:val="0"/>
      <w:autoSpaceDN w:val="0"/>
      <w:adjustRightInd w:val="0"/>
      <w:spacing w:before="120" w:after="240"/>
    </w:pPr>
    <w:rPr>
      <w:rFonts w:ascii="Arial Narrow" w:eastAsia="Times New Roman" w:hAnsi="Arial Narrow" w:cs="Times New Roman"/>
      <w:color w:val="131313" w:themeColor="background2" w:themeShade="40"/>
      <w:sz w:val="24"/>
      <w:szCs w:val="24"/>
      <w:lang w:val="x-none" w:eastAsia="es-ES"/>
    </w:rPr>
  </w:style>
  <w:style w:type="character" w:customStyle="1" w:styleId="InviasNormalCar">
    <w:name w:val="Invias Normal Car"/>
    <w:link w:val="InviasNormal"/>
    <w:locked/>
    <w:rsid w:val="00930495"/>
    <w:rPr>
      <w:rFonts w:ascii="Arial Narrow" w:eastAsia="Times New Roman" w:hAnsi="Arial Narrow" w:cs="Times New Roman"/>
      <w:color w:val="131313" w:themeColor="background2" w:themeShade="40"/>
      <w:sz w:val="24"/>
      <w:szCs w:val="24"/>
      <w:lang w:val="x-none" w:eastAsia="es-ES"/>
    </w:rPr>
  </w:style>
  <w:style w:type="paragraph" w:styleId="TDC1">
    <w:name w:val="toc 1"/>
    <w:basedOn w:val="Normal"/>
    <w:next w:val="Normal"/>
    <w:autoRedefine/>
    <w:uiPriority w:val="39"/>
    <w:unhideWhenUsed/>
    <w:rsid w:val="00EA4A89"/>
    <w:pPr>
      <w:tabs>
        <w:tab w:val="right" w:leader="dot" w:pos="8828"/>
      </w:tabs>
    </w:pPr>
    <w:rPr>
      <w:rFonts w:cstheme="minorHAnsi"/>
      <w:b/>
      <w:noProof/>
      <w:color w:val="3A3939" w:themeColor="background2" w:themeShade="BF"/>
      <w:szCs w:val="20"/>
      <w:lang w:val="es-CO"/>
    </w:rPr>
  </w:style>
  <w:style w:type="character" w:styleId="Textoennegrita">
    <w:name w:val="Strong"/>
    <w:basedOn w:val="Fuentedeprrafopredeter"/>
    <w:uiPriority w:val="22"/>
    <w:qFormat/>
    <w:rsid w:val="00D10A87"/>
    <w:rPr>
      <w:b/>
      <w:bCs/>
    </w:rPr>
  </w:style>
  <w:style w:type="character" w:styleId="nfasis">
    <w:name w:val="Emphasis"/>
    <w:basedOn w:val="Fuentedeprrafopredeter"/>
    <w:uiPriority w:val="20"/>
    <w:qFormat/>
    <w:rsid w:val="00D10A87"/>
    <w:rPr>
      <w:i/>
      <w:iCs/>
    </w:rPr>
  </w:style>
  <w:style w:type="paragraph" w:styleId="Revisin">
    <w:name w:val="Revision"/>
    <w:hidden/>
    <w:uiPriority w:val="99"/>
    <w:semiHidden/>
    <w:rsid w:val="003E58C3"/>
    <w:pPr>
      <w:spacing w:after="0" w:line="240" w:lineRule="auto"/>
    </w:pPr>
    <w:rPr>
      <w:sz w:val="20"/>
      <w:lang w:val="es-MX"/>
    </w:rPr>
  </w:style>
  <w:style w:type="paragraph" w:customStyle="1" w:styleId="Captulo9">
    <w:name w:val="Capítulo 9"/>
    <w:basedOn w:val="Normal"/>
    <w:qFormat/>
    <w:rsid w:val="00D54F79"/>
    <w:pPr>
      <w:numPr>
        <w:numId w:val="9"/>
      </w:numPr>
    </w:pPr>
  </w:style>
  <w:style w:type="table" w:customStyle="1" w:styleId="Cuadrculadetablaclara1">
    <w:name w:val="Cuadrícula de tabla clara1"/>
    <w:basedOn w:val="Tablanormal"/>
    <w:next w:val="Tablaconcuadrculaclara"/>
    <w:uiPriority w:val="99"/>
    <w:rsid w:val="009E6AF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9E6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
    <w:name w:val="Grid Table 4"/>
    <w:basedOn w:val="Tablanormal"/>
    <w:uiPriority w:val="49"/>
    <w:rsid w:val="002E4702"/>
    <w:pPr>
      <w:spacing w:after="0" w:line="240" w:lineRule="auto"/>
    </w:pPr>
    <w:tblPr>
      <w:tblStyleRowBandSize w:val="1"/>
      <w:tblStyleColBandSize w:val="1"/>
      <w:tblBorders>
        <w:top w:val="single" w:sz="4" w:space="0" w:color="797070" w:themeColor="text1" w:themeTint="99"/>
        <w:left w:val="single" w:sz="4" w:space="0" w:color="797070" w:themeColor="text1" w:themeTint="99"/>
        <w:bottom w:val="single" w:sz="4" w:space="0" w:color="797070" w:themeColor="text1" w:themeTint="99"/>
        <w:right w:val="single" w:sz="4" w:space="0" w:color="797070" w:themeColor="text1" w:themeTint="99"/>
        <w:insideH w:val="single" w:sz="4" w:space="0" w:color="797070" w:themeColor="text1" w:themeTint="99"/>
        <w:insideV w:val="single" w:sz="4" w:space="0" w:color="797070" w:themeColor="text1" w:themeTint="99"/>
      </w:tblBorders>
    </w:tblPr>
    <w:tblStylePr w:type="firstRow">
      <w:rPr>
        <w:b/>
        <w:bCs/>
        <w:color w:val="FFFFFF" w:themeColor="background1"/>
      </w:rPr>
      <w:tblPr/>
      <w:tcPr>
        <w:tcBorders>
          <w:top w:val="single" w:sz="4" w:space="0" w:color="1A1818" w:themeColor="text1"/>
          <w:left w:val="single" w:sz="4" w:space="0" w:color="1A1818" w:themeColor="text1"/>
          <w:bottom w:val="single" w:sz="4" w:space="0" w:color="1A1818" w:themeColor="text1"/>
          <w:right w:val="single" w:sz="4" w:space="0" w:color="1A1818" w:themeColor="text1"/>
          <w:insideH w:val="nil"/>
          <w:insideV w:val="nil"/>
        </w:tcBorders>
        <w:shd w:val="clear" w:color="auto" w:fill="1A1818" w:themeFill="text1"/>
      </w:tcPr>
    </w:tblStylePr>
    <w:tblStylePr w:type="lastRow">
      <w:rPr>
        <w:b/>
        <w:bCs/>
      </w:rPr>
      <w:tblPr/>
      <w:tcPr>
        <w:tcBorders>
          <w:top w:val="double" w:sz="4" w:space="0" w:color="1A1818" w:themeColor="text1"/>
        </w:tcBorders>
      </w:tcPr>
    </w:tblStylePr>
    <w:tblStylePr w:type="firstCol">
      <w:rPr>
        <w:b/>
        <w:bCs/>
      </w:rPr>
    </w:tblStylePr>
    <w:tblStylePr w:type="lastCol">
      <w:rPr>
        <w:b/>
        <w:bCs/>
      </w:rPr>
    </w:tblStylePr>
    <w:tblStylePr w:type="band1Vert">
      <w:tblPr/>
      <w:tcPr>
        <w:shd w:val="clear" w:color="auto" w:fill="D3CFCF" w:themeFill="text1" w:themeFillTint="33"/>
      </w:tcPr>
    </w:tblStylePr>
    <w:tblStylePr w:type="band1Horz">
      <w:tblPr/>
      <w:tcPr>
        <w:shd w:val="clear" w:color="auto" w:fill="D3CFCF" w:themeFill="text1" w:themeFillTint="33"/>
      </w:tcPr>
    </w:tblStylePr>
  </w:style>
  <w:style w:type="table" w:styleId="Tablaconcuadrcula3-nfasis2">
    <w:name w:val="Grid Table 3 Accent 2"/>
    <w:basedOn w:val="Tablanormal"/>
    <w:uiPriority w:val="48"/>
    <w:rsid w:val="0031743D"/>
    <w:pPr>
      <w:spacing w:after="0" w:line="240" w:lineRule="auto"/>
    </w:pPr>
    <w:tblPr>
      <w:tblStyleRowBandSize w:val="1"/>
      <w:tblStyleColBandSize w:val="1"/>
      <w:tblBorders>
        <w:top w:val="single" w:sz="4" w:space="0" w:color="959393" w:themeColor="accent2" w:themeTint="99"/>
        <w:left w:val="single" w:sz="4" w:space="0" w:color="959393" w:themeColor="accent2" w:themeTint="99"/>
        <w:bottom w:val="single" w:sz="4" w:space="0" w:color="959393" w:themeColor="accent2" w:themeTint="99"/>
        <w:right w:val="single" w:sz="4" w:space="0" w:color="959393" w:themeColor="accent2" w:themeTint="99"/>
        <w:insideH w:val="single" w:sz="4" w:space="0" w:color="959393" w:themeColor="accent2" w:themeTint="99"/>
        <w:insideV w:val="single" w:sz="4" w:space="0" w:color="9593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2" w:themeFillTint="33"/>
      </w:tcPr>
    </w:tblStylePr>
    <w:tblStylePr w:type="band1Horz">
      <w:tblPr/>
      <w:tcPr>
        <w:shd w:val="clear" w:color="auto" w:fill="DBDBDB" w:themeFill="accent2" w:themeFillTint="33"/>
      </w:tcPr>
    </w:tblStylePr>
    <w:tblStylePr w:type="neCell">
      <w:tblPr/>
      <w:tcPr>
        <w:tcBorders>
          <w:bottom w:val="single" w:sz="4" w:space="0" w:color="959393" w:themeColor="accent2" w:themeTint="99"/>
        </w:tcBorders>
      </w:tcPr>
    </w:tblStylePr>
    <w:tblStylePr w:type="nwCell">
      <w:tblPr/>
      <w:tcPr>
        <w:tcBorders>
          <w:bottom w:val="single" w:sz="4" w:space="0" w:color="959393" w:themeColor="accent2" w:themeTint="99"/>
        </w:tcBorders>
      </w:tcPr>
    </w:tblStylePr>
    <w:tblStylePr w:type="seCell">
      <w:tblPr/>
      <w:tcPr>
        <w:tcBorders>
          <w:top w:val="single" w:sz="4" w:space="0" w:color="959393" w:themeColor="accent2" w:themeTint="99"/>
        </w:tcBorders>
      </w:tcPr>
    </w:tblStylePr>
    <w:tblStylePr w:type="swCell">
      <w:tblPr/>
      <w:tcPr>
        <w:tcBorders>
          <w:top w:val="single" w:sz="4" w:space="0" w:color="959393" w:themeColor="accent2" w:themeTint="99"/>
        </w:tcBorders>
      </w:tcPr>
    </w:tblStylePr>
  </w:style>
  <w:style w:type="table" w:styleId="Tabladelista3-nfasis1">
    <w:name w:val="List Table 3 Accent 1"/>
    <w:basedOn w:val="Tablanormal"/>
    <w:uiPriority w:val="48"/>
    <w:rsid w:val="0031743D"/>
    <w:pPr>
      <w:spacing w:after="0" w:line="240" w:lineRule="auto"/>
    </w:pPr>
    <w:tblPr>
      <w:tblStyleRowBandSize w:val="1"/>
      <w:tblStyleColBandSize w:val="1"/>
      <w:tblBorders>
        <w:top w:val="single" w:sz="4" w:space="0" w:color="1A1818" w:themeColor="accent1"/>
        <w:left w:val="single" w:sz="4" w:space="0" w:color="1A1818" w:themeColor="accent1"/>
        <w:bottom w:val="single" w:sz="4" w:space="0" w:color="1A1818" w:themeColor="accent1"/>
        <w:right w:val="single" w:sz="4" w:space="0" w:color="1A1818" w:themeColor="accent1"/>
      </w:tblBorders>
    </w:tblPr>
    <w:tblStylePr w:type="firstRow">
      <w:rPr>
        <w:b/>
        <w:bCs/>
        <w:color w:val="FFFFFF" w:themeColor="background1"/>
      </w:rPr>
      <w:tblPr/>
      <w:tcPr>
        <w:shd w:val="clear" w:color="auto" w:fill="1A1818" w:themeFill="accent1"/>
      </w:tcPr>
    </w:tblStylePr>
    <w:tblStylePr w:type="lastRow">
      <w:rPr>
        <w:b/>
        <w:bCs/>
      </w:rPr>
      <w:tblPr/>
      <w:tcPr>
        <w:tcBorders>
          <w:top w:val="double" w:sz="4" w:space="0" w:color="1A181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818" w:themeColor="accent1"/>
          <w:right w:val="single" w:sz="4" w:space="0" w:color="1A1818" w:themeColor="accent1"/>
        </w:tcBorders>
      </w:tcPr>
    </w:tblStylePr>
    <w:tblStylePr w:type="band1Horz">
      <w:tblPr/>
      <w:tcPr>
        <w:tcBorders>
          <w:top w:val="single" w:sz="4" w:space="0" w:color="1A1818" w:themeColor="accent1"/>
          <w:bottom w:val="single" w:sz="4" w:space="0" w:color="1A181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818" w:themeColor="accent1"/>
          <w:left w:val="nil"/>
        </w:tcBorders>
      </w:tcPr>
    </w:tblStylePr>
    <w:tblStylePr w:type="swCell">
      <w:tblPr/>
      <w:tcPr>
        <w:tcBorders>
          <w:top w:val="double" w:sz="4" w:space="0" w:color="1A1818"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518">
      <w:bodyDiv w:val="1"/>
      <w:marLeft w:val="0"/>
      <w:marRight w:val="0"/>
      <w:marTop w:val="0"/>
      <w:marBottom w:val="0"/>
      <w:divBdr>
        <w:top w:val="none" w:sz="0" w:space="0" w:color="auto"/>
        <w:left w:val="none" w:sz="0" w:space="0" w:color="auto"/>
        <w:bottom w:val="none" w:sz="0" w:space="0" w:color="auto"/>
        <w:right w:val="none" w:sz="0" w:space="0" w:color="auto"/>
      </w:divBdr>
    </w:div>
    <w:div w:id="396823705">
      <w:bodyDiv w:val="1"/>
      <w:marLeft w:val="0"/>
      <w:marRight w:val="0"/>
      <w:marTop w:val="0"/>
      <w:marBottom w:val="0"/>
      <w:divBdr>
        <w:top w:val="none" w:sz="0" w:space="0" w:color="auto"/>
        <w:left w:val="none" w:sz="0" w:space="0" w:color="auto"/>
        <w:bottom w:val="none" w:sz="0" w:space="0" w:color="auto"/>
        <w:right w:val="none" w:sz="0" w:space="0" w:color="auto"/>
      </w:divBdr>
    </w:div>
    <w:div w:id="409500990">
      <w:bodyDiv w:val="1"/>
      <w:marLeft w:val="0"/>
      <w:marRight w:val="0"/>
      <w:marTop w:val="0"/>
      <w:marBottom w:val="0"/>
      <w:divBdr>
        <w:top w:val="none" w:sz="0" w:space="0" w:color="auto"/>
        <w:left w:val="none" w:sz="0" w:space="0" w:color="auto"/>
        <w:bottom w:val="none" w:sz="0" w:space="0" w:color="auto"/>
        <w:right w:val="none" w:sz="0" w:space="0" w:color="auto"/>
      </w:divBdr>
    </w:div>
    <w:div w:id="416899094">
      <w:bodyDiv w:val="1"/>
      <w:marLeft w:val="0"/>
      <w:marRight w:val="0"/>
      <w:marTop w:val="0"/>
      <w:marBottom w:val="0"/>
      <w:divBdr>
        <w:top w:val="none" w:sz="0" w:space="0" w:color="auto"/>
        <w:left w:val="none" w:sz="0" w:space="0" w:color="auto"/>
        <w:bottom w:val="none" w:sz="0" w:space="0" w:color="auto"/>
        <w:right w:val="none" w:sz="0" w:space="0" w:color="auto"/>
      </w:divBdr>
    </w:div>
    <w:div w:id="54024170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49287796">
      <w:bodyDiv w:val="1"/>
      <w:marLeft w:val="0"/>
      <w:marRight w:val="0"/>
      <w:marTop w:val="0"/>
      <w:marBottom w:val="0"/>
      <w:divBdr>
        <w:top w:val="none" w:sz="0" w:space="0" w:color="auto"/>
        <w:left w:val="none" w:sz="0" w:space="0" w:color="auto"/>
        <w:bottom w:val="none" w:sz="0" w:space="0" w:color="auto"/>
        <w:right w:val="none" w:sz="0" w:space="0" w:color="auto"/>
      </w:divBdr>
    </w:div>
    <w:div w:id="696926471">
      <w:bodyDiv w:val="1"/>
      <w:marLeft w:val="0"/>
      <w:marRight w:val="0"/>
      <w:marTop w:val="0"/>
      <w:marBottom w:val="0"/>
      <w:divBdr>
        <w:top w:val="none" w:sz="0" w:space="0" w:color="auto"/>
        <w:left w:val="none" w:sz="0" w:space="0" w:color="auto"/>
        <w:bottom w:val="none" w:sz="0" w:space="0" w:color="auto"/>
        <w:right w:val="none" w:sz="0" w:space="0" w:color="auto"/>
      </w:divBdr>
    </w:div>
    <w:div w:id="1046876282">
      <w:bodyDiv w:val="1"/>
      <w:marLeft w:val="0"/>
      <w:marRight w:val="0"/>
      <w:marTop w:val="0"/>
      <w:marBottom w:val="0"/>
      <w:divBdr>
        <w:top w:val="none" w:sz="0" w:space="0" w:color="auto"/>
        <w:left w:val="none" w:sz="0" w:space="0" w:color="auto"/>
        <w:bottom w:val="none" w:sz="0" w:space="0" w:color="auto"/>
        <w:right w:val="none" w:sz="0" w:space="0" w:color="auto"/>
      </w:divBdr>
    </w:div>
    <w:div w:id="1271619647">
      <w:bodyDiv w:val="1"/>
      <w:marLeft w:val="0"/>
      <w:marRight w:val="0"/>
      <w:marTop w:val="0"/>
      <w:marBottom w:val="0"/>
      <w:divBdr>
        <w:top w:val="none" w:sz="0" w:space="0" w:color="auto"/>
        <w:left w:val="none" w:sz="0" w:space="0" w:color="auto"/>
        <w:bottom w:val="none" w:sz="0" w:space="0" w:color="auto"/>
        <w:right w:val="none" w:sz="0" w:space="0" w:color="auto"/>
      </w:divBdr>
    </w:div>
    <w:div w:id="1336804903">
      <w:bodyDiv w:val="1"/>
      <w:marLeft w:val="0"/>
      <w:marRight w:val="0"/>
      <w:marTop w:val="0"/>
      <w:marBottom w:val="0"/>
      <w:divBdr>
        <w:top w:val="none" w:sz="0" w:space="0" w:color="auto"/>
        <w:left w:val="none" w:sz="0" w:space="0" w:color="auto"/>
        <w:bottom w:val="none" w:sz="0" w:space="0" w:color="auto"/>
        <w:right w:val="none" w:sz="0" w:space="0" w:color="auto"/>
      </w:divBdr>
    </w:div>
    <w:div w:id="1471242785">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28973342">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52770776">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19FD3-80EB-40C3-A957-024713D8F701}">
  <ds:schemaRefs>
    <ds:schemaRef ds:uri="http://schemas.openxmlformats.org/officeDocument/2006/bibliography"/>
  </ds:schemaRefs>
</ds:datastoreItem>
</file>

<file path=customXml/itemProps2.xml><?xml version="1.0" encoding="utf-8"?>
<ds:datastoreItem xmlns:ds="http://schemas.openxmlformats.org/officeDocument/2006/customXml" ds:itemID="{36B69ADA-F410-4239-83F2-1EB31363E2CF}">
  <ds:schemaRefs>
    <ds:schemaRef ds:uri="http://schemas.microsoft.com/sharepoint/v3/contenttype/forms"/>
  </ds:schemaRefs>
</ds:datastoreItem>
</file>

<file path=customXml/itemProps3.xml><?xml version="1.0" encoding="utf-8"?>
<ds:datastoreItem xmlns:ds="http://schemas.openxmlformats.org/officeDocument/2006/customXml" ds:itemID="{6E575261-246E-4264-9F83-62CC6AC70AD7}">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4B8212E8-9828-4B35-94E2-16DCC29B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9027</Words>
  <Characters>49653</Characters>
  <Application>Microsoft Office Word</Application>
  <DocSecurity>4</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Juan Camilo Aristizabal</cp:lastModifiedBy>
  <cp:revision>2</cp:revision>
  <cp:lastPrinted>2020-11-30T19:42:00Z</cp:lastPrinted>
  <dcterms:created xsi:type="dcterms:W3CDTF">2023-08-02T19:56:00Z</dcterms:created>
  <dcterms:modified xsi:type="dcterms:W3CDTF">2023-08-02T19:56:00Z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