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699" w:rsidRDefault="00F87699" w:rsidP="00B056E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0107D" w:rsidRPr="00A27640" w:rsidRDefault="00DA50B1" w:rsidP="00B056E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EMPOCALDAS S.A. </w:t>
      </w:r>
      <w:r w:rsidR="00A0107D" w:rsidRPr="00A27640">
        <w:rPr>
          <w:rFonts w:ascii="Arial" w:hAnsi="Arial" w:cs="Arial"/>
          <w:b/>
          <w:sz w:val="24"/>
          <w:szCs w:val="24"/>
        </w:rPr>
        <w:t>E.S.P</w:t>
      </w:r>
    </w:p>
    <w:p w:rsidR="00B056EF" w:rsidRDefault="00B056EF" w:rsidP="00A0107D">
      <w:pPr>
        <w:spacing w:after="0"/>
        <w:rPr>
          <w:rFonts w:ascii="Arial" w:hAnsi="Arial" w:cs="Arial"/>
          <w:b/>
          <w:sz w:val="24"/>
          <w:szCs w:val="24"/>
        </w:rPr>
      </w:pPr>
    </w:p>
    <w:p w:rsidR="00A0107D" w:rsidRPr="00A27640" w:rsidRDefault="00B00D8D" w:rsidP="00E80E32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GE</w:t>
      </w:r>
      <w:r w:rsidR="000E3BF4">
        <w:rPr>
          <w:rFonts w:ascii="Arial" w:hAnsi="Arial" w:cs="Arial"/>
          <w:b/>
          <w:sz w:val="24"/>
          <w:szCs w:val="24"/>
        </w:rPr>
        <w:t xml:space="preserve"> - </w:t>
      </w:r>
      <w:r w:rsidR="00A0107D">
        <w:rPr>
          <w:rFonts w:ascii="Arial" w:hAnsi="Arial" w:cs="Arial"/>
          <w:b/>
          <w:sz w:val="24"/>
          <w:szCs w:val="24"/>
        </w:rPr>
        <w:tab/>
      </w:r>
      <w:r w:rsidR="00A0107D">
        <w:rPr>
          <w:rFonts w:ascii="Arial" w:hAnsi="Arial" w:cs="Arial"/>
          <w:b/>
          <w:sz w:val="24"/>
          <w:szCs w:val="24"/>
        </w:rPr>
        <w:tab/>
      </w:r>
      <w:r w:rsidR="00A41FB8">
        <w:rPr>
          <w:rFonts w:ascii="Arial" w:hAnsi="Arial" w:cs="Arial"/>
          <w:b/>
          <w:sz w:val="24"/>
          <w:szCs w:val="24"/>
        </w:rPr>
        <w:tab/>
      </w:r>
      <w:r w:rsidR="00A41FB8">
        <w:rPr>
          <w:rFonts w:ascii="Arial" w:hAnsi="Arial" w:cs="Arial"/>
          <w:b/>
          <w:sz w:val="24"/>
          <w:szCs w:val="24"/>
        </w:rPr>
        <w:tab/>
        <w:t>1039</w:t>
      </w:r>
      <w:r w:rsidR="00751439">
        <w:rPr>
          <w:rFonts w:ascii="Arial" w:hAnsi="Arial" w:cs="Arial"/>
          <w:b/>
          <w:sz w:val="24"/>
          <w:szCs w:val="24"/>
        </w:rPr>
        <w:tab/>
      </w:r>
      <w:r w:rsidR="00751439">
        <w:rPr>
          <w:rFonts w:ascii="Arial" w:hAnsi="Arial" w:cs="Arial"/>
          <w:b/>
          <w:sz w:val="24"/>
          <w:szCs w:val="24"/>
        </w:rPr>
        <w:tab/>
      </w:r>
      <w:r w:rsidR="00A0107D">
        <w:rPr>
          <w:rFonts w:ascii="Arial" w:hAnsi="Arial" w:cs="Arial"/>
          <w:b/>
          <w:sz w:val="24"/>
          <w:szCs w:val="24"/>
        </w:rPr>
        <w:tab/>
      </w:r>
    </w:p>
    <w:p w:rsidR="00A0107D" w:rsidRPr="00A27640" w:rsidRDefault="00A0107D" w:rsidP="00E80E32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725CE" w:rsidRDefault="00D725CE" w:rsidP="00E80E32">
      <w:pPr>
        <w:spacing w:after="0"/>
        <w:ind w:left="2832" w:hanging="2832"/>
        <w:jc w:val="both"/>
        <w:rPr>
          <w:rFonts w:ascii="Arial" w:hAnsi="Arial" w:cs="Arial"/>
          <w:b/>
          <w:sz w:val="24"/>
          <w:szCs w:val="24"/>
        </w:rPr>
      </w:pPr>
    </w:p>
    <w:p w:rsidR="00A0107D" w:rsidRDefault="00A0107D" w:rsidP="00E80E32">
      <w:pPr>
        <w:spacing w:after="0"/>
        <w:ind w:left="2832" w:hanging="283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PARA:  </w:t>
      </w:r>
      <w:r>
        <w:rPr>
          <w:rFonts w:ascii="Arial" w:hAnsi="Arial" w:cs="Arial"/>
          <w:b/>
          <w:sz w:val="24"/>
          <w:szCs w:val="24"/>
        </w:rPr>
        <w:tab/>
      </w:r>
      <w:r w:rsidR="00F87699">
        <w:rPr>
          <w:rFonts w:ascii="Arial" w:hAnsi="Arial" w:cs="Arial"/>
          <w:b/>
          <w:sz w:val="24"/>
          <w:szCs w:val="24"/>
        </w:rPr>
        <w:t>LUZ STELLA RENDON JIMENEZ</w:t>
      </w:r>
    </w:p>
    <w:p w:rsidR="002F6E76" w:rsidRPr="00A27640" w:rsidRDefault="002F6E76" w:rsidP="00E80E32">
      <w:pPr>
        <w:spacing w:after="0"/>
        <w:ind w:left="2832" w:hanging="283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F87699">
        <w:rPr>
          <w:rFonts w:ascii="Arial" w:hAnsi="Arial" w:cs="Arial"/>
          <w:b/>
          <w:sz w:val="24"/>
          <w:szCs w:val="24"/>
        </w:rPr>
        <w:t>ADMINISTRADORA DE VENTAS – AVA S.A.</w:t>
      </w:r>
    </w:p>
    <w:p w:rsidR="00A0107D" w:rsidRPr="00A27640" w:rsidRDefault="00A0107D" w:rsidP="00E80E32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A27640">
        <w:rPr>
          <w:rFonts w:ascii="Arial" w:hAnsi="Arial" w:cs="Arial"/>
          <w:b/>
          <w:sz w:val="24"/>
          <w:szCs w:val="24"/>
        </w:rPr>
        <w:tab/>
      </w:r>
      <w:r w:rsidRPr="00A27640">
        <w:rPr>
          <w:rFonts w:ascii="Arial" w:hAnsi="Arial" w:cs="Arial"/>
          <w:b/>
          <w:sz w:val="24"/>
          <w:szCs w:val="24"/>
        </w:rPr>
        <w:tab/>
      </w:r>
      <w:r w:rsidRPr="00A27640">
        <w:rPr>
          <w:rFonts w:ascii="Arial" w:hAnsi="Arial" w:cs="Arial"/>
          <w:b/>
          <w:sz w:val="24"/>
          <w:szCs w:val="24"/>
        </w:rPr>
        <w:tab/>
      </w:r>
      <w:r w:rsidRPr="00A27640">
        <w:rPr>
          <w:rFonts w:ascii="Arial" w:hAnsi="Arial" w:cs="Arial"/>
          <w:b/>
          <w:sz w:val="24"/>
          <w:szCs w:val="24"/>
        </w:rPr>
        <w:tab/>
      </w:r>
    </w:p>
    <w:p w:rsidR="00A0107D" w:rsidRPr="00A27640" w:rsidRDefault="00A0107D" w:rsidP="00E80E32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A27640">
        <w:rPr>
          <w:rFonts w:ascii="Arial" w:hAnsi="Arial" w:cs="Arial"/>
          <w:b/>
          <w:sz w:val="24"/>
          <w:szCs w:val="24"/>
        </w:rPr>
        <w:t>DE:</w:t>
      </w:r>
      <w:r w:rsidR="008040A5">
        <w:rPr>
          <w:rFonts w:ascii="Arial" w:hAnsi="Arial" w:cs="Arial"/>
          <w:b/>
          <w:sz w:val="24"/>
          <w:szCs w:val="24"/>
        </w:rPr>
        <w:t xml:space="preserve"> </w:t>
      </w:r>
      <w:r w:rsidR="008040A5">
        <w:rPr>
          <w:rFonts w:ascii="Arial" w:hAnsi="Arial" w:cs="Arial"/>
          <w:b/>
          <w:sz w:val="24"/>
          <w:szCs w:val="24"/>
        </w:rPr>
        <w:tab/>
      </w:r>
      <w:r w:rsidR="008040A5">
        <w:rPr>
          <w:rFonts w:ascii="Arial" w:hAnsi="Arial" w:cs="Arial"/>
          <w:b/>
          <w:sz w:val="24"/>
          <w:szCs w:val="24"/>
        </w:rPr>
        <w:tab/>
      </w:r>
      <w:r w:rsidR="008040A5">
        <w:rPr>
          <w:rFonts w:ascii="Arial" w:hAnsi="Arial" w:cs="Arial"/>
          <w:b/>
          <w:sz w:val="24"/>
          <w:szCs w:val="24"/>
        </w:rPr>
        <w:tab/>
      </w:r>
      <w:r w:rsidR="008040A5">
        <w:rPr>
          <w:rFonts w:ascii="Arial" w:hAnsi="Arial" w:cs="Arial"/>
          <w:b/>
          <w:sz w:val="24"/>
          <w:szCs w:val="24"/>
        </w:rPr>
        <w:tab/>
      </w:r>
      <w:r w:rsidR="006054AD">
        <w:rPr>
          <w:rFonts w:ascii="Arial" w:hAnsi="Arial" w:cs="Arial"/>
          <w:b/>
          <w:sz w:val="24"/>
          <w:szCs w:val="24"/>
        </w:rPr>
        <w:t>JUAN DAVID PELAEZ CASTRO</w:t>
      </w:r>
      <w:r w:rsidR="006054AD">
        <w:rPr>
          <w:rFonts w:ascii="Arial" w:hAnsi="Arial" w:cs="Arial"/>
          <w:b/>
          <w:sz w:val="24"/>
          <w:szCs w:val="24"/>
        </w:rPr>
        <w:tab/>
      </w:r>
      <w:r w:rsidR="008040A5" w:rsidRPr="00A27640">
        <w:rPr>
          <w:rFonts w:ascii="Arial" w:hAnsi="Arial" w:cs="Arial"/>
          <w:b/>
          <w:sz w:val="24"/>
          <w:szCs w:val="24"/>
        </w:rPr>
        <w:tab/>
      </w:r>
      <w:r w:rsidRPr="00A27640">
        <w:rPr>
          <w:rFonts w:ascii="Arial" w:hAnsi="Arial" w:cs="Arial"/>
          <w:b/>
          <w:sz w:val="24"/>
          <w:szCs w:val="24"/>
        </w:rPr>
        <w:tab/>
      </w:r>
      <w:r w:rsidRPr="00A27640">
        <w:rPr>
          <w:rFonts w:ascii="Arial" w:hAnsi="Arial" w:cs="Arial"/>
          <w:b/>
          <w:sz w:val="24"/>
          <w:szCs w:val="24"/>
        </w:rPr>
        <w:tab/>
      </w:r>
      <w:r w:rsidRPr="00A27640">
        <w:rPr>
          <w:rFonts w:ascii="Arial" w:hAnsi="Arial" w:cs="Arial"/>
          <w:b/>
          <w:sz w:val="24"/>
          <w:szCs w:val="24"/>
        </w:rPr>
        <w:tab/>
      </w:r>
      <w:r w:rsidRPr="00A27640">
        <w:rPr>
          <w:rFonts w:ascii="Arial" w:hAnsi="Arial" w:cs="Arial"/>
          <w:b/>
          <w:sz w:val="24"/>
          <w:szCs w:val="24"/>
        </w:rPr>
        <w:tab/>
      </w:r>
      <w:r w:rsidR="006054AD">
        <w:rPr>
          <w:rFonts w:ascii="Arial" w:hAnsi="Arial" w:cs="Arial"/>
          <w:b/>
          <w:sz w:val="24"/>
          <w:szCs w:val="24"/>
        </w:rPr>
        <w:t>GERENTE</w:t>
      </w:r>
      <w:r w:rsidR="001464FF">
        <w:rPr>
          <w:rFonts w:ascii="Arial" w:hAnsi="Arial" w:cs="Arial"/>
          <w:b/>
          <w:sz w:val="24"/>
          <w:szCs w:val="24"/>
        </w:rPr>
        <w:t>.</w:t>
      </w:r>
    </w:p>
    <w:p w:rsidR="00A0107D" w:rsidRPr="00A27640" w:rsidRDefault="00A0107D" w:rsidP="00E80E32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0107D" w:rsidRPr="00A27640" w:rsidRDefault="00A0107D" w:rsidP="00E80E32">
      <w:pPr>
        <w:spacing w:after="0"/>
        <w:ind w:left="2832" w:hanging="2832"/>
        <w:jc w:val="both"/>
        <w:rPr>
          <w:rFonts w:ascii="Arial" w:hAnsi="Arial" w:cs="Arial"/>
          <w:b/>
          <w:sz w:val="24"/>
          <w:szCs w:val="24"/>
        </w:rPr>
      </w:pPr>
      <w:r w:rsidRPr="00A27640">
        <w:rPr>
          <w:rFonts w:ascii="Arial" w:hAnsi="Arial" w:cs="Arial"/>
          <w:b/>
          <w:sz w:val="24"/>
          <w:szCs w:val="24"/>
        </w:rPr>
        <w:t xml:space="preserve">ASUNTO: </w:t>
      </w:r>
      <w:r w:rsidRPr="00A27640">
        <w:rPr>
          <w:rFonts w:ascii="Arial" w:hAnsi="Arial" w:cs="Arial"/>
          <w:b/>
          <w:sz w:val="24"/>
          <w:szCs w:val="24"/>
        </w:rPr>
        <w:tab/>
      </w:r>
      <w:r w:rsidR="00AE3CAA">
        <w:rPr>
          <w:rFonts w:ascii="Arial" w:hAnsi="Arial" w:cs="Arial"/>
          <w:b/>
          <w:sz w:val="24"/>
          <w:szCs w:val="24"/>
        </w:rPr>
        <w:t xml:space="preserve">Modificación </w:t>
      </w:r>
      <w:r w:rsidR="00F87699">
        <w:rPr>
          <w:rFonts w:ascii="Arial" w:hAnsi="Arial" w:cs="Arial"/>
          <w:b/>
          <w:sz w:val="24"/>
          <w:szCs w:val="24"/>
        </w:rPr>
        <w:t>Fecha de Cierre</w:t>
      </w:r>
      <w:r w:rsidR="00290197">
        <w:rPr>
          <w:rFonts w:ascii="Arial" w:hAnsi="Arial" w:cs="Arial"/>
          <w:b/>
          <w:sz w:val="24"/>
          <w:szCs w:val="24"/>
        </w:rPr>
        <w:t>.</w:t>
      </w:r>
    </w:p>
    <w:p w:rsidR="00A0107D" w:rsidRPr="00A27640" w:rsidRDefault="00A0107D" w:rsidP="00E80E32">
      <w:pPr>
        <w:spacing w:after="0"/>
        <w:ind w:left="2832" w:hanging="2832"/>
        <w:jc w:val="both"/>
        <w:rPr>
          <w:rFonts w:ascii="Arial" w:hAnsi="Arial" w:cs="Arial"/>
          <w:b/>
          <w:sz w:val="24"/>
          <w:szCs w:val="24"/>
        </w:rPr>
      </w:pPr>
    </w:p>
    <w:p w:rsidR="00A0107D" w:rsidRPr="00A27640" w:rsidRDefault="00BD6421" w:rsidP="00E80E3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FECHA: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CB6ED5">
        <w:rPr>
          <w:rFonts w:ascii="Arial" w:hAnsi="Arial" w:cs="Arial"/>
          <w:b/>
          <w:sz w:val="24"/>
          <w:szCs w:val="24"/>
        </w:rPr>
        <w:t xml:space="preserve">Manizales, </w:t>
      </w:r>
      <w:r w:rsidR="00F87699">
        <w:rPr>
          <w:rFonts w:ascii="Arial" w:hAnsi="Arial" w:cs="Arial"/>
          <w:b/>
          <w:sz w:val="24"/>
          <w:szCs w:val="24"/>
        </w:rPr>
        <w:t>agosto 12</w:t>
      </w:r>
      <w:r w:rsidR="00181BC1">
        <w:rPr>
          <w:rFonts w:ascii="Arial" w:hAnsi="Arial" w:cs="Arial"/>
          <w:b/>
          <w:sz w:val="24"/>
          <w:szCs w:val="24"/>
        </w:rPr>
        <w:t xml:space="preserve"> de 2015</w:t>
      </w:r>
    </w:p>
    <w:p w:rsidR="00A0107D" w:rsidRPr="00B01237" w:rsidRDefault="00A0107D" w:rsidP="00A0107D">
      <w:pPr>
        <w:spacing w:after="0"/>
        <w:jc w:val="both"/>
        <w:rPr>
          <w:rFonts w:ascii="Arial" w:hAnsi="Arial" w:cs="Arial"/>
          <w:sz w:val="24"/>
          <w:szCs w:val="24"/>
        </w:rPr>
      </w:pPr>
      <w:r w:rsidRPr="00B01237">
        <w:rPr>
          <w:rFonts w:ascii="Arial" w:hAnsi="Arial" w:cs="Arial"/>
          <w:sz w:val="24"/>
          <w:szCs w:val="24"/>
        </w:rPr>
        <w:t xml:space="preserve">                                                                                </w:t>
      </w:r>
    </w:p>
    <w:p w:rsidR="00A0107D" w:rsidRDefault="006C76B3" w:rsidP="00A0107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A0107D" w:rsidRPr="00B01237">
        <w:rPr>
          <w:rFonts w:ascii="Arial" w:hAnsi="Arial" w:cs="Arial"/>
          <w:sz w:val="24"/>
          <w:szCs w:val="24"/>
        </w:rPr>
        <w:t>ordial Saludo,</w:t>
      </w:r>
    </w:p>
    <w:p w:rsidR="006054AD" w:rsidRDefault="006054AD" w:rsidP="00A0107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054AD" w:rsidRDefault="006054AD" w:rsidP="00A0107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atención al oficio </w:t>
      </w:r>
      <w:r w:rsidR="00AE3CAA">
        <w:rPr>
          <w:rFonts w:ascii="Arial" w:hAnsi="Arial" w:cs="Arial"/>
          <w:sz w:val="24"/>
          <w:szCs w:val="24"/>
        </w:rPr>
        <w:t xml:space="preserve">remitido vía correo electrónico, recibido el día </w:t>
      </w:r>
      <w:r w:rsidR="00F87699">
        <w:rPr>
          <w:rFonts w:ascii="Arial" w:hAnsi="Arial" w:cs="Arial"/>
          <w:sz w:val="24"/>
          <w:szCs w:val="24"/>
        </w:rPr>
        <w:t>miércoles</w:t>
      </w:r>
      <w:r w:rsidR="00AE3CAA">
        <w:rPr>
          <w:rFonts w:ascii="Arial" w:hAnsi="Arial" w:cs="Arial"/>
          <w:sz w:val="24"/>
          <w:szCs w:val="24"/>
        </w:rPr>
        <w:t xml:space="preserve"> </w:t>
      </w:r>
      <w:r w:rsidR="00F87699">
        <w:rPr>
          <w:rFonts w:ascii="Arial" w:hAnsi="Arial" w:cs="Arial"/>
          <w:sz w:val="24"/>
          <w:szCs w:val="24"/>
        </w:rPr>
        <w:t>1</w:t>
      </w:r>
      <w:r w:rsidR="00AE3CAA">
        <w:rPr>
          <w:rFonts w:ascii="Arial" w:hAnsi="Arial" w:cs="Arial"/>
          <w:sz w:val="24"/>
          <w:szCs w:val="24"/>
        </w:rPr>
        <w:t xml:space="preserve">2 de </w:t>
      </w:r>
      <w:r w:rsidR="00F87699">
        <w:rPr>
          <w:rFonts w:ascii="Arial" w:hAnsi="Arial" w:cs="Arial"/>
          <w:sz w:val="24"/>
          <w:szCs w:val="24"/>
        </w:rPr>
        <w:t>agosto</w:t>
      </w:r>
      <w:r w:rsidR="00AE3CAA">
        <w:rPr>
          <w:rFonts w:ascii="Arial" w:hAnsi="Arial" w:cs="Arial"/>
          <w:sz w:val="24"/>
          <w:szCs w:val="24"/>
        </w:rPr>
        <w:t xml:space="preserve"> en la bandeja de entrada</w:t>
      </w:r>
      <w:r w:rsidR="00F73D6C">
        <w:rPr>
          <w:rFonts w:ascii="Arial" w:hAnsi="Arial" w:cs="Arial"/>
          <w:sz w:val="24"/>
          <w:szCs w:val="24"/>
        </w:rPr>
        <w:t xml:space="preserve"> del correo destinado para recibir todas las observaciones a los procesos de convocatoria</w:t>
      </w:r>
      <w:r w:rsidR="007B3709">
        <w:rPr>
          <w:rFonts w:ascii="Arial" w:hAnsi="Arial" w:cs="Arial"/>
          <w:sz w:val="24"/>
          <w:szCs w:val="24"/>
        </w:rPr>
        <w:t>, nos permitimos responder</w:t>
      </w:r>
      <w:r w:rsidR="00F73D6C">
        <w:rPr>
          <w:rFonts w:ascii="Arial" w:hAnsi="Arial" w:cs="Arial"/>
          <w:sz w:val="24"/>
          <w:szCs w:val="24"/>
        </w:rPr>
        <w:t>.</w:t>
      </w:r>
    </w:p>
    <w:p w:rsidR="006054AD" w:rsidRDefault="006054AD" w:rsidP="00A0107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054AD" w:rsidRDefault="006054AD" w:rsidP="00A0107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Observación N° 01: </w:t>
      </w:r>
      <w:r w:rsidR="006C76B3">
        <w:rPr>
          <w:rFonts w:ascii="Arial" w:hAnsi="Arial" w:cs="Arial"/>
          <w:sz w:val="24"/>
          <w:szCs w:val="24"/>
        </w:rPr>
        <w:t>MODIFICACION FECHA DE CIERRE</w:t>
      </w:r>
      <w:r w:rsidR="00F73D6C">
        <w:rPr>
          <w:rFonts w:ascii="Arial" w:hAnsi="Arial" w:cs="Arial"/>
          <w:sz w:val="24"/>
          <w:szCs w:val="24"/>
        </w:rPr>
        <w:t>.</w:t>
      </w:r>
    </w:p>
    <w:p w:rsidR="006054AD" w:rsidRDefault="006054AD" w:rsidP="00A0107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1690A" w:rsidRDefault="006C76B3" w:rsidP="00A0107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5252085" cy="2559584"/>
            <wp:effectExtent l="19050" t="0" r="571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55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747" w:rsidRDefault="00040747" w:rsidP="00A0107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Respuesta de la Entidad.</w:t>
      </w:r>
    </w:p>
    <w:p w:rsidR="00040747" w:rsidRDefault="00040747" w:rsidP="00A0107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004DE3" w:rsidRDefault="00F73D6C" w:rsidP="00004DE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Una vez recibida y analizada la observación propuesta por el proponente </w:t>
      </w:r>
      <w:r w:rsidR="006C76B3">
        <w:rPr>
          <w:rFonts w:ascii="Arial" w:hAnsi="Arial" w:cs="Arial"/>
          <w:sz w:val="24"/>
          <w:szCs w:val="24"/>
        </w:rPr>
        <w:t>AVA S.A.</w:t>
      </w:r>
      <w:r>
        <w:rPr>
          <w:rFonts w:ascii="Arial" w:hAnsi="Arial" w:cs="Arial"/>
          <w:sz w:val="24"/>
          <w:szCs w:val="24"/>
        </w:rPr>
        <w:t xml:space="preserve">, la entidad encuentra que la misma es improcedente por vencimiento de términos para </w:t>
      </w:r>
      <w:r w:rsidR="00B00D8D">
        <w:rPr>
          <w:rFonts w:ascii="Arial" w:hAnsi="Arial" w:cs="Arial"/>
          <w:sz w:val="24"/>
          <w:szCs w:val="24"/>
        </w:rPr>
        <w:t xml:space="preserve">proponer modificaciones al Pliego de Condiciones Definitivo, puesto que la fecha de cierre y entrega de propuestas </w:t>
      </w:r>
      <w:r w:rsidR="006C76B3">
        <w:rPr>
          <w:rFonts w:ascii="Arial" w:hAnsi="Arial" w:cs="Arial"/>
          <w:sz w:val="24"/>
          <w:szCs w:val="24"/>
        </w:rPr>
        <w:t>es</w:t>
      </w:r>
      <w:r w:rsidR="00B00D8D">
        <w:rPr>
          <w:rFonts w:ascii="Arial" w:hAnsi="Arial" w:cs="Arial"/>
          <w:sz w:val="24"/>
          <w:szCs w:val="24"/>
        </w:rPr>
        <w:t xml:space="preserve"> el día </w:t>
      </w:r>
      <w:r w:rsidR="006C76B3">
        <w:rPr>
          <w:rFonts w:ascii="Arial" w:hAnsi="Arial" w:cs="Arial"/>
          <w:sz w:val="24"/>
          <w:szCs w:val="24"/>
        </w:rPr>
        <w:t>13</w:t>
      </w:r>
      <w:r w:rsidR="00B00D8D">
        <w:rPr>
          <w:rFonts w:ascii="Arial" w:hAnsi="Arial" w:cs="Arial"/>
          <w:sz w:val="24"/>
          <w:szCs w:val="24"/>
        </w:rPr>
        <w:t xml:space="preserve"> de </w:t>
      </w:r>
      <w:r w:rsidR="006C76B3">
        <w:rPr>
          <w:rFonts w:ascii="Arial" w:hAnsi="Arial" w:cs="Arial"/>
          <w:sz w:val="24"/>
          <w:szCs w:val="24"/>
        </w:rPr>
        <w:t>agosto</w:t>
      </w:r>
      <w:r w:rsidR="00B00D8D">
        <w:rPr>
          <w:rFonts w:ascii="Arial" w:hAnsi="Arial" w:cs="Arial"/>
          <w:sz w:val="24"/>
          <w:szCs w:val="24"/>
        </w:rPr>
        <w:t xml:space="preserve"> de 2015, a las 10:00 a.m., además, como se puede observar en el </w:t>
      </w:r>
      <w:r w:rsidR="00B00D8D" w:rsidRPr="00B00D8D">
        <w:rPr>
          <w:rFonts w:ascii="Arial" w:hAnsi="Arial" w:cs="Arial"/>
          <w:b/>
          <w:sz w:val="24"/>
          <w:szCs w:val="24"/>
        </w:rPr>
        <w:t>numeral 1.1</w:t>
      </w:r>
      <w:r w:rsidR="006C76B3">
        <w:rPr>
          <w:rFonts w:ascii="Arial" w:hAnsi="Arial" w:cs="Arial"/>
          <w:b/>
          <w:sz w:val="24"/>
          <w:szCs w:val="24"/>
        </w:rPr>
        <w:t>9</w:t>
      </w:r>
      <w:r w:rsidR="00B00D8D" w:rsidRPr="00B00D8D">
        <w:rPr>
          <w:rFonts w:ascii="Arial" w:hAnsi="Arial" w:cs="Arial"/>
          <w:b/>
          <w:sz w:val="24"/>
          <w:szCs w:val="24"/>
        </w:rPr>
        <w:t>.</w:t>
      </w:r>
      <w:r w:rsidR="00B00D8D">
        <w:rPr>
          <w:rFonts w:ascii="Arial" w:hAnsi="Arial" w:cs="Arial"/>
          <w:sz w:val="24"/>
          <w:szCs w:val="24"/>
        </w:rPr>
        <w:t xml:space="preserve"> Establece que la</w:t>
      </w:r>
      <w:r w:rsidR="006C76B3">
        <w:rPr>
          <w:rFonts w:ascii="Arial" w:hAnsi="Arial" w:cs="Arial"/>
          <w:sz w:val="24"/>
          <w:szCs w:val="24"/>
        </w:rPr>
        <w:t xml:space="preserve"> </w:t>
      </w:r>
      <w:r w:rsidR="00B00D8D">
        <w:rPr>
          <w:rFonts w:ascii="Arial" w:hAnsi="Arial" w:cs="Arial"/>
          <w:sz w:val="24"/>
          <w:szCs w:val="24"/>
        </w:rPr>
        <w:t>s</w:t>
      </w:r>
      <w:r w:rsidR="006C76B3">
        <w:rPr>
          <w:rFonts w:ascii="Arial" w:hAnsi="Arial" w:cs="Arial"/>
          <w:sz w:val="24"/>
          <w:szCs w:val="24"/>
        </w:rPr>
        <w:t>olicitud de ampliación</w:t>
      </w:r>
      <w:r w:rsidR="00B00D8D">
        <w:rPr>
          <w:rFonts w:ascii="Arial" w:hAnsi="Arial" w:cs="Arial"/>
          <w:sz w:val="24"/>
          <w:szCs w:val="24"/>
        </w:rPr>
        <w:t xml:space="preserve"> </w:t>
      </w:r>
      <w:r w:rsidR="006C76B3">
        <w:rPr>
          <w:rFonts w:ascii="Arial" w:hAnsi="Arial" w:cs="Arial"/>
          <w:sz w:val="24"/>
          <w:szCs w:val="24"/>
        </w:rPr>
        <w:t>deberá</w:t>
      </w:r>
      <w:r w:rsidR="00B00D8D">
        <w:rPr>
          <w:rFonts w:ascii="Arial" w:hAnsi="Arial" w:cs="Arial"/>
          <w:sz w:val="24"/>
          <w:szCs w:val="24"/>
        </w:rPr>
        <w:t xml:space="preserve"> ser recibida por la entidad por lo menos </w:t>
      </w:r>
      <w:r w:rsidR="006C76B3">
        <w:rPr>
          <w:rFonts w:ascii="Arial" w:hAnsi="Arial" w:cs="Arial"/>
          <w:sz w:val="24"/>
          <w:szCs w:val="24"/>
        </w:rPr>
        <w:t>dos</w:t>
      </w:r>
      <w:r w:rsidR="00B00D8D">
        <w:rPr>
          <w:rFonts w:ascii="Arial" w:hAnsi="Arial" w:cs="Arial"/>
          <w:sz w:val="24"/>
          <w:szCs w:val="24"/>
        </w:rPr>
        <w:t xml:space="preserve"> (0</w:t>
      </w:r>
      <w:r w:rsidR="006C76B3">
        <w:rPr>
          <w:rFonts w:ascii="Arial" w:hAnsi="Arial" w:cs="Arial"/>
          <w:sz w:val="24"/>
          <w:szCs w:val="24"/>
        </w:rPr>
        <w:t>2</w:t>
      </w:r>
      <w:r w:rsidR="00B00D8D">
        <w:rPr>
          <w:rFonts w:ascii="Arial" w:hAnsi="Arial" w:cs="Arial"/>
          <w:sz w:val="24"/>
          <w:szCs w:val="24"/>
        </w:rPr>
        <w:t xml:space="preserve">) días hábiles antes de la fecha de cierre y entrega de propuestas, de lo contrario no podrán ser absueltas por preclusión de términos de la invitación pública,  por lo anteriormente expuesto se rechaza la solicitud de </w:t>
      </w:r>
      <w:r w:rsidR="006C76B3">
        <w:rPr>
          <w:rFonts w:ascii="Arial" w:hAnsi="Arial" w:cs="Arial"/>
          <w:sz w:val="24"/>
          <w:szCs w:val="24"/>
        </w:rPr>
        <w:t>modificación de la fecha de cierre</w:t>
      </w:r>
      <w:r w:rsidR="00B00D8D">
        <w:rPr>
          <w:rFonts w:ascii="Arial" w:hAnsi="Arial" w:cs="Arial"/>
          <w:sz w:val="24"/>
          <w:szCs w:val="24"/>
        </w:rPr>
        <w:t xml:space="preserve"> según el “CAPITULO </w:t>
      </w:r>
      <w:r w:rsidR="006C76B3">
        <w:rPr>
          <w:rFonts w:ascii="Arial" w:hAnsi="Arial" w:cs="Arial"/>
          <w:sz w:val="24"/>
          <w:szCs w:val="24"/>
        </w:rPr>
        <w:t>I</w:t>
      </w:r>
      <w:r w:rsidR="00B00D8D">
        <w:rPr>
          <w:rFonts w:ascii="Arial" w:hAnsi="Arial" w:cs="Arial"/>
          <w:sz w:val="24"/>
          <w:szCs w:val="24"/>
        </w:rPr>
        <w:t xml:space="preserve">. </w:t>
      </w:r>
      <w:r w:rsidR="006C76B3">
        <w:rPr>
          <w:rFonts w:ascii="Arial" w:hAnsi="Arial" w:cs="Arial"/>
          <w:sz w:val="24"/>
          <w:szCs w:val="24"/>
        </w:rPr>
        <w:t>GENERALIDADES</w:t>
      </w:r>
      <w:r w:rsidR="00B00D8D">
        <w:rPr>
          <w:rFonts w:ascii="Arial" w:hAnsi="Arial" w:cs="Arial"/>
          <w:sz w:val="24"/>
          <w:szCs w:val="24"/>
        </w:rPr>
        <w:t xml:space="preserve">.” </w:t>
      </w:r>
    </w:p>
    <w:p w:rsidR="00A812B2" w:rsidRDefault="00A812B2" w:rsidP="00A0107D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</w:p>
    <w:p w:rsidR="00A0107D" w:rsidRDefault="00A0107D" w:rsidP="00894CD3">
      <w:pPr>
        <w:jc w:val="both"/>
        <w:rPr>
          <w:rFonts w:ascii="Arial" w:hAnsi="Arial" w:cs="Arial"/>
          <w:sz w:val="24"/>
          <w:szCs w:val="24"/>
        </w:rPr>
      </w:pPr>
      <w:r w:rsidRPr="00B01237">
        <w:rPr>
          <w:rFonts w:ascii="Arial" w:hAnsi="Arial" w:cs="Arial"/>
          <w:sz w:val="24"/>
          <w:szCs w:val="24"/>
        </w:rPr>
        <w:t>Atentamente,</w:t>
      </w:r>
    </w:p>
    <w:p w:rsidR="00A0107D" w:rsidRPr="00B01237" w:rsidRDefault="00A0107D" w:rsidP="00A0107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725CE" w:rsidRDefault="00A41FB8" w:rsidP="00A41FB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(ORIGINAL FIRMADO)</w:t>
      </w:r>
    </w:p>
    <w:p w:rsidR="00D725CE" w:rsidRPr="00D725CE" w:rsidRDefault="00A812B2" w:rsidP="00B00D8D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JUAN DAVID PELAEZ CASTRO</w:t>
      </w:r>
      <w:r w:rsidR="001464FF">
        <w:rPr>
          <w:rFonts w:ascii="Arial" w:hAnsi="Arial" w:cs="Arial"/>
          <w:b/>
          <w:sz w:val="24"/>
          <w:szCs w:val="24"/>
        </w:rPr>
        <w:t>.</w:t>
      </w:r>
    </w:p>
    <w:p w:rsidR="00D57038" w:rsidRDefault="00A812B2" w:rsidP="00B00D8D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GERENTE</w:t>
      </w:r>
      <w:r w:rsidR="00470757">
        <w:rPr>
          <w:rFonts w:ascii="Arial" w:hAnsi="Arial" w:cs="Arial"/>
          <w:b/>
          <w:sz w:val="24"/>
          <w:szCs w:val="24"/>
        </w:rPr>
        <w:t>.</w:t>
      </w:r>
    </w:p>
    <w:p w:rsidR="00B00D8D" w:rsidRDefault="00B00D8D" w:rsidP="00B00D8D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EMPOCALDAS S.A. E.S.P.</w:t>
      </w:r>
    </w:p>
    <w:p w:rsidR="00B00D8D" w:rsidRDefault="00B00D8D" w:rsidP="00D725CE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B00D8D" w:rsidRDefault="00B00D8D" w:rsidP="00D725CE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B00D8D" w:rsidRDefault="00B00D8D" w:rsidP="00D725CE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B00D8D" w:rsidRDefault="00B00D8D" w:rsidP="00D725CE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B00D8D" w:rsidRPr="00B00D8D" w:rsidRDefault="00B00D8D" w:rsidP="00D725CE">
      <w:pPr>
        <w:pStyle w:val="Sinespaciado"/>
        <w:rPr>
          <w:rFonts w:ascii="Arial" w:hAnsi="Arial" w:cs="Arial"/>
          <w:b/>
          <w:sz w:val="16"/>
          <w:szCs w:val="24"/>
        </w:rPr>
      </w:pPr>
      <w:proofErr w:type="spellStart"/>
      <w:r w:rsidRPr="00B00D8D">
        <w:rPr>
          <w:rFonts w:ascii="Arial" w:hAnsi="Arial" w:cs="Arial"/>
          <w:b/>
          <w:sz w:val="16"/>
          <w:szCs w:val="24"/>
        </w:rPr>
        <w:t>Vbo</w:t>
      </w:r>
      <w:proofErr w:type="spellEnd"/>
      <w:r w:rsidRPr="00B00D8D">
        <w:rPr>
          <w:rFonts w:ascii="Arial" w:hAnsi="Arial" w:cs="Arial"/>
          <w:b/>
          <w:sz w:val="16"/>
          <w:szCs w:val="24"/>
        </w:rPr>
        <w:t>: EDGAR ARTURO DIAZ VINASCO.</w:t>
      </w:r>
      <w:r w:rsidR="006C76B3">
        <w:rPr>
          <w:rFonts w:ascii="Arial" w:hAnsi="Arial" w:cs="Arial"/>
          <w:b/>
          <w:sz w:val="16"/>
          <w:szCs w:val="24"/>
        </w:rPr>
        <w:tab/>
      </w:r>
      <w:r w:rsidR="006C76B3">
        <w:rPr>
          <w:rFonts w:ascii="Arial" w:hAnsi="Arial" w:cs="Arial"/>
          <w:b/>
          <w:sz w:val="16"/>
          <w:szCs w:val="24"/>
        </w:rPr>
        <w:tab/>
        <w:t xml:space="preserve">         </w:t>
      </w:r>
      <w:proofErr w:type="spellStart"/>
      <w:r w:rsidRPr="00B00D8D">
        <w:rPr>
          <w:rFonts w:ascii="Arial" w:hAnsi="Arial" w:cs="Arial"/>
          <w:b/>
          <w:sz w:val="16"/>
          <w:szCs w:val="24"/>
        </w:rPr>
        <w:t>Vbo</w:t>
      </w:r>
      <w:proofErr w:type="spellEnd"/>
      <w:r w:rsidRPr="00B00D8D">
        <w:rPr>
          <w:rFonts w:ascii="Arial" w:hAnsi="Arial" w:cs="Arial"/>
          <w:b/>
          <w:sz w:val="16"/>
          <w:szCs w:val="24"/>
        </w:rPr>
        <w:t xml:space="preserve">: </w:t>
      </w:r>
      <w:r w:rsidR="006C76B3">
        <w:rPr>
          <w:rFonts w:ascii="Arial" w:hAnsi="Arial" w:cs="Arial"/>
          <w:b/>
          <w:sz w:val="16"/>
          <w:szCs w:val="24"/>
        </w:rPr>
        <w:t>SERGIO HUMBERTO LOPERA PROAÑOS</w:t>
      </w:r>
      <w:r w:rsidRPr="00B00D8D">
        <w:rPr>
          <w:rFonts w:ascii="Arial" w:hAnsi="Arial" w:cs="Arial"/>
          <w:b/>
          <w:sz w:val="16"/>
          <w:szCs w:val="24"/>
        </w:rPr>
        <w:t>.</w:t>
      </w:r>
    </w:p>
    <w:sectPr w:rsidR="00B00D8D" w:rsidRPr="00B00D8D" w:rsidSect="00F87699">
      <w:pgSz w:w="12240" w:h="15840" w:code="1"/>
      <w:pgMar w:top="1361" w:right="1701" w:bottom="2268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752FA"/>
    <w:multiLevelType w:val="hybridMultilevel"/>
    <w:tmpl w:val="40683F78"/>
    <w:lvl w:ilvl="0" w:tplc="458A3310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B65C85"/>
    <w:multiLevelType w:val="hybridMultilevel"/>
    <w:tmpl w:val="461048D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FB51AB"/>
    <w:multiLevelType w:val="hybridMultilevel"/>
    <w:tmpl w:val="78B8B13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FA0F2E"/>
    <w:multiLevelType w:val="hybridMultilevel"/>
    <w:tmpl w:val="A1CCBD06"/>
    <w:lvl w:ilvl="0" w:tplc="784A231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AF819A7"/>
    <w:multiLevelType w:val="hybridMultilevel"/>
    <w:tmpl w:val="D92C15E0"/>
    <w:lvl w:ilvl="0" w:tplc="7ECA6C9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B8E28A0"/>
    <w:multiLevelType w:val="hybridMultilevel"/>
    <w:tmpl w:val="B90CB3BE"/>
    <w:lvl w:ilvl="0" w:tplc="114E52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0107D"/>
    <w:rsid w:val="00003CB6"/>
    <w:rsid w:val="0000450D"/>
    <w:rsid w:val="00004DE3"/>
    <w:rsid w:val="00011F61"/>
    <w:rsid w:val="0003258D"/>
    <w:rsid w:val="00034FFC"/>
    <w:rsid w:val="00040747"/>
    <w:rsid w:val="000504A6"/>
    <w:rsid w:val="00057AEB"/>
    <w:rsid w:val="000813B0"/>
    <w:rsid w:val="00090FAA"/>
    <w:rsid w:val="00091FF9"/>
    <w:rsid w:val="000D225D"/>
    <w:rsid w:val="000E3BF4"/>
    <w:rsid w:val="001464FF"/>
    <w:rsid w:val="00170F72"/>
    <w:rsid w:val="00181BC1"/>
    <w:rsid w:val="001C016C"/>
    <w:rsid w:val="001C3ED3"/>
    <w:rsid w:val="001C6E45"/>
    <w:rsid w:val="001E0CE3"/>
    <w:rsid w:val="0024282F"/>
    <w:rsid w:val="00257A82"/>
    <w:rsid w:val="00290197"/>
    <w:rsid w:val="002B7A6F"/>
    <w:rsid w:val="002F6E76"/>
    <w:rsid w:val="00381189"/>
    <w:rsid w:val="003A31FE"/>
    <w:rsid w:val="00413933"/>
    <w:rsid w:val="00441FBB"/>
    <w:rsid w:val="00470757"/>
    <w:rsid w:val="00496613"/>
    <w:rsid w:val="004A529F"/>
    <w:rsid w:val="004B3CC6"/>
    <w:rsid w:val="004B6180"/>
    <w:rsid w:val="004E3606"/>
    <w:rsid w:val="00513A14"/>
    <w:rsid w:val="0051704F"/>
    <w:rsid w:val="00525009"/>
    <w:rsid w:val="00556CD2"/>
    <w:rsid w:val="00565551"/>
    <w:rsid w:val="00584173"/>
    <w:rsid w:val="00597613"/>
    <w:rsid w:val="005B08D9"/>
    <w:rsid w:val="005D7C38"/>
    <w:rsid w:val="005E4CA9"/>
    <w:rsid w:val="006054AD"/>
    <w:rsid w:val="006102DA"/>
    <w:rsid w:val="0061690A"/>
    <w:rsid w:val="00625D72"/>
    <w:rsid w:val="0065710F"/>
    <w:rsid w:val="00657F08"/>
    <w:rsid w:val="00661256"/>
    <w:rsid w:val="00666959"/>
    <w:rsid w:val="006763E3"/>
    <w:rsid w:val="00693566"/>
    <w:rsid w:val="00697B5A"/>
    <w:rsid w:val="006A6E81"/>
    <w:rsid w:val="006C76B3"/>
    <w:rsid w:val="006E535C"/>
    <w:rsid w:val="007469CA"/>
    <w:rsid w:val="00751439"/>
    <w:rsid w:val="007864EC"/>
    <w:rsid w:val="00795510"/>
    <w:rsid w:val="007B3709"/>
    <w:rsid w:val="007B3C42"/>
    <w:rsid w:val="007B6F39"/>
    <w:rsid w:val="007E2C64"/>
    <w:rsid w:val="007E3DDA"/>
    <w:rsid w:val="007F274D"/>
    <w:rsid w:val="007F69B4"/>
    <w:rsid w:val="007F748D"/>
    <w:rsid w:val="008008F8"/>
    <w:rsid w:val="008040A5"/>
    <w:rsid w:val="00864BDB"/>
    <w:rsid w:val="00894CD3"/>
    <w:rsid w:val="00894CFC"/>
    <w:rsid w:val="008D4881"/>
    <w:rsid w:val="008E6544"/>
    <w:rsid w:val="008F0052"/>
    <w:rsid w:val="009133F8"/>
    <w:rsid w:val="00940D38"/>
    <w:rsid w:val="009602F5"/>
    <w:rsid w:val="0096422E"/>
    <w:rsid w:val="00976102"/>
    <w:rsid w:val="00984CF9"/>
    <w:rsid w:val="009A5581"/>
    <w:rsid w:val="009C0DC4"/>
    <w:rsid w:val="009F4B73"/>
    <w:rsid w:val="00A0107D"/>
    <w:rsid w:val="00A0705C"/>
    <w:rsid w:val="00A25F5B"/>
    <w:rsid w:val="00A41FB8"/>
    <w:rsid w:val="00A433F7"/>
    <w:rsid w:val="00A50530"/>
    <w:rsid w:val="00A6672E"/>
    <w:rsid w:val="00A70B5F"/>
    <w:rsid w:val="00A73B55"/>
    <w:rsid w:val="00A812B2"/>
    <w:rsid w:val="00A85ECF"/>
    <w:rsid w:val="00AB0414"/>
    <w:rsid w:val="00AC43B9"/>
    <w:rsid w:val="00AE3CAA"/>
    <w:rsid w:val="00B00D8D"/>
    <w:rsid w:val="00B033BC"/>
    <w:rsid w:val="00B056EF"/>
    <w:rsid w:val="00B10136"/>
    <w:rsid w:val="00B2141A"/>
    <w:rsid w:val="00B223DE"/>
    <w:rsid w:val="00B411CE"/>
    <w:rsid w:val="00B7339D"/>
    <w:rsid w:val="00BC3571"/>
    <w:rsid w:val="00BD6421"/>
    <w:rsid w:val="00BF3870"/>
    <w:rsid w:val="00C04502"/>
    <w:rsid w:val="00C25EEB"/>
    <w:rsid w:val="00C72016"/>
    <w:rsid w:val="00CB6ED5"/>
    <w:rsid w:val="00CE0823"/>
    <w:rsid w:val="00D13169"/>
    <w:rsid w:val="00D170A2"/>
    <w:rsid w:val="00D22A37"/>
    <w:rsid w:val="00D33B62"/>
    <w:rsid w:val="00D51748"/>
    <w:rsid w:val="00D57038"/>
    <w:rsid w:val="00D62EDE"/>
    <w:rsid w:val="00D725CE"/>
    <w:rsid w:val="00D836E0"/>
    <w:rsid w:val="00D90269"/>
    <w:rsid w:val="00DA0FBD"/>
    <w:rsid w:val="00DA3821"/>
    <w:rsid w:val="00DA50B1"/>
    <w:rsid w:val="00DA6D0A"/>
    <w:rsid w:val="00E02207"/>
    <w:rsid w:val="00E42F2E"/>
    <w:rsid w:val="00E62836"/>
    <w:rsid w:val="00E80E32"/>
    <w:rsid w:val="00E81DF6"/>
    <w:rsid w:val="00E858EF"/>
    <w:rsid w:val="00ED3134"/>
    <w:rsid w:val="00F054A9"/>
    <w:rsid w:val="00F201A1"/>
    <w:rsid w:val="00F4214B"/>
    <w:rsid w:val="00F474A0"/>
    <w:rsid w:val="00F67B39"/>
    <w:rsid w:val="00F73D6C"/>
    <w:rsid w:val="00F87699"/>
    <w:rsid w:val="00FB3566"/>
    <w:rsid w:val="00FF7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07D"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107D"/>
    <w:pPr>
      <w:ind w:left="720"/>
      <w:contextualSpacing/>
    </w:pPr>
  </w:style>
  <w:style w:type="paragraph" w:styleId="Sinespaciado">
    <w:name w:val="No Spacing"/>
    <w:uiPriority w:val="1"/>
    <w:qFormat/>
    <w:rsid w:val="00D725CE"/>
    <w:pPr>
      <w:spacing w:after="0" w:line="240" w:lineRule="auto"/>
    </w:pPr>
    <w:rPr>
      <w:lang w:val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73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3D6C"/>
    <w:rPr>
      <w:rFonts w:ascii="Tahoma" w:hAnsi="Tahoma" w:cs="Tahoma"/>
      <w:sz w:val="16"/>
      <w:szCs w:val="16"/>
      <w:lang w:val="es-C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3340D5-864B-4F0C-8E4A-6141F8848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246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claudias</dc:creator>
  <cp:lastModifiedBy>JCastellanos</cp:lastModifiedBy>
  <cp:revision>6</cp:revision>
  <cp:lastPrinted>2015-08-12T22:34:00Z</cp:lastPrinted>
  <dcterms:created xsi:type="dcterms:W3CDTF">2015-08-12T21:45:00Z</dcterms:created>
  <dcterms:modified xsi:type="dcterms:W3CDTF">2015-08-12T22:50:00Z</dcterms:modified>
</cp:coreProperties>
</file>