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2A" w:rsidRPr="00C150D9" w:rsidRDefault="00A3272A" w:rsidP="00A3272A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C150D9">
        <w:rPr>
          <w:rFonts w:ascii="Arial" w:hAnsi="Arial" w:cs="Arial"/>
          <w:b/>
          <w:iCs/>
          <w:sz w:val="28"/>
          <w:szCs w:val="28"/>
        </w:rPr>
        <w:t xml:space="preserve">ADENDA No. </w:t>
      </w:r>
      <w:r>
        <w:rPr>
          <w:rFonts w:ascii="Arial" w:hAnsi="Arial" w:cs="Arial"/>
          <w:b/>
          <w:iCs/>
          <w:sz w:val="28"/>
          <w:szCs w:val="28"/>
        </w:rPr>
        <w:t>02</w:t>
      </w:r>
    </w:p>
    <w:p w:rsidR="00A3272A" w:rsidRPr="00676BE7" w:rsidRDefault="00A3272A" w:rsidP="00A3272A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676BE7">
        <w:rPr>
          <w:rFonts w:ascii="Arial" w:hAnsi="Arial" w:cs="Arial"/>
          <w:b/>
          <w:iCs/>
          <w:sz w:val="24"/>
          <w:szCs w:val="24"/>
        </w:rPr>
        <w:t xml:space="preserve">INVITACIÓN </w:t>
      </w:r>
      <w:r>
        <w:rPr>
          <w:rFonts w:ascii="Arial" w:hAnsi="Arial" w:cs="Arial"/>
          <w:b/>
          <w:iCs/>
          <w:sz w:val="24"/>
          <w:szCs w:val="24"/>
        </w:rPr>
        <w:t xml:space="preserve">PÚBLICA DE OFERTAS No. 0109 </w:t>
      </w:r>
      <w:r w:rsidRPr="00676BE7">
        <w:rPr>
          <w:rFonts w:ascii="Arial" w:hAnsi="Arial" w:cs="Arial"/>
          <w:b/>
          <w:iCs/>
          <w:sz w:val="24"/>
          <w:szCs w:val="24"/>
        </w:rPr>
        <w:t>DE 2011</w:t>
      </w:r>
    </w:p>
    <w:p w:rsidR="00A3272A" w:rsidRPr="00676BE7" w:rsidRDefault="00A3272A" w:rsidP="00A3272A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A3272A" w:rsidRDefault="00A3272A" w:rsidP="00A3272A">
      <w:pPr>
        <w:jc w:val="both"/>
        <w:rPr>
          <w:rFonts w:ascii="Arial" w:hAnsi="Arial" w:cs="Arial"/>
          <w:iCs/>
        </w:rPr>
      </w:pPr>
      <w:r w:rsidRPr="006F4B2E">
        <w:rPr>
          <w:rFonts w:ascii="Arial" w:hAnsi="Arial" w:cs="Arial"/>
          <w:b/>
          <w:iCs/>
        </w:rPr>
        <w:t>OBJETO:</w:t>
      </w:r>
      <w:r w:rsidRPr="006F4B2E">
        <w:rPr>
          <w:rFonts w:ascii="Arial" w:hAnsi="Arial" w:cs="Arial"/>
          <w:lang w:val="es-ES"/>
        </w:rPr>
        <w:t xml:space="preserve"> </w:t>
      </w:r>
      <w:r w:rsidRPr="00C150D9">
        <w:rPr>
          <w:rFonts w:ascii="Arial" w:hAnsi="Arial" w:cs="Arial"/>
          <w:iCs/>
          <w:lang w:val="es-ES"/>
        </w:rPr>
        <w:t xml:space="preserve">Seleccionar, en aplicación de los trámites legales correspondientes, al contratista idóneo para el </w:t>
      </w:r>
      <w:r w:rsidRPr="00C150D9">
        <w:rPr>
          <w:rFonts w:ascii="Arial" w:hAnsi="Arial" w:cs="Arial"/>
        </w:rPr>
        <w:t>SUMINISTRO DE CUATRO GEÓFONOS ELECTROACÚSTICOS  PARA LAS SECCIONALES DE AGUADAS, RIOSUCIO, MANZANARES Y SAMANÁ, Y UN PRELOCALIZADOR DE FUGAS DE AGUA EN SISTEMAS DE ACUEDUCTO</w:t>
      </w:r>
      <w:r w:rsidRPr="00C150D9">
        <w:rPr>
          <w:rFonts w:ascii="Arial" w:hAnsi="Arial" w:cs="Arial"/>
          <w:lang w:val="es-MX"/>
        </w:rPr>
        <w:t>,</w:t>
      </w:r>
      <w:r w:rsidRPr="00C150D9">
        <w:rPr>
          <w:rFonts w:ascii="Arial" w:hAnsi="Arial" w:cs="Arial"/>
          <w:lang w:val="es-ES"/>
        </w:rPr>
        <w:t xml:space="preserve">  </w:t>
      </w:r>
      <w:r w:rsidRPr="00C150D9">
        <w:rPr>
          <w:rFonts w:ascii="Arial" w:hAnsi="Arial" w:cs="Arial"/>
          <w:iCs/>
        </w:rPr>
        <w:t xml:space="preserve">de acuerdo con las especificaciones técnicas que se señalan en el </w:t>
      </w:r>
      <w:r>
        <w:rPr>
          <w:rFonts w:ascii="Arial" w:hAnsi="Arial" w:cs="Arial"/>
          <w:iCs/>
        </w:rPr>
        <w:t>Capítulo V. “ESPECIFICACIONES TÉ</w:t>
      </w:r>
      <w:r w:rsidRPr="00C150D9">
        <w:rPr>
          <w:rFonts w:ascii="Arial" w:hAnsi="Arial" w:cs="Arial"/>
          <w:iCs/>
        </w:rPr>
        <w:t>CNICAS”.</w:t>
      </w:r>
      <w:r w:rsidRPr="00430726">
        <w:rPr>
          <w:rFonts w:ascii="Arial" w:hAnsi="Arial" w:cs="Arial"/>
          <w:iCs/>
        </w:rPr>
        <w:t xml:space="preserve">  </w:t>
      </w:r>
    </w:p>
    <w:p w:rsidR="00A3272A" w:rsidRDefault="00A3272A" w:rsidP="00A3272A">
      <w:pPr>
        <w:jc w:val="both"/>
        <w:rPr>
          <w:rFonts w:ascii="Arial" w:hAnsi="Arial" w:cs="Arial"/>
          <w:iCs/>
          <w:lang w:val="es-ES"/>
        </w:rPr>
      </w:pPr>
      <w:r w:rsidRPr="006F4B2E">
        <w:rPr>
          <w:rFonts w:ascii="Arial" w:hAnsi="Arial" w:cs="Arial"/>
          <w:b/>
          <w:iCs/>
        </w:rPr>
        <w:t>PRESUPUESTO OFICIAL:</w:t>
      </w:r>
      <w:r w:rsidRPr="006F4B2E">
        <w:rPr>
          <w:rFonts w:ascii="Arial" w:hAnsi="Arial" w:cs="Arial"/>
          <w:iCs/>
          <w:lang w:val="es-ES"/>
        </w:rPr>
        <w:t xml:space="preserve"> </w:t>
      </w:r>
      <w:r w:rsidRPr="00C150D9">
        <w:rPr>
          <w:rFonts w:ascii="Arial" w:hAnsi="Arial" w:cs="Arial"/>
          <w:iCs/>
          <w:lang w:val="es-ES"/>
        </w:rPr>
        <w:t xml:space="preserve">El presupuesto oficial incluido el IVA, transporte, y capacitación es de SESENTA Y DOS MILLONES OCHOCIENTOS SESENTA Y DOS MIL CIENTO CUARENTA PESOS ($62.862.140). </w:t>
      </w:r>
    </w:p>
    <w:p w:rsidR="00A3272A" w:rsidRPr="005A4D7D" w:rsidRDefault="00A3272A" w:rsidP="00A3272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Debido a los inconvenientes presentados al momento de evaluar las observaciones realizadas al informe de evaluación de propuestas, a</w:t>
      </w:r>
      <w:r w:rsidRPr="005A4D7D">
        <w:rPr>
          <w:rFonts w:ascii="Arial" w:hAnsi="Arial" w:cs="Arial"/>
          <w:lang w:val="es-ES"/>
        </w:rPr>
        <w:t xml:space="preserve"> través de la presente, me perm</w:t>
      </w:r>
      <w:r>
        <w:rPr>
          <w:rFonts w:ascii="Arial" w:hAnsi="Arial" w:cs="Arial"/>
          <w:lang w:val="es-ES"/>
        </w:rPr>
        <w:t>ito informar</w:t>
      </w:r>
      <w:r w:rsidRPr="005A4D7D">
        <w:rPr>
          <w:rFonts w:ascii="Arial" w:hAnsi="Arial" w:cs="Arial"/>
          <w:lang w:val="es-ES"/>
        </w:rPr>
        <w:t xml:space="preserve"> que el cronograma </w:t>
      </w:r>
      <w:r>
        <w:rPr>
          <w:rFonts w:ascii="Arial" w:hAnsi="Arial" w:cs="Arial"/>
          <w:lang w:val="es-ES"/>
        </w:rPr>
        <w:t xml:space="preserve">restante </w:t>
      </w:r>
      <w:r w:rsidRPr="005A4D7D">
        <w:rPr>
          <w:rFonts w:ascii="Arial" w:hAnsi="Arial" w:cs="Arial"/>
          <w:lang w:val="es-ES"/>
        </w:rPr>
        <w:t>establecido para la Invitación Pública 0</w:t>
      </w:r>
      <w:r>
        <w:rPr>
          <w:rFonts w:ascii="Arial" w:hAnsi="Arial" w:cs="Arial"/>
          <w:lang w:val="es-ES"/>
        </w:rPr>
        <w:t>109</w:t>
      </w:r>
      <w:r w:rsidRPr="005A4D7D">
        <w:rPr>
          <w:rFonts w:ascii="Arial" w:hAnsi="Arial" w:cs="Arial"/>
          <w:lang w:val="es-ES"/>
        </w:rPr>
        <w:t xml:space="preserve"> de 201</w:t>
      </w:r>
      <w:r>
        <w:rPr>
          <w:rFonts w:ascii="Arial" w:hAnsi="Arial" w:cs="Arial"/>
          <w:lang w:val="es-ES"/>
        </w:rPr>
        <w:t>2</w:t>
      </w:r>
      <w:r w:rsidRPr="005A4D7D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se modificará</w:t>
      </w:r>
      <w:r w:rsidRPr="005A4D7D">
        <w:rPr>
          <w:rFonts w:ascii="Arial" w:hAnsi="Arial" w:cs="Arial"/>
          <w:lang w:val="es-ES"/>
        </w:rPr>
        <w:t xml:space="preserve"> de la siguiente manera </w:t>
      </w:r>
      <w:r w:rsidRPr="005A4D7D">
        <w:rPr>
          <w:rFonts w:ascii="Arial" w:hAnsi="Arial" w:cs="Arial"/>
          <w:b/>
          <w:lang w:val="es-ES"/>
        </w:rPr>
        <w:t>(Capítulo 1</w:t>
      </w:r>
      <w:r>
        <w:rPr>
          <w:rFonts w:ascii="Arial" w:hAnsi="Arial" w:cs="Arial"/>
          <w:b/>
          <w:lang w:val="es-ES"/>
        </w:rPr>
        <w:t>,</w:t>
      </w:r>
      <w:r w:rsidRPr="00B32478">
        <w:rPr>
          <w:rFonts w:ascii="Arial" w:hAnsi="Arial" w:cs="Arial"/>
          <w:b/>
          <w:lang w:val="es-ES"/>
        </w:rPr>
        <w:t xml:space="preserve"> </w:t>
      </w:r>
      <w:r w:rsidRPr="005A4D7D">
        <w:rPr>
          <w:rFonts w:ascii="Arial" w:hAnsi="Arial" w:cs="Arial"/>
          <w:b/>
          <w:lang w:val="es-ES"/>
        </w:rPr>
        <w:t xml:space="preserve">Numeral </w:t>
      </w:r>
      <w:r>
        <w:rPr>
          <w:rFonts w:ascii="Arial" w:hAnsi="Arial" w:cs="Arial"/>
          <w:b/>
          <w:lang w:val="es-ES"/>
        </w:rPr>
        <w:t>10</w:t>
      </w:r>
      <w:r w:rsidRPr="005A4D7D">
        <w:rPr>
          <w:rFonts w:ascii="Arial" w:hAnsi="Arial" w:cs="Arial"/>
          <w:b/>
          <w:lang w:val="es-ES"/>
        </w:rPr>
        <w:t>)</w:t>
      </w:r>
      <w:r w:rsidRPr="005A4D7D">
        <w:rPr>
          <w:rFonts w:ascii="Arial" w:hAnsi="Arial" w:cs="Arial"/>
          <w:lang w:val="es-ES"/>
        </w:rPr>
        <w:t>:</w:t>
      </w:r>
    </w:p>
    <w:p w:rsidR="00A3272A" w:rsidRPr="005A4D7D" w:rsidRDefault="00A3272A" w:rsidP="00A3272A">
      <w:pPr>
        <w:jc w:val="both"/>
        <w:rPr>
          <w:rFonts w:ascii="Arial" w:hAnsi="Arial" w:cs="Arial"/>
          <w:b/>
          <w:color w:val="0D0D0D"/>
        </w:rPr>
      </w:pPr>
      <w:r w:rsidRPr="001277E5">
        <w:rPr>
          <w:rFonts w:ascii="Arial" w:hAnsi="Arial" w:cs="Arial"/>
          <w:color w:val="0D0D0D"/>
        </w:rPr>
        <w:t>“</w:t>
      </w:r>
      <w:r>
        <w:rPr>
          <w:rFonts w:ascii="Arial" w:hAnsi="Arial" w:cs="Arial"/>
          <w:b/>
          <w:color w:val="0D0D0D"/>
        </w:rPr>
        <w:t>10.</w:t>
      </w:r>
      <w:r w:rsidRPr="005A4D7D">
        <w:rPr>
          <w:rFonts w:ascii="Arial" w:hAnsi="Arial" w:cs="Arial"/>
          <w:b/>
          <w:color w:val="0D0D0D"/>
        </w:rPr>
        <w:tab/>
        <w:t>CRONOGRAMA</w:t>
      </w:r>
    </w:p>
    <w:p w:rsidR="00A3272A" w:rsidRDefault="00A3272A" w:rsidP="00A3272A">
      <w:pPr>
        <w:ind w:right="6"/>
        <w:jc w:val="both"/>
        <w:rPr>
          <w:rFonts w:ascii="Arial" w:hAnsi="Arial" w:cs="Arial"/>
          <w:color w:val="0D0D0D"/>
        </w:rPr>
      </w:pPr>
      <w:r w:rsidRPr="005A4D7D">
        <w:rPr>
          <w:rFonts w:ascii="Arial" w:hAnsi="Arial" w:cs="Arial"/>
          <w:color w:val="0D0D0D"/>
        </w:rPr>
        <w:t>El siguiente es el cronograma del proceso:</w:t>
      </w:r>
    </w:p>
    <w:tbl>
      <w:tblPr>
        <w:tblpPr w:leftFromText="141" w:rightFromText="141" w:vertAnchor="text" w:horzAnchor="margin" w:tblpY="187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04"/>
        <w:gridCol w:w="2299"/>
        <w:gridCol w:w="3739"/>
      </w:tblGrid>
      <w:tr w:rsidR="00A3272A" w:rsidRPr="00430726" w:rsidTr="00CD0A6E">
        <w:trPr>
          <w:trHeight w:val="470"/>
        </w:trPr>
        <w:tc>
          <w:tcPr>
            <w:tcW w:w="3104" w:type="dxa"/>
            <w:vAlign w:val="center"/>
          </w:tcPr>
          <w:p w:rsidR="00A3272A" w:rsidRPr="00D11B60" w:rsidRDefault="00A3272A" w:rsidP="00CD0A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B60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2299" w:type="dxa"/>
            <w:vAlign w:val="center"/>
          </w:tcPr>
          <w:p w:rsidR="00A3272A" w:rsidRPr="00D11B60" w:rsidRDefault="00A3272A" w:rsidP="00CD0A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B60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3739" w:type="dxa"/>
            <w:vAlign w:val="center"/>
          </w:tcPr>
          <w:p w:rsidR="00A3272A" w:rsidRPr="00D11B60" w:rsidRDefault="00A3272A" w:rsidP="00CD0A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B60">
              <w:rPr>
                <w:rFonts w:ascii="Arial" w:hAnsi="Arial" w:cs="Arial"/>
                <w:b/>
                <w:sz w:val="24"/>
                <w:szCs w:val="24"/>
              </w:rPr>
              <w:t>LUGAR</w:t>
            </w:r>
          </w:p>
        </w:tc>
      </w:tr>
      <w:tr w:rsidR="00A3272A" w:rsidRPr="00430726" w:rsidTr="00A3272A">
        <w:trPr>
          <w:trHeight w:val="127"/>
        </w:trPr>
        <w:tc>
          <w:tcPr>
            <w:tcW w:w="3104" w:type="dxa"/>
            <w:vAlign w:val="center"/>
          </w:tcPr>
          <w:p w:rsidR="00A3272A" w:rsidRPr="00430726" w:rsidRDefault="00271731" w:rsidP="00A32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ADJUDICACIÓN</w:t>
            </w:r>
          </w:p>
          <w:p w:rsidR="00A3272A" w:rsidRPr="00430726" w:rsidRDefault="00A3272A" w:rsidP="00A32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A3272A" w:rsidRPr="00221CA8" w:rsidRDefault="00A3272A" w:rsidP="00CD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r w:rsidRPr="00221CA8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agosto</w:t>
            </w:r>
            <w:r w:rsidRPr="00221CA8">
              <w:rPr>
                <w:rFonts w:ascii="Arial" w:hAnsi="Arial" w:cs="Arial"/>
              </w:rPr>
              <w:t xml:space="preserve"> de 2012 a las 6:00 p.m.</w:t>
            </w:r>
          </w:p>
        </w:tc>
        <w:tc>
          <w:tcPr>
            <w:tcW w:w="3739" w:type="dxa"/>
            <w:vAlign w:val="center"/>
          </w:tcPr>
          <w:p w:rsidR="00A3272A" w:rsidRPr="00430726" w:rsidRDefault="00A3272A" w:rsidP="00CD0A6E">
            <w:pPr>
              <w:rPr>
                <w:rFonts w:ascii="Arial" w:hAnsi="Arial" w:cs="Arial"/>
              </w:rPr>
            </w:pPr>
            <w:r w:rsidRPr="00430726">
              <w:rPr>
                <w:rFonts w:ascii="Arial" w:hAnsi="Arial" w:cs="Arial"/>
              </w:rPr>
              <w:t xml:space="preserve">Página web de la entidad </w:t>
            </w:r>
            <w:hyperlink r:id="rId4" w:history="1">
              <w:r w:rsidRPr="00430726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</w:tbl>
    <w:p w:rsidR="00A3272A" w:rsidRDefault="00A3272A" w:rsidP="00A3272A">
      <w:pPr>
        <w:jc w:val="both"/>
        <w:rPr>
          <w:rFonts w:ascii="Arial" w:hAnsi="Arial" w:cs="Arial"/>
          <w:color w:val="0D0D0D"/>
        </w:rPr>
      </w:pPr>
    </w:p>
    <w:p w:rsidR="00A3272A" w:rsidRDefault="00A3272A" w:rsidP="00A3272A">
      <w:pPr>
        <w:jc w:val="both"/>
        <w:rPr>
          <w:rFonts w:ascii="Arial" w:hAnsi="Arial" w:cs="Arial"/>
          <w:color w:val="0D0D0D"/>
        </w:rPr>
      </w:pPr>
      <w:r w:rsidRPr="005A4D7D">
        <w:rPr>
          <w:rFonts w:ascii="Arial" w:hAnsi="Arial" w:cs="Arial"/>
          <w:color w:val="0D0D0D"/>
        </w:rPr>
        <w:t>Este cronograma podrá sufrir variaciones en el desarrollo del proceso. Las variaciones se publicaran en la página Web de EMPOCALDAS S.A. E.S.P.</w:t>
      </w:r>
      <w:r>
        <w:rPr>
          <w:rFonts w:ascii="Arial" w:hAnsi="Arial" w:cs="Arial"/>
          <w:color w:val="0D0D0D"/>
        </w:rPr>
        <w:t>”</w:t>
      </w:r>
    </w:p>
    <w:p w:rsidR="00A3272A" w:rsidRPr="005A4D7D" w:rsidRDefault="00A3272A" w:rsidP="00A32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presente se suscribe el día diez (10) de agosto del año dos mil doce (2012).</w:t>
      </w:r>
    </w:p>
    <w:p w:rsidR="00A3272A" w:rsidRPr="005A4D7D" w:rsidRDefault="00A3272A" w:rsidP="00A32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 w:rsidRPr="005A4D7D">
        <w:rPr>
          <w:rFonts w:ascii="Arial" w:hAnsi="Arial" w:cs="Arial"/>
          <w:lang w:val="es-ES"/>
        </w:rPr>
        <w:t>Atentamente,</w:t>
      </w:r>
    </w:p>
    <w:p w:rsidR="00A3272A" w:rsidRDefault="00A3272A" w:rsidP="00A327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71731" w:rsidRPr="003A3E80" w:rsidRDefault="003A3E80" w:rsidP="00A327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A3E80">
        <w:rPr>
          <w:rFonts w:ascii="Arial" w:hAnsi="Arial" w:cs="Arial"/>
          <w:sz w:val="24"/>
          <w:szCs w:val="24"/>
          <w:lang w:val="es-ES"/>
        </w:rPr>
        <w:t>(ORIGINAL FIRMADO)</w:t>
      </w:r>
    </w:p>
    <w:p w:rsidR="00A3272A" w:rsidRPr="003D6485" w:rsidRDefault="00A3272A" w:rsidP="00A327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JUAN PABLO ALZÁTE ORTEGA</w:t>
      </w:r>
    </w:p>
    <w:p w:rsidR="00A3272A" w:rsidRPr="003A3E80" w:rsidRDefault="00A3272A" w:rsidP="00A327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82DC8">
        <w:rPr>
          <w:rFonts w:ascii="Arial" w:hAnsi="Arial" w:cs="Arial"/>
          <w:b/>
          <w:sz w:val="24"/>
          <w:szCs w:val="24"/>
          <w:lang w:val="es-CO"/>
        </w:rPr>
        <w:t>Gerente</w:t>
      </w:r>
      <w:r w:rsidRPr="003A3E80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3A3E80">
        <w:rPr>
          <w:rFonts w:ascii="Arial" w:hAnsi="Arial" w:cs="Arial"/>
          <w:b/>
          <w:sz w:val="24"/>
          <w:szCs w:val="24"/>
          <w:lang w:val="es-CO"/>
        </w:rPr>
        <w:tab/>
      </w:r>
      <w:r w:rsidRPr="003A3E80">
        <w:rPr>
          <w:rFonts w:ascii="Arial" w:hAnsi="Arial" w:cs="Arial"/>
          <w:sz w:val="24"/>
          <w:szCs w:val="24"/>
          <w:lang w:val="es-CO"/>
        </w:rPr>
        <w:tab/>
      </w:r>
      <w:r w:rsidRPr="003A3E80">
        <w:rPr>
          <w:rFonts w:ascii="Arial" w:hAnsi="Arial" w:cs="Arial"/>
          <w:sz w:val="24"/>
          <w:szCs w:val="24"/>
          <w:lang w:val="es-CO"/>
        </w:rPr>
        <w:tab/>
      </w:r>
      <w:r w:rsidRPr="003A3E80">
        <w:rPr>
          <w:rFonts w:ascii="Arial" w:hAnsi="Arial" w:cs="Arial"/>
          <w:sz w:val="24"/>
          <w:szCs w:val="24"/>
          <w:lang w:val="es-CO"/>
        </w:rPr>
        <w:tab/>
      </w:r>
      <w:r w:rsidRPr="003A3E80">
        <w:rPr>
          <w:rFonts w:ascii="Arial" w:hAnsi="Arial" w:cs="Arial"/>
          <w:sz w:val="24"/>
          <w:szCs w:val="24"/>
          <w:lang w:val="es-CO"/>
        </w:rPr>
        <w:tab/>
        <w:t xml:space="preserve"> </w:t>
      </w:r>
    </w:p>
    <w:p w:rsidR="00A3272A" w:rsidRPr="003A3E80" w:rsidRDefault="00A3272A" w:rsidP="00A327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A3272A" w:rsidRPr="00750CBB" w:rsidRDefault="00A3272A" w:rsidP="00A327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50CBB">
        <w:rPr>
          <w:rFonts w:ascii="Arial" w:hAnsi="Arial" w:cs="Arial"/>
          <w:sz w:val="16"/>
          <w:szCs w:val="16"/>
        </w:rPr>
        <w:t>SHLP</w:t>
      </w:r>
    </w:p>
    <w:p w:rsidR="00447C71" w:rsidRPr="00A3272A" w:rsidRDefault="00A3272A" w:rsidP="00A327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right"/>
      </w:pPr>
      <w:r w:rsidRPr="00750CBB">
        <w:rPr>
          <w:rFonts w:ascii="Coronet" w:hAnsi="Coronet" w:cs="Arial"/>
          <w:sz w:val="16"/>
          <w:szCs w:val="16"/>
        </w:rPr>
        <w:t>K.S.L.C.</w:t>
      </w:r>
    </w:p>
    <w:sectPr w:rsidR="00447C71" w:rsidRPr="00A3272A" w:rsidSect="001277E5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72A"/>
    <w:rsid w:val="00271731"/>
    <w:rsid w:val="003A3E80"/>
    <w:rsid w:val="00447C71"/>
    <w:rsid w:val="00716FE9"/>
    <w:rsid w:val="00A3272A"/>
    <w:rsid w:val="00F8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2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3272A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  <w:style w:type="character" w:styleId="Hipervnculo">
    <w:name w:val="Hyperlink"/>
    <w:basedOn w:val="Fuentedeprrafopredeter"/>
    <w:rsid w:val="00A327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1266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5</cp:revision>
  <cp:lastPrinted>2012-08-10T20:46:00Z</cp:lastPrinted>
  <dcterms:created xsi:type="dcterms:W3CDTF">2012-08-10T20:02:00Z</dcterms:created>
  <dcterms:modified xsi:type="dcterms:W3CDTF">2012-08-10T21:48:00Z</dcterms:modified>
</cp:coreProperties>
</file>