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3" w:rsidRDefault="005104C3" w:rsidP="005104C3">
      <w:pPr>
        <w:jc w:val="center"/>
        <w:rPr>
          <w:rFonts w:ascii="Arial" w:hAnsi="Arial" w:cs="Arial"/>
          <w:b/>
          <w:iCs/>
          <w:sz w:val="32"/>
          <w:szCs w:val="28"/>
        </w:rPr>
      </w:pPr>
      <w:r>
        <w:rPr>
          <w:rFonts w:ascii="Arial" w:hAnsi="Arial" w:cs="Arial"/>
          <w:b/>
          <w:iCs/>
          <w:sz w:val="32"/>
          <w:szCs w:val="28"/>
        </w:rPr>
        <w:t>ADENDA No. 0</w:t>
      </w:r>
      <w:r w:rsidR="00721CAD">
        <w:rPr>
          <w:rFonts w:ascii="Arial" w:hAnsi="Arial" w:cs="Arial"/>
          <w:b/>
          <w:iCs/>
          <w:sz w:val="32"/>
          <w:szCs w:val="28"/>
        </w:rPr>
        <w:t>6</w:t>
      </w:r>
    </w:p>
    <w:p w:rsidR="005104C3" w:rsidRDefault="005104C3" w:rsidP="005104C3">
      <w:pPr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32"/>
          <w:szCs w:val="24"/>
        </w:rPr>
        <w:t>0149</w:t>
      </w:r>
      <w:r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5104C3" w:rsidRDefault="005104C3" w:rsidP="005104C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5104C3" w:rsidRDefault="005104C3" w:rsidP="005104C3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>OBJETO:</w:t>
      </w:r>
      <w:r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5104C3" w:rsidRDefault="005104C3" w:rsidP="005104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  <w:sz w:val="24"/>
        </w:rPr>
        <w:t>PRESUPUESTO OFICIAL:</w:t>
      </w:r>
      <w:r>
        <w:rPr>
          <w:rFonts w:ascii="Arial" w:hAnsi="Arial" w:cs="Arial"/>
          <w:iCs/>
          <w:sz w:val="24"/>
          <w:lang w:val="es-ES"/>
        </w:rPr>
        <w:t xml:space="preserve"> El presupuesto oficial para el presente proceso es la suma de NOVENTA Y OCHO MILLONES  QUINIENTOS CINCUENTA Y CUATRO MIL NOVECIENTOS CUARENTA Y TRES PESOS (</w:t>
      </w:r>
      <w:r>
        <w:rPr>
          <w:rFonts w:ascii="Arial" w:hAnsi="Arial" w:cs="Arial"/>
          <w:sz w:val="24"/>
        </w:rPr>
        <w:t>$98.554.943</w:t>
      </w:r>
      <w:r>
        <w:rPr>
          <w:sz w:val="24"/>
        </w:rPr>
        <w:t xml:space="preserve">) </w:t>
      </w:r>
      <w:r>
        <w:rPr>
          <w:rFonts w:ascii="Arial" w:hAnsi="Arial" w:cs="Arial"/>
          <w:sz w:val="24"/>
          <w:lang w:val="es-MX"/>
        </w:rPr>
        <w:t xml:space="preserve">incluido IVA, transporte, cargue, descargue </w:t>
      </w:r>
      <w:r>
        <w:rPr>
          <w:rFonts w:ascii="Arial" w:hAnsi="Arial" w:cs="Arial"/>
          <w:iCs/>
          <w:sz w:val="24"/>
          <w:lang w:val="es-ES"/>
        </w:rPr>
        <w:t xml:space="preserve">y la entrega de los suministros en los municipio de </w:t>
      </w:r>
      <w:r>
        <w:rPr>
          <w:rFonts w:ascii="Arial" w:hAnsi="Arial" w:cs="Arial"/>
          <w:sz w:val="24"/>
        </w:rPr>
        <w:t>AGUADAS, ANSERMA, BELALCAZAR, CHINCHINA, MANZANARES, MARMATO, NEIRA Y RIOSUCIO, CALDAS.</w:t>
      </w:r>
    </w:p>
    <w:p w:rsidR="005104C3" w:rsidRDefault="005104C3" w:rsidP="005104C3">
      <w:pPr>
        <w:jc w:val="both"/>
        <w:rPr>
          <w:rFonts w:ascii="Arial" w:hAnsi="Arial" w:cs="Arial"/>
        </w:rPr>
      </w:pPr>
    </w:p>
    <w:p w:rsidR="005104C3" w:rsidRDefault="005104C3" w:rsidP="005104C3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 través de la presente me permito informarles que debido a las fallas técnicas presentadas en el servidor de la Empresa no fue posible realizar las respectivas publicaciones el día veintidós (22) de octubre de la presente anualidad.  </w:t>
      </w:r>
    </w:p>
    <w:p w:rsidR="005104C3" w:rsidRDefault="005104C3" w:rsidP="005104C3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</w:t>
      </w:r>
      <w:r>
        <w:rPr>
          <w:rFonts w:ascii="Arial" w:hAnsi="Arial" w:cs="Arial"/>
          <w:iCs/>
          <w:sz w:val="24"/>
          <w:lang w:val="es-ES"/>
        </w:rPr>
        <w:t xml:space="preserve"> lo anterior, </w:t>
      </w:r>
      <w:r>
        <w:rPr>
          <w:rFonts w:ascii="Arial" w:hAnsi="Arial" w:cs="Arial"/>
          <w:sz w:val="24"/>
          <w:lang w:val="es-ES"/>
        </w:rPr>
        <w:t>se estima conveniente modificar el cronograma del presente proceso de selección con el objeto</w:t>
      </w:r>
      <w:r w:rsidR="00912CA9">
        <w:rPr>
          <w:rFonts w:ascii="Arial" w:hAnsi="Arial" w:cs="Arial"/>
          <w:sz w:val="24"/>
          <w:lang w:val="es-ES"/>
        </w:rPr>
        <w:t xml:space="preserve"> de</w:t>
      </w:r>
      <w:r>
        <w:rPr>
          <w:rFonts w:ascii="Arial" w:hAnsi="Arial" w:cs="Arial"/>
          <w:sz w:val="24"/>
          <w:lang w:val="es-ES"/>
        </w:rPr>
        <w:t xml:space="preserve"> finalizarlo con</w:t>
      </w:r>
      <w:r w:rsidR="00912CA9">
        <w:rPr>
          <w:rFonts w:ascii="Arial" w:hAnsi="Arial" w:cs="Arial"/>
          <w:sz w:val="24"/>
          <w:lang w:val="es-ES"/>
        </w:rPr>
        <w:t xml:space="preserve"> la debida</w:t>
      </w:r>
      <w:r>
        <w:rPr>
          <w:rFonts w:ascii="Arial" w:hAnsi="Arial" w:cs="Arial"/>
          <w:sz w:val="24"/>
          <w:lang w:val="es-ES"/>
        </w:rPr>
        <w:t xml:space="preserve"> legalidad y transparencia. Para efectos de lo anterior se procede a modificar el cronograma restante de la siguiente manera:</w:t>
      </w:r>
    </w:p>
    <w:p w:rsidR="00721CAD" w:rsidRDefault="00721CAD" w:rsidP="005104C3">
      <w:pPr>
        <w:jc w:val="both"/>
        <w:rPr>
          <w:rFonts w:ascii="Arial" w:hAnsi="Arial" w:cs="Arial"/>
          <w:b/>
          <w:sz w:val="24"/>
          <w:lang w:val="es-ES"/>
        </w:rPr>
      </w:pPr>
    </w:p>
    <w:p w:rsidR="005104C3" w:rsidRDefault="005104C3" w:rsidP="005104C3">
      <w:pPr>
        <w:jc w:val="both"/>
        <w:rPr>
          <w:rFonts w:ascii="Arial" w:hAnsi="Arial" w:cs="Arial"/>
          <w:iCs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(Capítulo 1, Numeral 10)</w:t>
      </w:r>
      <w:r>
        <w:rPr>
          <w:rFonts w:ascii="Arial" w:hAnsi="Arial" w:cs="Arial"/>
          <w:sz w:val="24"/>
          <w:lang w:val="es-ES"/>
        </w:rPr>
        <w:t>:</w:t>
      </w:r>
    </w:p>
    <w:p w:rsidR="005104C3" w:rsidRDefault="005104C3" w:rsidP="005104C3">
      <w:pPr>
        <w:jc w:val="both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“</w:t>
      </w:r>
      <w:r>
        <w:rPr>
          <w:rFonts w:ascii="Arial" w:hAnsi="Arial" w:cs="Arial"/>
          <w:b/>
          <w:color w:val="0D0D0D"/>
          <w:sz w:val="24"/>
        </w:rPr>
        <w:t>10.</w:t>
      </w:r>
      <w:r>
        <w:rPr>
          <w:rFonts w:ascii="Arial" w:hAnsi="Arial" w:cs="Arial"/>
          <w:b/>
          <w:color w:val="0D0D0D"/>
          <w:sz w:val="24"/>
        </w:rPr>
        <w:tab/>
        <w:t>CRONOGRAMA</w:t>
      </w:r>
    </w:p>
    <w:p w:rsidR="005104C3" w:rsidRDefault="005104C3" w:rsidP="005104C3">
      <w:pPr>
        <w:ind w:right="6"/>
        <w:jc w:val="both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0"/>
        <w:gridCol w:w="2273"/>
        <w:gridCol w:w="3739"/>
      </w:tblGrid>
      <w:tr w:rsidR="005104C3" w:rsidTr="005104C3">
        <w:trPr>
          <w:trHeight w:val="2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</w:tr>
      <w:tr w:rsidR="005104C3" w:rsidTr="005104C3">
        <w:trPr>
          <w:trHeight w:val="2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la recomendación de adjudicación por parte del </w:t>
            </w:r>
            <w:r>
              <w:rPr>
                <w:rFonts w:ascii="Arial" w:hAnsi="Arial" w:cs="Arial"/>
              </w:rPr>
              <w:lastRenderedPageBreak/>
              <w:t xml:space="preserve">Comité Evaluador.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 de octubre de 2012 a las 6:00 p.m.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5104C3" w:rsidTr="005104C3">
        <w:trPr>
          <w:trHeight w:val="2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ADJUDICACIÓN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octubre de 2012, a las 6:00 p.m.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3" w:rsidRDefault="00510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5104C3" w:rsidRDefault="005104C3" w:rsidP="005104C3">
      <w:pPr>
        <w:ind w:right="6"/>
        <w:jc w:val="both"/>
        <w:rPr>
          <w:rFonts w:ascii="Arial" w:hAnsi="Arial" w:cs="Arial"/>
          <w:color w:val="0D0D0D"/>
        </w:rPr>
      </w:pPr>
    </w:p>
    <w:p w:rsidR="005104C3" w:rsidRDefault="005104C3" w:rsidP="005104C3">
      <w:pPr>
        <w:jc w:val="both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Este cronograma podrá sufrir variaciones en el desarrollo del proceso. Las variaciones se publicaran en la página Web de EMPOCALDAS S.A. E.S.P.”</w:t>
      </w:r>
    </w:p>
    <w:p w:rsidR="005104C3" w:rsidRDefault="005104C3" w:rsidP="00510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 presente se suscribe el día </w:t>
      </w:r>
      <w:r w:rsidR="00912CA9">
        <w:rPr>
          <w:rFonts w:ascii="Arial" w:hAnsi="Arial" w:cs="Arial"/>
          <w:sz w:val="24"/>
          <w:lang w:val="es-ES"/>
        </w:rPr>
        <w:t>veintitrés</w:t>
      </w:r>
      <w:r>
        <w:rPr>
          <w:rFonts w:ascii="Arial" w:hAnsi="Arial" w:cs="Arial"/>
          <w:sz w:val="24"/>
          <w:lang w:val="es-ES"/>
        </w:rPr>
        <w:t xml:space="preserve"> (</w:t>
      </w:r>
      <w:r w:rsidR="00912CA9">
        <w:rPr>
          <w:rFonts w:ascii="Arial" w:hAnsi="Arial" w:cs="Arial"/>
          <w:sz w:val="24"/>
          <w:lang w:val="es-ES"/>
        </w:rPr>
        <w:t>23</w:t>
      </w:r>
      <w:r>
        <w:rPr>
          <w:rFonts w:ascii="Arial" w:hAnsi="Arial" w:cs="Arial"/>
          <w:sz w:val="24"/>
          <w:lang w:val="es-ES"/>
        </w:rPr>
        <w:t>) de octubre del año dos mil doce (2012).</w:t>
      </w:r>
    </w:p>
    <w:p w:rsidR="005104C3" w:rsidRDefault="005104C3" w:rsidP="00510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</w:p>
    <w:p w:rsidR="005104C3" w:rsidRDefault="005104C3" w:rsidP="00510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Atentamente,</w:t>
      </w: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5104C3" w:rsidRPr="009B207D" w:rsidRDefault="009B207D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B207D">
        <w:rPr>
          <w:rFonts w:ascii="Arial" w:hAnsi="Arial" w:cs="Arial"/>
          <w:sz w:val="24"/>
          <w:szCs w:val="24"/>
          <w:lang w:val="es-ES"/>
        </w:rPr>
        <w:t>(ORIGINAL FIRMADO)</w:t>
      </w: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5104C3" w:rsidRDefault="005104C3" w:rsidP="005104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proofErr w:type="gramStart"/>
      <w:r>
        <w:rPr>
          <w:rFonts w:ascii="Coronet" w:hAnsi="Coronet" w:cs="Arial"/>
          <w:sz w:val="16"/>
          <w:szCs w:val="16"/>
        </w:rPr>
        <w:t>K.S.L.C.</w:t>
      </w:r>
      <w:proofErr w:type="gramEnd"/>
    </w:p>
    <w:p w:rsidR="005104C3" w:rsidRDefault="005104C3" w:rsidP="005104C3"/>
    <w:p w:rsidR="00323286" w:rsidRDefault="00323286"/>
    <w:sectPr w:rsidR="00323286" w:rsidSect="0032328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73" w:rsidRDefault="003D4F73" w:rsidP="00721CAD">
      <w:pPr>
        <w:spacing w:after="0" w:line="240" w:lineRule="auto"/>
      </w:pPr>
      <w:r>
        <w:separator/>
      </w:r>
    </w:p>
  </w:endnote>
  <w:endnote w:type="continuationSeparator" w:id="0">
    <w:p w:rsidR="003D4F73" w:rsidRDefault="003D4F73" w:rsidP="0072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00"/>
      <w:docPartObj>
        <w:docPartGallery w:val="Page Numbers (Bottom of Page)"/>
        <w:docPartUnique/>
      </w:docPartObj>
    </w:sdtPr>
    <w:sdtContent>
      <w:p w:rsidR="00721CAD" w:rsidRDefault="00721CAD">
        <w:pPr>
          <w:pStyle w:val="Piedepgina"/>
          <w:jc w:val="center"/>
        </w:pPr>
        <w:fldSimple w:instr=" PAGE   \* MERGEFORMAT ">
          <w:r w:rsidR="009B207D">
            <w:rPr>
              <w:noProof/>
            </w:rPr>
            <w:t>2</w:t>
          </w:r>
        </w:fldSimple>
      </w:p>
    </w:sdtContent>
  </w:sdt>
  <w:p w:rsidR="00721CAD" w:rsidRDefault="00721C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73" w:rsidRDefault="003D4F73" w:rsidP="00721CAD">
      <w:pPr>
        <w:spacing w:after="0" w:line="240" w:lineRule="auto"/>
      </w:pPr>
      <w:r>
        <w:separator/>
      </w:r>
    </w:p>
  </w:footnote>
  <w:footnote w:type="continuationSeparator" w:id="0">
    <w:p w:rsidR="003D4F73" w:rsidRDefault="003D4F73" w:rsidP="00721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C3"/>
    <w:rsid w:val="00155CDD"/>
    <w:rsid w:val="00323286"/>
    <w:rsid w:val="003D4F73"/>
    <w:rsid w:val="005104C3"/>
    <w:rsid w:val="00721CAD"/>
    <w:rsid w:val="00912CA9"/>
    <w:rsid w:val="009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104C3"/>
    <w:rPr>
      <w:color w:val="0000FF"/>
      <w:u w:val="single"/>
    </w:rPr>
  </w:style>
  <w:style w:type="paragraph" w:customStyle="1" w:styleId="DefaultText">
    <w:name w:val="Default Text"/>
    <w:basedOn w:val="Normal"/>
    <w:rsid w:val="005104C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721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C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1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2012-10-23T13:06:00Z</cp:lastPrinted>
  <dcterms:created xsi:type="dcterms:W3CDTF">2012-10-23T00:06:00Z</dcterms:created>
  <dcterms:modified xsi:type="dcterms:W3CDTF">2012-10-23T13:06:00Z</dcterms:modified>
</cp:coreProperties>
</file>