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3" w:rsidRDefault="00081743" w:rsidP="00081743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081743" w:rsidRPr="00C150D9" w:rsidRDefault="00081743" w:rsidP="0008174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02</w:t>
      </w:r>
    </w:p>
    <w:p w:rsidR="00081743" w:rsidRPr="006B7184" w:rsidRDefault="00081743" w:rsidP="00081743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6B7184">
        <w:rPr>
          <w:rFonts w:ascii="Arial" w:hAnsi="Arial" w:cs="Arial"/>
          <w:b/>
          <w:iCs/>
          <w:sz w:val="28"/>
          <w:szCs w:val="24"/>
        </w:rPr>
        <w:t xml:space="preserve">INVITACIÓN PÚBLICA DE OFERTAS No. </w:t>
      </w:r>
      <w:r w:rsidRPr="006B7184">
        <w:rPr>
          <w:rFonts w:ascii="Arial" w:hAnsi="Arial" w:cs="Arial"/>
          <w:b/>
          <w:iCs/>
          <w:sz w:val="32"/>
          <w:szCs w:val="24"/>
        </w:rPr>
        <w:t>0164</w:t>
      </w:r>
      <w:r w:rsidRPr="006B7184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081743" w:rsidRPr="00676BE7" w:rsidRDefault="00081743" w:rsidP="0008174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081743" w:rsidRPr="00081743" w:rsidRDefault="00081743" w:rsidP="00081743">
      <w:pPr>
        <w:jc w:val="both"/>
        <w:rPr>
          <w:rFonts w:ascii="Arial" w:hAnsi="Arial" w:cs="Arial"/>
          <w:iCs/>
          <w:sz w:val="24"/>
          <w:szCs w:val="24"/>
        </w:rPr>
      </w:pPr>
      <w:r w:rsidRPr="00081743">
        <w:rPr>
          <w:rFonts w:ascii="Arial" w:hAnsi="Arial" w:cs="Arial"/>
          <w:b/>
          <w:iCs/>
          <w:sz w:val="24"/>
          <w:szCs w:val="24"/>
        </w:rPr>
        <w:t>OBJETO: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 </w:t>
      </w:r>
      <w:r w:rsidRPr="00081743">
        <w:rPr>
          <w:rFonts w:ascii="Arial" w:hAnsi="Arial" w:cs="Arial"/>
          <w:iCs/>
          <w:sz w:val="24"/>
          <w:szCs w:val="24"/>
          <w:lang w:val="es-ES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081743" w:rsidRPr="00081743" w:rsidRDefault="00081743" w:rsidP="0008174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081743">
        <w:rPr>
          <w:rFonts w:ascii="Arial" w:hAnsi="Arial" w:cs="Arial"/>
          <w:b/>
          <w:iCs/>
          <w:sz w:val="24"/>
          <w:szCs w:val="24"/>
        </w:rPr>
        <w:t>PRESUPUESTO OFICIAL:</w:t>
      </w:r>
      <w:r w:rsidRPr="00081743">
        <w:rPr>
          <w:rFonts w:ascii="Arial" w:hAnsi="Arial" w:cs="Arial"/>
          <w:iCs/>
          <w:sz w:val="24"/>
          <w:szCs w:val="24"/>
          <w:lang w:val="es-ES"/>
        </w:rPr>
        <w:t xml:space="preserve"> El presupuesto oficial establecido para la presente contratación asciende a la suma de CUATRO MIL CIENTO DIEZ Y SEIS  MILLONES  DOSCIENTOS CINCUENTA MIL PESOS M/TE ($4.116.250.000) INCLUIDO IVA.</w:t>
      </w:r>
    </w:p>
    <w:p w:rsidR="00081743" w:rsidRPr="00081743" w:rsidRDefault="00081743" w:rsidP="0008174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81743" w:rsidRPr="00081743" w:rsidRDefault="00081743" w:rsidP="0008174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 xml:space="preserve">A través de la presente me permito informar que el cronograma restante establecido para la Invitación Pública No. 0164 de 2012, se modificará de la siguiente manera </w:t>
      </w:r>
      <w:r w:rsidRPr="00081743">
        <w:rPr>
          <w:rFonts w:ascii="Arial" w:hAnsi="Arial" w:cs="Arial"/>
          <w:b/>
          <w:sz w:val="24"/>
          <w:szCs w:val="24"/>
          <w:lang w:val="es-ES"/>
        </w:rPr>
        <w:t>(Capítulo 1, Numeral 10)</w:t>
      </w:r>
      <w:r w:rsidRPr="00081743">
        <w:rPr>
          <w:rFonts w:ascii="Arial" w:hAnsi="Arial" w:cs="Arial"/>
          <w:sz w:val="24"/>
          <w:szCs w:val="24"/>
          <w:lang w:val="es-ES"/>
        </w:rPr>
        <w:t>:</w:t>
      </w:r>
    </w:p>
    <w:p w:rsidR="006B7184" w:rsidRDefault="006B7184" w:rsidP="00081743">
      <w:pPr>
        <w:jc w:val="both"/>
        <w:rPr>
          <w:rFonts w:ascii="Arial" w:hAnsi="Arial" w:cs="Arial"/>
          <w:color w:val="0D0D0D"/>
          <w:sz w:val="24"/>
          <w:szCs w:val="24"/>
        </w:rPr>
      </w:pPr>
    </w:p>
    <w:p w:rsidR="00081743" w:rsidRPr="00081743" w:rsidRDefault="00081743" w:rsidP="00081743">
      <w:p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81743">
        <w:rPr>
          <w:rFonts w:ascii="Arial" w:hAnsi="Arial" w:cs="Arial"/>
          <w:color w:val="0D0D0D"/>
          <w:sz w:val="24"/>
          <w:szCs w:val="24"/>
        </w:rPr>
        <w:t>“</w:t>
      </w:r>
      <w:r w:rsidRPr="00081743">
        <w:rPr>
          <w:rFonts w:ascii="Arial" w:hAnsi="Arial" w:cs="Arial"/>
          <w:b/>
          <w:color w:val="0D0D0D"/>
          <w:sz w:val="24"/>
          <w:szCs w:val="24"/>
        </w:rPr>
        <w:t>10.</w:t>
      </w:r>
      <w:r w:rsidRPr="00081743">
        <w:rPr>
          <w:rFonts w:ascii="Arial" w:hAnsi="Arial" w:cs="Arial"/>
          <w:b/>
          <w:color w:val="0D0D0D"/>
          <w:sz w:val="24"/>
          <w:szCs w:val="24"/>
        </w:rPr>
        <w:tab/>
        <w:t>CRONOGRAMA</w:t>
      </w:r>
    </w:p>
    <w:p w:rsidR="00081743" w:rsidRPr="00081743" w:rsidRDefault="00081743" w:rsidP="00081743">
      <w:pPr>
        <w:ind w:right="6"/>
        <w:jc w:val="both"/>
        <w:rPr>
          <w:rFonts w:ascii="Arial" w:hAnsi="Arial" w:cs="Arial"/>
          <w:color w:val="0D0D0D"/>
          <w:sz w:val="24"/>
          <w:szCs w:val="24"/>
        </w:rPr>
      </w:pPr>
      <w:r w:rsidRPr="00081743">
        <w:rPr>
          <w:rFonts w:ascii="Arial" w:hAnsi="Arial" w:cs="Arial"/>
          <w:color w:val="0D0D0D"/>
          <w:sz w:val="24"/>
          <w:szCs w:val="24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081743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081743" w:rsidRPr="00081743" w:rsidRDefault="00081743" w:rsidP="00AD51B5">
            <w:pPr>
              <w:jc w:val="center"/>
              <w:rPr>
                <w:rFonts w:ascii="Arial" w:hAnsi="Arial" w:cs="Arial"/>
                <w:b/>
              </w:rPr>
            </w:pPr>
            <w:r w:rsidRPr="0008174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  <w:shd w:val="clear" w:color="auto" w:fill="auto"/>
          </w:tcPr>
          <w:p w:rsidR="00081743" w:rsidRPr="00081743" w:rsidRDefault="00081743" w:rsidP="00AD51B5">
            <w:pPr>
              <w:jc w:val="center"/>
              <w:rPr>
                <w:rFonts w:ascii="Arial" w:hAnsi="Arial" w:cs="Arial"/>
                <w:b/>
              </w:rPr>
            </w:pPr>
            <w:r w:rsidRPr="0008174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081743" w:rsidRPr="00081743" w:rsidRDefault="00081743" w:rsidP="00AD51B5">
            <w:pPr>
              <w:jc w:val="center"/>
              <w:rPr>
                <w:rFonts w:ascii="Arial" w:hAnsi="Arial" w:cs="Arial"/>
                <w:b/>
              </w:rPr>
            </w:pPr>
            <w:r w:rsidRPr="00081743">
              <w:rPr>
                <w:rFonts w:ascii="Arial" w:hAnsi="Arial" w:cs="Arial"/>
                <w:b/>
              </w:rPr>
              <w:t>LUGAR</w:t>
            </w:r>
          </w:p>
        </w:tc>
      </w:tr>
      <w:tr w:rsidR="00081743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la invitación, fecha final para la e</w:t>
            </w:r>
            <w:r w:rsidRPr="00F16AAC">
              <w:rPr>
                <w:rFonts w:ascii="Arial" w:hAnsi="Arial" w:cs="Arial"/>
              </w:rPr>
              <w:t>ntrega de propuestas</w:t>
            </w:r>
            <w:r>
              <w:rPr>
                <w:rFonts w:ascii="Arial" w:hAnsi="Arial" w:cs="Arial"/>
              </w:rPr>
              <w:t>. Publicación del acta de cierre.</w:t>
            </w:r>
            <w:r w:rsidRPr="00F16A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081743" w:rsidRPr="00532ACB" w:rsidRDefault="006B7184" w:rsidP="00CD5217">
            <w:pPr>
              <w:jc w:val="both"/>
              <w:rPr>
                <w:rFonts w:ascii="Arial" w:hAnsi="Arial" w:cs="Arial"/>
              </w:rPr>
            </w:pPr>
            <w:r w:rsidRPr="006B7184">
              <w:rPr>
                <w:rFonts w:ascii="Arial" w:hAnsi="Arial" w:cs="Arial"/>
                <w:b/>
              </w:rPr>
              <w:t>09</w:t>
            </w:r>
            <w:r w:rsidR="00081743">
              <w:rPr>
                <w:rFonts w:ascii="Arial" w:hAnsi="Arial" w:cs="Arial"/>
              </w:rPr>
              <w:t xml:space="preserve"> de noviembre</w:t>
            </w:r>
            <w:r w:rsidR="00081743" w:rsidRPr="00532ACB">
              <w:rPr>
                <w:rFonts w:ascii="Arial" w:hAnsi="Arial" w:cs="Arial"/>
              </w:rPr>
              <w:t xml:space="preserve"> de 2012 a las 1</w:t>
            </w:r>
            <w:r w:rsidR="00081743">
              <w:rPr>
                <w:rFonts w:ascii="Arial" w:hAnsi="Arial" w:cs="Arial"/>
              </w:rPr>
              <w:t>1</w:t>
            </w:r>
            <w:r w:rsidR="00081743" w:rsidRPr="00532ACB">
              <w:rPr>
                <w:rFonts w:ascii="Arial" w:hAnsi="Arial" w:cs="Arial"/>
              </w:rPr>
              <w:t>:00 a.m.</w:t>
            </w:r>
          </w:p>
        </w:tc>
        <w:tc>
          <w:tcPr>
            <w:tcW w:w="3739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081743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081743" w:rsidRPr="00532ACB" w:rsidRDefault="00081743" w:rsidP="00CD5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noviembre </w:t>
            </w:r>
            <w:r w:rsidRPr="00532ACB">
              <w:rPr>
                <w:rFonts w:ascii="Arial" w:hAnsi="Arial" w:cs="Arial"/>
              </w:rPr>
              <w:t>de 2012 a las 6:00 p.m.</w:t>
            </w:r>
          </w:p>
        </w:tc>
        <w:tc>
          <w:tcPr>
            <w:tcW w:w="3739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081743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081743" w:rsidRPr="00F16AAC" w:rsidRDefault="00081743" w:rsidP="00CD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</w:t>
            </w:r>
            <w:r w:rsidRPr="00F16AAC">
              <w:rPr>
                <w:rFonts w:ascii="Arial" w:hAnsi="Arial" w:cs="Arial"/>
              </w:rPr>
              <w:t>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081743" w:rsidRPr="00532ACB" w:rsidRDefault="00081743" w:rsidP="00CD5217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15</w:t>
            </w:r>
            <w:r w:rsidRPr="00532ACB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19</w:t>
            </w:r>
            <w:r w:rsidRPr="00532AC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532ACB">
              <w:rPr>
                <w:rFonts w:ascii="Arial" w:hAnsi="Arial" w:cs="Arial"/>
              </w:rPr>
              <w:t xml:space="preserve"> 2012 a las 6:00 p.m.</w:t>
            </w:r>
          </w:p>
        </w:tc>
        <w:tc>
          <w:tcPr>
            <w:tcW w:w="3739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o al correo electrónico </w:t>
            </w:r>
            <w:hyperlink r:id="rId5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</w:p>
        </w:tc>
      </w:tr>
      <w:tr w:rsidR="00081743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081743" w:rsidRPr="00532ACB" w:rsidRDefault="00081743" w:rsidP="00CD5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noviembre de 2012.</w:t>
            </w:r>
          </w:p>
        </w:tc>
        <w:tc>
          <w:tcPr>
            <w:tcW w:w="3739" w:type="dxa"/>
          </w:tcPr>
          <w:p w:rsidR="00081743" w:rsidRPr="00F16AAC" w:rsidRDefault="00081743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6B7184" w:rsidRPr="00F16AAC" w:rsidTr="00CD521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6B7184" w:rsidRPr="00F16AAC" w:rsidRDefault="006B7184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ADJUDI</w:t>
            </w:r>
            <w:r>
              <w:rPr>
                <w:rFonts w:ascii="Arial" w:hAnsi="Arial" w:cs="Arial"/>
              </w:rPr>
              <w:t>CACIÓ</w:t>
            </w:r>
            <w:r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6B7184" w:rsidRPr="00532ACB" w:rsidRDefault="006B7184" w:rsidP="00CD5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noviembre</w:t>
            </w:r>
            <w:r w:rsidRPr="00532ACB">
              <w:rPr>
                <w:rFonts w:ascii="Arial" w:hAnsi="Arial" w:cs="Arial"/>
              </w:rPr>
              <w:t xml:space="preserve"> de 2012 a las 6:00 p.m</w:t>
            </w:r>
          </w:p>
        </w:tc>
        <w:tc>
          <w:tcPr>
            <w:tcW w:w="3739" w:type="dxa"/>
          </w:tcPr>
          <w:p w:rsidR="006B7184" w:rsidRPr="00F16AAC" w:rsidRDefault="006B7184" w:rsidP="00CD5217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081743" w:rsidRDefault="00081743" w:rsidP="00081743">
      <w:pPr>
        <w:jc w:val="both"/>
        <w:rPr>
          <w:rFonts w:ascii="Arial" w:hAnsi="Arial" w:cs="Arial"/>
          <w:color w:val="0D0D0D"/>
          <w:sz w:val="24"/>
          <w:szCs w:val="24"/>
        </w:rPr>
      </w:pPr>
    </w:p>
    <w:p w:rsidR="00081743" w:rsidRPr="00081743" w:rsidRDefault="00081743" w:rsidP="0008174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081743">
        <w:rPr>
          <w:rFonts w:ascii="Arial" w:hAnsi="Arial" w:cs="Arial"/>
          <w:color w:val="0D0D0D"/>
          <w:sz w:val="24"/>
          <w:szCs w:val="24"/>
        </w:rPr>
        <w:lastRenderedPageBreak/>
        <w:t>Este cronograma podrá sufrir variaciones en el desarrollo del proceso. Las variaciones se publicaran en la página Web de EMPOCALDAS S.A. E.S.P.”</w:t>
      </w:r>
    </w:p>
    <w:p w:rsidR="00081743" w:rsidRDefault="00081743" w:rsidP="00081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81743" w:rsidRPr="00081743" w:rsidRDefault="00081743" w:rsidP="00081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 xml:space="preserve">La presente se suscribe el día </w:t>
      </w:r>
      <w:r w:rsidR="006B7184">
        <w:rPr>
          <w:rFonts w:ascii="Arial" w:hAnsi="Arial" w:cs="Arial"/>
          <w:sz w:val="24"/>
          <w:szCs w:val="24"/>
          <w:lang w:val="es-ES"/>
        </w:rPr>
        <w:t>seis (06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) de </w:t>
      </w:r>
      <w:r w:rsidR="006B7184">
        <w:rPr>
          <w:rFonts w:ascii="Arial" w:hAnsi="Arial" w:cs="Arial"/>
          <w:sz w:val="24"/>
          <w:szCs w:val="24"/>
          <w:lang w:val="es-ES"/>
        </w:rPr>
        <w:t>noviembre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 del año dos mil doce (2012).</w:t>
      </w:r>
    </w:p>
    <w:p w:rsidR="00081743" w:rsidRDefault="00081743" w:rsidP="00081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81743" w:rsidRPr="00081743" w:rsidRDefault="00081743" w:rsidP="00081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>Atentamente,</w:t>
      </w:r>
    </w:p>
    <w:p w:rsidR="00081743" w:rsidRP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81743" w:rsidRP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34F62" w:rsidRPr="00D34F62" w:rsidRDefault="00D34F62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34F62">
        <w:rPr>
          <w:rFonts w:ascii="Arial" w:hAnsi="Arial" w:cs="Arial"/>
          <w:sz w:val="24"/>
          <w:szCs w:val="24"/>
          <w:lang w:val="es-ES"/>
        </w:rPr>
        <w:t>(ORIGINAL FIRMADO)</w:t>
      </w:r>
    </w:p>
    <w:p w:rsidR="00081743" w:rsidRP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1743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081743" w:rsidRP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1743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1743">
        <w:rPr>
          <w:rFonts w:ascii="Arial" w:hAnsi="Arial" w:cs="Arial"/>
          <w:sz w:val="24"/>
          <w:szCs w:val="24"/>
          <w:lang w:val="es-CO"/>
        </w:rPr>
        <w:t>EMPOCALDAS S.A. E.S.P.</w:t>
      </w:r>
      <w:r>
        <w:rPr>
          <w:rFonts w:ascii="Arial" w:hAnsi="Arial" w:cs="Arial"/>
          <w:sz w:val="24"/>
          <w:szCs w:val="24"/>
          <w:lang w:val="es-CO"/>
        </w:rPr>
        <w:t xml:space="preserve">                                                                                      </w:t>
      </w:r>
    </w:p>
    <w:p w:rsid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1743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52F61" w:rsidRDefault="00081743" w:rsidP="000817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sectPr w:rsidR="00D52F61" w:rsidSect="00B9335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43"/>
    <w:rsid w:val="00081743"/>
    <w:rsid w:val="006B7184"/>
    <w:rsid w:val="00D34F62"/>
    <w:rsid w:val="00D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174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081743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34F62"/>
  </w:style>
  <w:style w:type="character" w:customStyle="1" w:styleId="SaludoCar">
    <w:name w:val="Saludo Car"/>
    <w:basedOn w:val="Fuentedeprrafopredeter"/>
    <w:link w:val="Saludo"/>
    <w:uiPriority w:val="99"/>
    <w:rsid w:val="00D34F62"/>
    <w:rPr>
      <w:rFonts w:ascii="Calibri" w:eastAsia="Calibri" w:hAnsi="Calibri" w:cs="Times New Roman"/>
    </w:rPr>
  </w:style>
  <w:style w:type="paragraph" w:styleId="Cierre">
    <w:name w:val="Closing"/>
    <w:basedOn w:val="Normal"/>
    <w:link w:val="CierreCar"/>
    <w:uiPriority w:val="99"/>
    <w:unhideWhenUsed/>
    <w:rsid w:val="00D34F6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D34F62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D3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34F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4F6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D3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2012-11-06T15:21:00Z</cp:lastPrinted>
  <dcterms:created xsi:type="dcterms:W3CDTF">2012-11-06T15:10:00Z</dcterms:created>
  <dcterms:modified xsi:type="dcterms:W3CDTF">2012-11-06T15:21:00Z</dcterms:modified>
</cp:coreProperties>
</file>