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62" w:rsidRDefault="00E23E62" w:rsidP="00E23E62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RESPUESTA OBSERVACIONES</w:t>
      </w:r>
    </w:p>
    <w:p w:rsidR="00E23E62" w:rsidRDefault="00E23E62" w:rsidP="00E23E62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E23E62" w:rsidRDefault="00E23E62" w:rsidP="00E23E62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PROYECTO DE PLIEGO DE CONDICIONES </w:t>
      </w:r>
    </w:p>
    <w:p w:rsidR="00E23E62" w:rsidRDefault="00E23E62" w:rsidP="00E23E62">
      <w:pPr>
        <w:jc w:val="center"/>
        <w:rPr>
          <w:rFonts w:ascii="Arial" w:hAnsi="Arial" w:cs="Arial"/>
          <w:b/>
          <w:sz w:val="24"/>
          <w:szCs w:val="24"/>
        </w:rPr>
      </w:pPr>
    </w:p>
    <w:p w:rsidR="00E23E62" w:rsidRDefault="00E23E62" w:rsidP="00E23E62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INVITACIÓN  PÚBLICA No. 0167  DE 2012</w:t>
      </w:r>
    </w:p>
    <w:p w:rsidR="00E23E62" w:rsidRDefault="00E23E62" w:rsidP="00E23E62">
      <w:pPr>
        <w:rPr>
          <w:rFonts w:ascii="Arial" w:hAnsi="Arial" w:cs="Arial"/>
          <w:b/>
          <w:iCs/>
          <w:sz w:val="24"/>
          <w:szCs w:val="24"/>
        </w:rPr>
      </w:pPr>
    </w:p>
    <w:p w:rsidR="00E23E62" w:rsidRDefault="00E23E62" w:rsidP="00E23E62">
      <w:pPr>
        <w:rPr>
          <w:rFonts w:ascii="Arial" w:hAnsi="Arial" w:cs="Arial"/>
          <w:b/>
          <w:iCs/>
          <w:sz w:val="24"/>
          <w:szCs w:val="24"/>
        </w:rPr>
      </w:pPr>
    </w:p>
    <w:p w:rsidR="00E23E62" w:rsidRDefault="00E23E62" w:rsidP="00E23E62">
      <w:pPr>
        <w:jc w:val="both"/>
        <w:rPr>
          <w:rFonts w:ascii="Arial" w:hAnsi="Arial" w:cs="Arial"/>
          <w:color w:val="000000"/>
          <w:sz w:val="24"/>
          <w:szCs w:val="24"/>
          <w:lang w:val="es-ES" w:eastAsia="ar-SA"/>
        </w:rPr>
      </w:pPr>
      <w:r>
        <w:rPr>
          <w:rFonts w:ascii="Arial" w:hAnsi="Arial" w:cs="Arial"/>
          <w:b/>
          <w:iCs/>
          <w:sz w:val="24"/>
          <w:szCs w:val="24"/>
          <w:lang w:val="es-ES"/>
        </w:rPr>
        <w:t>OBJETO:</w:t>
      </w:r>
      <w:r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6E4300">
        <w:rPr>
          <w:rFonts w:ascii="Arial" w:hAnsi="Arial" w:cs="Arial"/>
          <w:iCs/>
          <w:sz w:val="22"/>
          <w:szCs w:val="22"/>
          <w:lang w:val="es-ES"/>
        </w:rPr>
        <w:t xml:space="preserve">Seleccionar, en aplicación de los trámites legales correspondientes al contratista para  </w:t>
      </w:r>
      <w:r>
        <w:rPr>
          <w:rFonts w:ascii="Arial" w:hAnsi="Arial" w:cs="Arial"/>
          <w:iCs/>
          <w:sz w:val="22"/>
          <w:szCs w:val="22"/>
          <w:lang w:val="es-ES"/>
        </w:rPr>
        <w:t>EL REFUERZO ESTRUCTURAL DEL EDIFICIO DE OPERACIÓN DE LA PLANTA DE TRATAMIENTO DE AGUA POTABLE DE LOS MUNICIPIOS DE NEIRA, FILADELFIA, VITERBO, VICTORIA Y EL REFUERZO ESTRUCTURAL DEL EDIFICIO DE OPERACIÓN DEL BOMBEO DE LA FLORIDA EN EL MUNICIPIO DE PALESTINA, CALDAS.</w:t>
      </w:r>
    </w:p>
    <w:p w:rsidR="00E23E62" w:rsidRDefault="00E23E62" w:rsidP="00E23E62">
      <w:pPr>
        <w:jc w:val="both"/>
        <w:rPr>
          <w:rFonts w:ascii="Arial" w:hAnsi="Arial" w:cs="Arial"/>
          <w:iCs/>
          <w:color w:val="000000"/>
          <w:sz w:val="24"/>
          <w:szCs w:val="24"/>
          <w:lang w:val="es-ES" w:eastAsia="ar-SA"/>
        </w:rPr>
      </w:pPr>
    </w:p>
    <w:p w:rsidR="00E23E62" w:rsidRDefault="00E23E62" w:rsidP="00E23E6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Por medio del presente la Entida</w:t>
      </w:r>
      <w:r w:rsidR="007662F8">
        <w:rPr>
          <w:rFonts w:ascii="Arial" w:hAnsi="Arial" w:cs="Arial"/>
          <w:sz w:val="24"/>
          <w:szCs w:val="24"/>
          <w:lang w:val="es-ES"/>
        </w:rPr>
        <w:t>d se pronuncia frente a las observaciones presentadas</w:t>
      </w:r>
      <w:r>
        <w:rPr>
          <w:rFonts w:ascii="Arial" w:hAnsi="Arial" w:cs="Arial"/>
          <w:sz w:val="24"/>
          <w:szCs w:val="24"/>
          <w:lang w:val="es-ES"/>
        </w:rPr>
        <w:t xml:space="preserve"> dentro del término concedido dentro de la Invitación Públ</w:t>
      </w:r>
      <w:r w:rsidR="007662F8">
        <w:rPr>
          <w:rFonts w:ascii="Arial" w:hAnsi="Arial" w:cs="Arial"/>
          <w:sz w:val="24"/>
          <w:szCs w:val="24"/>
          <w:lang w:val="es-ES"/>
        </w:rPr>
        <w:t>ica No. 0167</w:t>
      </w:r>
      <w:r>
        <w:rPr>
          <w:rFonts w:ascii="Arial" w:hAnsi="Arial" w:cs="Arial"/>
          <w:sz w:val="24"/>
          <w:szCs w:val="24"/>
          <w:lang w:val="es-ES"/>
        </w:rPr>
        <w:t xml:space="preserve"> de 2012, en los siguientes términos: </w:t>
      </w:r>
    </w:p>
    <w:p w:rsidR="00E23E62" w:rsidRDefault="00E23E62" w:rsidP="00E23E6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23E62" w:rsidRDefault="00E23E62" w:rsidP="00E23E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E23E62" w:rsidRDefault="00E23E62" w:rsidP="00E23E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OBSERVACIÓN No. 01 </w:t>
      </w:r>
    </w:p>
    <w:p w:rsidR="00E23E62" w:rsidRDefault="00E23E62" w:rsidP="00E23E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E23E62" w:rsidRDefault="00E23E62" w:rsidP="00E23E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E23E62" w:rsidRDefault="007662F8" w:rsidP="00E23E62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lang w:eastAsia="es-CO"/>
        </w:rPr>
      </w:pPr>
      <w:r>
        <w:rPr>
          <w:rFonts w:ascii="Arial" w:hAnsi="Arial" w:cs="Arial"/>
          <w:b/>
          <w:sz w:val="22"/>
          <w:szCs w:val="22"/>
          <w:lang w:eastAsia="es-CO"/>
        </w:rPr>
        <w:t>SERVICIOS INGENIERIA CONSTRUCCIÓN, SYC LIMITADA</w:t>
      </w:r>
      <w:r w:rsidR="00E23E62">
        <w:rPr>
          <w:rFonts w:ascii="Arial" w:hAnsi="Arial" w:cs="Arial"/>
          <w:b/>
          <w:sz w:val="22"/>
          <w:szCs w:val="22"/>
          <w:lang w:eastAsia="es-CO"/>
        </w:rPr>
        <w:t xml:space="preserve"> </w:t>
      </w:r>
      <w:r w:rsidR="00E23E62">
        <w:rPr>
          <w:rFonts w:ascii="Arial" w:hAnsi="Arial" w:cs="Arial"/>
          <w:b/>
          <w:sz w:val="24"/>
          <w:szCs w:val="24"/>
          <w:lang w:val="es-ES"/>
        </w:rPr>
        <w:t xml:space="preserve">– </w:t>
      </w:r>
      <w:r w:rsidR="00E23E62"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  <w:t>Representante Legal</w:t>
      </w:r>
      <w:r w:rsidR="00E23E62">
        <w:rPr>
          <w:rFonts w:ascii="Arial" w:hAnsi="Arial" w:cs="Arial"/>
          <w:b/>
          <w:sz w:val="24"/>
          <w:szCs w:val="24"/>
          <w:lang w:val="es-ES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  <w:t>JORGE ALIRIO SILVA LÓPEZ</w:t>
      </w:r>
      <w:r w:rsidR="00E23E62"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  <w:t>.</w:t>
      </w:r>
    </w:p>
    <w:p w:rsidR="00E23E62" w:rsidRDefault="00E23E62" w:rsidP="00E23E62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</w:pPr>
    </w:p>
    <w:p w:rsidR="00E23E62" w:rsidRDefault="00E23E62" w:rsidP="00E23E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color w:val="auto"/>
          <w:sz w:val="24"/>
          <w:szCs w:val="24"/>
          <w:lang w:val="es-ES" w:eastAsia="es-ES"/>
        </w:rPr>
      </w:pPr>
      <w:r>
        <w:rPr>
          <w:rFonts w:ascii="Arial" w:hAnsi="Arial" w:cs="Arial"/>
          <w:i/>
          <w:color w:val="auto"/>
          <w:sz w:val="24"/>
          <w:szCs w:val="24"/>
          <w:lang w:val="es-ES" w:eastAsia="es-ES"/>
        </w:rPr>
        <w:t xml:space="preserve">“(…) </w:t>
      </w:r>
      <w:r w:rsidR="007662F8">
        <w:rPr>
          <w:rFonts w:ascii="Arial" w:hAnsi="Arial" w:cs="Arial"/>
          <w:i/>
          <w:color w:val="auto"/>
          <w:sz w:val="24"/>
          <w:szCs w:val="24"/>
          <w:lang w:val="es-ES" w:eastAsia="es-ES"/>
        </w:rPr>
        <w:t>Atentamente solicito a ustedes validar la experiencia en la construcción de edificios, no solo el refuerzo estructural de los mismos, para cumplir las condiciones de experiencia especifica solicitadas.”</w:t>
      </w:r>
    </w:p>
    <w:p w:rsidR="00E23E62" w:rsidRDefault="00E23E62" w:rsidP="00E23E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sz w:val="24"/>
          <w:szCs w:val="24"/>
          <w:u w:val="single"/>
          <w:lang w:val="es-ES"/>
        </w:rPr>
      </w:pPr>
    </w:p>
    <w:p w:rsidR="00E23E62" w:rsidRDefault="00E23E62" w:rsidP="00E23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RESPUESTA DE LA ENTIDAD:</w:t>
      </w:r>
    </w:p>
    <w:p w:rsidR="00E23E62" w:rsidRDefault="00E23E62" w:rsidP="00E23E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E23E62" w:rsidRDefault="00E23E62" w:rsidP="00E23E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ES"/>
        </w:rPr>
        <w:t xml:space="preserve">Una vez analizada la sugerencia, la Entidad determina que la misma no resulta procedente, por lo cual </w:t>
      </w:r>
      <w:r w:rsidR="007662F8">
        <w:rPr>
          <w:rFonts w:ascii="Arial" w:hAnsi="Arial" w:cs="Arial"/>
          <w:sz w:val="24"/>
          <w:szCs w:val="24"/>
          <w:lang w:val="es-ES"/>
        </w:rPr>
        <w:t>las condiciones de experiencia exigidas dentro del proyecto de pliego de condiciones se mantienen.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E23E62" w:rsidRDefault="00E23E62" w:rsidP="00E23E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:rsidR="00E23E62" w:rsidRDefault="00E23E62" w:rsidP="00E23E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:rsidR="007662F8" w:rsidRDefault="007662F8" w:rsidP="007662F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OBSERVACIÓN No. 02 </w:t>
      </w:r>
    </w:p>
    <w:p w:rsidR="007662F8" w:rsidRDefault="007662F8" w:rsidP="007662F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7662F8" w:rsidRDefault="007662F8" w:rsidP="007662F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7662F8" w:rsidRPr="00184F66" w:rsidRDefault="00184F66" w:rsidP="007662F8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lang w:eastAsia="es-CO"/>
        </w:rPr>
      </w:pPr>
      <w:r>
        <w:rPr>
          <w:rFonts w:ascii="Arial" w:hAnsi="Arial" w:cs="Arial"/>
          <w:b/>
          <w:sz w:val="22"/>
          <w:szCs w:val="22"/>
          <w:lang w:eastAsia="es-CO"/>
        </w:rPr>
        <w:t>LUIS FERNADO CASTRILLON ARCE.</w:t>
      </w:r>
    </w:p>
    <w:p w:rsidR="00184F66" w:rsidRDefault="00184F66" w:rsidP="00184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lang w:eastAsia="es-CO"/>
        </w:rPr>
      </w:pPr>
    </w:p>
    <w:p w:rsidR="00184F66" w:rsidRDefault="00184F66" w:rsidP="00184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lang w:eastAsia="es-CO"/>
        </w:rPr>
      </w:pPr>
    </w:p>
    <w:p w:rsidR="00184F66" w:rsidRDefault="00184F66" w:rsidP="00184F6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color w:val="auto"/>
          <w:sz w:val="24"/>
          <w:szCs w:val="24"/>
          <w:lang w:val="es-ES" w:eastAsia="es-ES"/>
        </w:rPr>
      </w:pPr>
      <w:r>
        <w:rPr>
          <w:rFonts w:ascii="Arial" w:hAnsi="Arial" w:cs="Arial"/>
          <w:i/>
          <w:color w:val="auto"/>
          <w:sz w:val="24"/>
          <w:szCs w:val="24"/>
          <w:lang w:val="es-ES" w:eastAsia="es-ES"/>
        </w:rPr>
        <w:t xml:space="preserve">“(…) De acuerdo al cronograma de la invitación, el sorteo de dicho proceso es en noviembre 6 a las 5:00 pm y el cierre es en noviembre 7 a las 5:00 p.m. un tiempo demasiado corto para la consecución de la póliza, para la elaboración de la </w:t>
      </w:r>
      <w:r>
        <w:rPr>
          <w:rFonts w:ascii="Arial" w:hAnsi="Arial" w:cs="Arial"/>
          <w:i/>
          <w:color w:val="auto"/>
          <w:sz w:val="24"/>
          <w:szCs w:val="24"/>
          <w:lang w:val="es-ES" w:eastAsia="es-ES"/>
        </w:rPr>
        <w:lastRenderedPageBreak/>
        <w:t>propuesta y para realizar el proceso de entrega, teniendo encienta que algunos proponentes vivimos fuera de Manizales. Solicito ampliar la fecha de cierre. (…)”</w:t>
      </w:r>
    </w:p>
    <w:p w:rsidR="00184F66" w:rsidRPr="00184F66" w:rsidRDefault="00184F66" w:rsidP="00184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lang w:val="es-ES" w:eastAsia="es-CO"/>
        </w:rPr>
      </w:pPr>
    </w:p>
    <w:p w:rsidR="00E23E62" w:rsidRPr="007662F8" w:rsidRDefault="00E23E62" w:rsidP="00E23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23E62" w:rsidRDefault="00E23E62" w:rsidP="00E23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RESPUESTA DE LA ENTIDAD:</w:t>
      </w:r>
    </w:p>
    <w:p w:rsidR="00E23E62" w:rsidRDefault="00E23E62" w:rsidP="00E23E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E23E62" w:rsidRDefault="00E23E62" w:rsidP="00E23E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color w:val="auto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/>
        </w:rPr>
        <w:t>Una vez analizada la sugerencia, la Entidad determina que la misma resulta</w:t>
      </w:r>
      <w:r w:rsidR="00184F66">
        <w:rPr>
          <w:rFonts w:ascii="Arial" w:hAnsi="Arial" w:cs="Arial"/>
          <w:sz w:val="24"/>
          <w:szCs w:val="24"/>
          <w:lang w:val="es-ES"/>
        </w:rPr>
        <w:t xml:space="preserve"> viable, por lo cual se procederá a ampliar la fecha de cierre de la presente invitación pública</w:t>
      </w:r>
      <w:r w:rsidR="008A5F8D">
        <w:rPr>
          <w:rFonts w:ascii="Arial" w:hAnsi="Arial" w:cs="Arial"/>
          <w:sz w:val="24"/>
          <w:szCs w:val="24"/>
          <w:lang w:val="es-ES"/>
        </w:rPr>
        <w:t>,</w:t>
      </w:r>
      <w:r w:rsidR="00184F66">
        <w:rPr>
          <w:rFonts w:ascii="Arial" w:hAnsi="Arial" w:cs="Arial"/>
          <w:sz w:val="24"/>
          <w:szCs w:val="24"/>
          <w:lang w:val="es-ES"/>
        </w:rPr>
        <w:t xml:space="preserve"> a través de la modificación del</w:t>
      </w:r>
      <w:r w:rsidR="005A700E">
        <w:rPr>
          <w:rFonts w:ascii="Arial" w:hAnsi="Arial" w:cs="Arial"/>
          <w:sz w:val="24"/>
          <w:szCs w:val="24"/>
          <w:lang w:val="es-ES"/>
        </w:rPr>
        <w:t xml:space="preserve"> correspondiente</w:t>
      </w:r>
      <w:r w:rsidR="00184F66">
        <w:rPr>
          <w:rFonts w:ascii="Arial" w:hAnsi="Arial" w:cs="Arial"/>
          <w:sz w:val="24"/>
          <w:szCs w:val="24"/>
          <w:lang w:val="es-ES"/>
        </w:rPr>
        <w:t xml:space="preserve"> cronograma, lo cual se realizara mediante la Adenda No. 01.</w:t>
      </w:r>
    </w:p>
    <w:p w:rsidR="00E23E62" w:rsidRDefault="00E23E62" w:rsidP="00E23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E23E62" w:rsidRDefault="00E23E62" w:rsidP="00E23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E23E62" w:rsidRDefault="00E23E62" w:rsidP="00E23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presente</w:t>
      </w:r>
      <w:r w:rsidR="00D55520">
        <w:rPr>
          <w:rFonts w:ascii="Arial" w:hAnsi="Arial" w:cs="Arial"/>
          <w:sz w:val="24"/>
          <w:szCs w:val="24"/>
          <w:lang w:val="es-ES"/>
        </w:rPr>
        <w:t xml:space="preserve"> se firma en Manizales, Caldas </w:t>
      </w:r>
      <w:r>
        <w:rPr>
          <w:rFonts w:ascii="Arial" w:hAnsi="Arial" w:cs="Arial"/>
          <w:sz w:val="24"/>
          <w:szCs w:val="24"/>
          <w:lang w:val="es-ES"/>
        </w:rPr>
        <w:t xml:space="preserve">a los </w:t>
      </w:r>
      <w:r w:rsidR="00184F66">
        <w:rPr>
          <w:rFonts w:ascii="Arial" w:hAnsi="Arial" w:cs="Arial"/>
          <w:sz w:val="24"/>
          <w:szCs w:val="24"/>
          <w:lang w:val="es-ES"/>
        </w:rPr>
        <w:t>veintinueve (29</w:t>
      </w:r>
      <w:r>
        <w:rPr>
          <w:rFonts w:ascii="Arial" w:hAnsi="Arial" w:cs="Arial"/>
          <w:sz w:val="24"/>
          <w:szCs w:val="24"/>
          <w:lang w:val="es-ES"/>
        </w:rPr>
        <w:t xml:space="preserve">) días del mes de </w:t>
      </w:r>
      <w:r w:rsidR="00184F66">
        <w:rPr>
          <w:rFonts w:ascii="Arial" w:hAnsi="Arial" w:cs="Arial"/>
          <w:sz w:val="24"/>
          <w:szCs w:val="24"/>
          <w:lang w:val="es-ES"/>
        </w:rPr>
        <w:t>octubre</w:t>
      </w:r>
      <w:r>
        <w:rPr>
          <w:rFonts w:ascii="Arial" w:hAnsi="Arial" w:cs="Arial"/>
          <w:sz w:val="24"/>
          <w:szCs w:val="24"/>
          <w:lang w:val="es-ES"/>
        </w:rPr>
        <w:t xml:space="preserve"> del año dos mil doce (2012).</w:t>
      </w:r>
    </w:p>
    <w:p w:rsidR="00E23E62" w:rsidRDefault="00E23E62" w:rsidP="00E23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  <w:lang w:val="es-ES"/>
        </w:rPr>
      </w:pPr>
    </w:p>
    <w:p w:rsidR="00E23E62" w:rsidRDefault="00E23E62" w:rsidP="00E23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  <w:lang w:val="es-ES"/>
        </w:rPr>
      </w:pPr>
    </w:p>
    <w:p w:rsidR="00E23E62" w:rsidRDefault="00E23E62" w:rsidP="00E23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Atentamente,</w:t>
      </w:r>
    </w:p>
    <w:p w:rsidR="00E23E62" w:rsidRDefault="00E23E62" w:rsidP="00E23E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23E62" w:rsidRDefault="00E23E62" w:rsidP="00E23E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23E62" w:rsidRDefault="00E23E62" w:rsidP="00E23E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23E62" w:rsidRDefault="003E0A33" w:rsidP="00E23E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(ORIGINAL FIRMADO)</w:t>
      </w:r>
    </w:p>
    <w:p w:rsidR="00E23E62" w:rsidRDefault="00E23E62" w:rsidP="00E23E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SERGIO HUMBERTO LOPERA PROAÑOS </w:t>
      </w:r>
    </w:p>
    <w:p w:rsidR="00E23E62" w:rsidRPr="000A5BA1" w:rsidRDefault="00E23E62" w:rsidP="00E23E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0A5BA1">
        <w:rPr>
          <w:rFonts w:ascii="Arial" w:hAnsi="Arial" w:cs="Arial"/>
          <w:sz w:val="24"/>
          <w:szCs w:val="24"/>
          <w:lang w:val="es-ES"/>
        </w:rPr>
        <w:t>Jefe Departamento Planeación y Proyectos</w:t>
      </w:r>
      <w:r w:rsidRPr="000A5BA1">
        <w:rPr>
          <w:rFonts w:ascii="Arial" w:hAnsi="Arial" w:cs="Arial"/>
          <w:sz w:val="24"/>
          <w:szCs w:val="24"/>
          <w:lang w:val="es-ES"/>
        </w:rPr>
        <w:tab/>
      </w:r>
    </w:p>
    <w:p w:rsidR="00E23E62" w:rsidRPr="000A5BA1" w:rsidRDefault="00E23E62" w:rsidP="00E23E62">
      <w:pPr>
        <w:rPr>
          <w:rFonts w:ascii="Arial" w:hAnsi="Arial" w:cs="Arial"/>
          <w:sz w:val="24"/>
          <w:szCs w:val="24"/>
          <w:lang w:val="es-ES"/>
        </w:rPr>
      </w:pPr>
      <w:r w:rsidRPr="000A5BA1">
        <w:rPr>
          <w:rFonts w:ascii="Arial" w:hAnsi="Arial" w:cs="Arial"/>
          <w:sz w:val="24"/>
          <w:szCs w:val="24"/>
          <w:lang w:val="es-ES"/>
        </w:rPr>
        <w:t>EMPOCALDAS S.A. E.S.P.</w:t>
      </w:r>
    </w:p>
    <w:p w:rsidR="00E23E62" w:rsidRDefault="00E23E62" w:rsidP="00E23E62">
      <w:pPr>
        <w:jc w:val="right"/>
        <w:rPr>
          <w:rFonts w:ascii="Coronet" w:hAnsi="Coronet"/>
          <w:sz w:val="16"/>
          <w:szCs w:val="16"/>
          <w:lang w:val="es-ES"/>
        </w:rPr>
      </w:pPr>
    </w:p>
    <w:p w:rsidR="00E23E62" w:rsidRDefault="00E23E62" w:rsidP="00E23E62">
      <w:pPr>
        <w:jc w:val="right"/>
        <w:rPr>
          <w:rFonts w:ascii="Coronet" w:hAnsi="Coronet"/>
          <w:sz w:val="16"/>
          <w:szCs w:val="16"/>
          <w:lang w:val="es-ES"/>
        </w:rPr>
      </w:pPr>
      <w:r>
        <w:rPr>
          <w:rFonts w:ascii="Coronet" w:hAnsi="Coronet"/>
          <w:sz w:val="16"/>
          <w:szCs w:val="16"/>
          <w:lang w:val="es-ES"/>
        </w:rPr>
        <w:t xml:space="preserve"> </w:t>
      </w:r>
    </w:p>
    <w:p w:rsidR="00E23E62" w:rsidRDefault="00E23E62" w:rsidP="00E23E62">
      <w:pPr>
        <w:jc w:val="right"/>
        <w:rPr>
          <w:rFonts w:ascii="Coronet" w:hAnsi="Coronet"/>
          <w:sz w:val="16"/>
          <w:szCs w:val="16"/>
          <w:lang w:val="es-ES"/>
        </w:rPr>
      </w:pPr>
    </w:p>
    <w:p w:rsidR="00E23E62" w:rsidRDefault="00E23E62" w:rsidP="00E23E62">
      <w:pPr>
        <w:jc w:val="right"/>
        <w:rPr>
          <w:rFonts w:ascii="Coronet" w:hAnsi="Coronet"/>
          <w:sz w:val="16"/>
          <w:szCs w:val="16"/>
          <w:lang w:val="es-ES"/>
        </w:rPr>
      </w:pPr>
    </w:p>
    <w:p w:rsidR="00E23E62" w:rsidRDefault="00E23E62" w:rsidP="00E23E62">
      <w:pPr>
        <w:jc w:val="right"/>
      </w:pPr>
      <w:r w:rsidRPr="00723768">
        <w:rPr>
          <w:rFonts w:ascii="Coronet" w:hAnsi="Coronet"/>
          <w:sz w:val="16"/>
          <w:szCs w:val="16"/>
          <w:lang w:val="es-ES"/>
        </w:rPr>
        <w:t>K.S.L.C.</w:t>
      </w:r>
    </w:p>
    <w:p w:rsidR="004E5B86" w:rsidRDefault="004E5B86"/>
    <w:sectPr w:rsidR="004E5B86" w:rsidSect="008A5F8D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0454"/>
      <w:docPartObj>
        <w:docPartGallery w:val="Page Numbers (Bottom of Page)"/>
        <w:docPartUnique/>
      </w:docPartObj>
    </w:sdtPr>
    <w:sdtContent>
      <w:p w:rsidR="008A5F8D" w:rsidRDefault="008A5F8D">
        <w:pPr>
          <w:pStyle w:val="Piedepgina"/>
          <w:jc w:val="right"/>
        </w:pPr>
        <w:fldSimple w:instr=" PAGE   \* MERGEFORMAT ">
          <w:r w:rsidR="003E0A33">
            <w:rPr>
              <w:noProof/>
            </w:rPr>
            <w:t>2</w:t>
          </w:r>
        </w:fldSimple>
      </w:p>
    </w:sdtContent>
  </w:sdt>
  <w:p w:rsidR="008A5F8D" w:rsidRDefault="008A5F8D">
    <w:pPr>
      <w:pStyle w:val="Piedepgin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D3FF0"/>
    <w:multiLevelType w:val="hybridMultilevel"/>
    <w:tmpl w:val="4A0E7FA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3E62"/>
    <w:rsid w:val="00184F66"/>
    <w:rsid w:val="003E0A33"/>
    <w:rsid w:val="004E5B86"/>
    <w:rsid w:val="005A700E"/>
    <w:rsid w:val="007662F8"/>
    <w:rsid w:val="008A5F8D"/>
    <w:rsid w:val="00D55520"/>
    <w:rsid w:val="00E2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3E62"/>
    <w:pPr>
      <w:ind w:left="720"/>
      <w:contextualSpacing/>
    </w:pPr>
  </w:style>
  <w:style w:type="paragraph" w:customStyle="1" w:styleId="DefaultText">
    <w:name w:val="Default Text"/>
    <w:basedOn w:val="Normal"/>
    <w:rsid w:val="00E23E62"/>
    <w:pPr>
      <w:suppressAutoHyphens/>
    </w:pPr>
    <w:rPr>
      <w:color w:val="000000"/>
      <w:lang w:val="en-US" w:eastAsia="ar-SA"/>
    </w:rPr>
  </w:style>
  <w:style w:type="paragraph" w:styleId="Piedepgina">
    <w:name w:val="footer"/>
    <w:basedOn w:val="Normal"/>
    <w:link w:val="PiedepginaCar"/>
    <w:uiPriority w:val="99"/>
    <w:unhideWhenUsed/>
    <w:rsid w:val="00E23E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E62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98273-3AE5-4934-A2BD-D0B403CE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6</cp:revision>
  <cp:lastPrinted>2012-10-29T14:36:00Z</cp:lastPrinted>
  <dcterms:created xsi:type="dcterms:W3CDTF">2012-10-29T13:45:00Z</dcterms:created>
  <dcterms:modified xsi:type="dcterms:W3CDTF">2012-10-29T14:36:00Z</dcterms:modified>
</cp:coreProperties>
</file>