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E5" w:rsidRPr="00D057D5" w:rsidRDefault="00AE1BE5" w:rsidP="00AE1BE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AE1BE5" w:rsidRPr="00D057D5" w:rsidRDefault="00AE1BE5" w:rsidP="00AE1BE5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AE1BE5" w:rsidRPr="00D057D5" w:rsidRDefault="00AE1BE5" w:rsidP="00AE1BE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AE1BE5" w:rsidRPr="00D057D5" w:rsidRDefault="00AE1BE5" w:rsidP="00AE1BE5">
      <w:pPr>
        <w:rPr>
          <w:rFonts w:ascii="Arial" w:hAnsi="Arial" w:cs="Arial"/>
          <w:b/>
          <w:sz w:val="24"/>
          <w:szCs w:val="24"/>
          <w:lang w:val="es-CO"/>
        </w:rPr>
      </w:pPr>
    </w:p>
    <w:p w:rsidR="00AE1BE5" w:rsidRPr="00D057D5" w:rsidRDefault="00AE1BE5" w:rsidP="00AE1BE5">
      <w:pPr>
        <w:rPr>
          <w:rFonts w:ascii="Arial" w:hAnsi="Arial" w:cs="Arial"/>
          <w:b/>
          <w:sz w:val="24"/>
          <w:szCs w:val="24"/>
          <w:lang w:val="es-CO"/>
        </w:rPr>
      </w:pPr>
    </w:p>
    <w:p w:rsidR="00AE1BE5" w:rsidRPr="00D057D5" w:rsidRDefault="00AE1BE5" w:rsidP="00AE1BE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C31CBD" w:rsidRPr="00C31CBD">
        <w:rPr>
          <w:rFonts w:ascii="Arial" w:hAnsi="Arial" w:cs="Arial"/>
          <w:b/>
          <w:sz w:val="28"/>
          <w:szCs w:val="24"/>
          <w:lang w:val="es-CO"/>
        </w:rPr>
        <w:t>0168</w:t>
      </w:r>
      <w:r w:rsidR="00C31CB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b/>
          <w:sz w:val="24"/>
          <w:szCs w:val="24"/>
          <w:lang w:val="es-CO"/>
        </w:rPr>
        <w:t>DE 2012</w:t>
      </w:r>
    </w:p>
    <w:p w:rsidR="00AE1BE5" w:rsidRPr="00D057D5" w:rsidRDefault="00AE1BE5" w:rsidP="00AE1BE5">
      <w:pPr>
        <w:rPr>
          <w:rFonts w:ascii="Arial" w:hAnsi="Arial" w:cs="Arial"/>
          <w:sz w:val="24"/>
          <w:szCs w:val="24"/>
          <w:lang w:val="es-CO"/>
        </w:rPr>
      </w:pPr>
    </w:p>
    <w:p w:rsidR="00AE1BE5" w:rsidRPr="00D057D5" w:rsidRDefault="00AE1BE5" w:rsidP="00AE1BE5">
      <w:pPr>
        <w:rPr>
          <w:rFonts w:ascii="Arial" w:hAnsi="Arial" w:cs="Arial"/>
          <w:sz w:val="24"/>
          <w:szCs w:val="24"/>
          <w:lang w:val="es-CO"/>
        </w:rPr>
      </w:pPr>
    </w:p>
    <w:p w:rsidR="00AE1BE5" w:rsidRPr="00D057D5" w:rsidRDefault="00AE1BE5" w:rsidP="00AE1BE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1BE5" w:rsidRPr="00D057D5" w:rsidRDefault="00AE1BE5" w:rsidP="00AE1BE5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AE1BE5" w:rsidRPr="00D057D5" w:rsidRDefault="00AE1BE5" w:rsidP="00AE1BE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1BE5" w:rsidRPr="00D057D5" w:rsidRDefault="00AE1BE5" w:rsidP="00AE1BE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C31CBD">
        <w:rPr>
          <w:rFonts w:ascii="Arial" w:hAnsi="Arial" w:cs="Arial"/>
          <w:sz w:val="24"/>
          <w:szCs w:val="24"/>
          <w:lang w:val="es-CO"/>
        </w:rPr>
        <w:t>0168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AE1BE5" w:rsidRPr="00D057D5" w:rsidRDefault="00AE1BE5" w:rsidP="00AE1BE5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E1BE5" w:rsidRPr="00D057D5" w:rsidRDefault="00AE1BE5" w:rsidP="00AE1BE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AE1BE5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MACROMEDIDORES TIPO HELICE WOLTMANN CLASE B, FILTROS YE, NIPLES Y ACOPLES UNIVERSALES PARA LOS MUNICIPIOS DE ARAUCA, ARMA, BELALCAZAR, SAN JOSE, SUPIA, VICTORIA Y VITERBO, CALDAS.</w:t>
      </w:r>
    </w:p>
    <w:p w:rsidR="00AE1BE5" w:rsidRPr="00D057D5" w:rsidRDefault="00AE1BE5" w:rsidP="00AE1BE5">
      <w:pPr>
        <w:jc w:val="both"/>
        <w:rPr>
          <w:rFonts w:ascii="Arial" w:hAnsi="Arial" w:cs="Arial"/>
          <w:iCs/>
          <w:sz w:val="24"/>
          <w:szCs w:val="24"/>
        </w:rPr>
      </w:pPr>
    </w:p>
    <w:p w:rsidR="00AE1BE5" w:rsidRPr="00050635" w:rsidRDefault="00AE1BE5" w:rsidP="00AE1BE5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AE1BE5">
        <w:rPr>
          <w:rFonts w:ascii="Arial" w:hAnsi="Arial" w:cs="Arial"/>
          <w:iCs/>
          <w:sz w:val="24"/>
          <w:szCs w:val="24"/>
          <w:lang w:val="es-ES"/>
        </w:rPr>
        <w:t>El presupuesto oficial para el presente proceso es la suma de VEINTICUATRO MILLONES QUINIENTOS CUARENTA Y OCHO MIL TRESCIENTOS NUEVE PESOS MCTE. ($24.548.309), incluido IVA, transporte, cargue y descargue y la entrega de los suministros  en los municipios  Belalcazar, San José, Supía, Victoria, Viterbo y corregimientos de Arauca y Arma, Caldas.</w:t>
      </w:r>
    </w:p>
    <w:p w:rsidR="00AE1BE5" w:rsidRDefault="00AE1BE5" w:rsidP="00AE1BE5">
      <w:pPr>
        <w:jc w:val="both"/>
        <w:rPr>
          <w:rFonts w:ascii="Arial" w:hAnsi="Arial" w:cs="Arial"/>
          <w:sz w:val="24"/>
          <w:szCs w:val="24"/>
        </w:rPr>
      </w:pPr>
    </w:p>
    <w:p w:rsidR="00AE1BE5" w:rsidRPr="00D057D5" w:rsidRDefault="00AE1BE5" w:rsidP="00AE1BE5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AE1BE5" w:rsidRPr="00D057D5" w:rsidRDefault="00AE1BE5" w:rsidP="00AE1BE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AE1BE5" w:rsidRPr="00D057D5" w:rsidRDefault="00AE1BE5" w:rsidP="00AE1BE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19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AE1BE5" w:rsidRPr="00D057D5" w:rsidRDefault="00AE1BE5" w:rsidP="00AE1BE5">
      <w:pPr>
        <w:jc w:val="both"/>
        <w:rPr>
          <w:rFonts w:ascii="Arial" w:hAnsi="Arial" w:cs="Arial"/>
          <w:iCs/>
          <w:sz w:val="24"/>
          <w:szCs w:val="24"/>
        </w:rPr>
      </w:pPr>
    </w:p>
    <w:p w:rsidR="00AE1BE5" w:rsidRPr="00D057D5" w:rsidRDefault="00AE1BE5" w:rsidP="00AE1BE5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diecinueve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19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doce 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AE1BE5" w:rsidRPr="00D057D5" w:rsidRDefault="00AE1BE5" w:rsidP="00AE1BE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E1BE5" w:rsidRPr="00D057D5" w:rsidRDefault="00AE1BE5" w:rsidP="00AE1BE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E1BE5" w:rsidRPr="00050635" w:rsidRDefault="00AE1BE5" w:rsidP="00AE1BE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E1BE5" w:rsidRPr="00771758" w:rsidRDefault="00771758" w:rsidP="00AE1BE5">
      <w:pPr>
        <w:rPr>
          <w:rFonts w:ascii="Arial" w:hAnsi="Arial" w:cs="Arial"/>
          <w:iCs/>
          <w:sz w:val="24"/>
          <w:szCs w:val="24"/>
          <w:lang w:val="es-CO"/>
        </w:rPr>
      </w:pPr>
      <w:r w:rsidRPr="00771758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AE1BE5" w:rsidRPr="00050635" w:rsidRDefault="00AE1BE5" w:rsidP="00AE1BE5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AE1BE5" w:rsidRPr="00050635" w:rsidRDefault="00AE1BE5" w:rsidP="00AE1BE5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AE1BE5" w:rsidRDefault="00AE1BE5" w:rsidP="00AE1BE5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8E1FF2" w:rsidRDefault="008E1FF2"/>
    <w:sectPr w:rsidR="008E1FF2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C31CBD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E1BE5"/>
    <w:rsid w:val="00771758"/>
    <w:rsid w:val="008E1FF2"/>
    <w:rsid w:val="00AE1BE5"/>
    <w:rsid w:val="00C31CBD"/>
    <w:rsid w:val="00CA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E1BE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AE1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BE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7</cp:revision>
  <cp:lastPrinted>2012-10-19T15:38:00Z</cp:lastPrinted>
  <dcterms:created xsi:type="dcterms:W3CDTF">2012-10-19T15:34:00Z</dcterms:created>
  <dcterms:modified xsi:type="dcterms:W3CDTF">2012-10-19T15:55:00Z</dcterms:modified>
</cp:coreProperties>
</file>