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A5" w:rsidRPr="00D057D5" w:rsidRDefault="00C17FA5" w:rsidP="00C17FA5">
      <w:pPr>
        <w:jc w:val="center"/>
        <w:rPr>
          <w:rFonts w:ascii="Arial" w:hAnsi="Arial" w:cs="Arial"/>
          <w:b/>
          <w:sz w:val="24"/>
          <w:szCs w:val="24"/>
          <w:lang w:val="es-CO"/>
        </w:rPr>
      </w:pPr>
      <w:r w:rsidRPr="00D057D5">
        <w:rPr>
          <w:rFonts w:ascii="Arial" w:hAnsi="Arial" w:cs="Arial"/>
          <w:b/>
          <w:sz w:val="24"/>
          <w:szCs w:val="24"/>
          <w:lang w:val="es-CO"/>
        </w:rPr>
        <w:t>EMPOCALDAS S.A. E.S.P.</w:t>
      </w:r>
    </w:p>
    <w:p w:rsidR="00C17FA5" w:rsidRPr="00D057D5" w:rsidRDefault="00C17FA5" w:rsidP="00C17FA5">
      <w:pPr>
        <w:jc w:val="center"/>
        <w:rPr>
          <w:rFonts w:ascii="Arial" w:hAnsi="Arial" w:cs="Arial"/>
          <w:b/>
          <w:sz w:val="24"/>
          <w:szCs w:val="24"/>
          <w:lang w:val="es-CO"/>
        </w:rPr>
      </w:pPr>
    </w:p>
    <w:p w:rsidR="00C17FA5" w:rsidRPr="00D057D5" w:rsidRDefault="00C17FA5" w:rsidP="00C17FA5">
      <w:pPr>
        <w:jc w:val="center"/>
        <w:rPr>
          <w:rFonts w:ascii="Arial" w:hAnsi="Arial" w:cs="Arial"/>
          <w:b/>
          <w:sz w:val="24"/>
          <w:szCs w:val="24"/>
          <w:lang w:val="es-CO"/>
        </w:rPr>
      </w:pPr>
      <w:r w:rsidRPr="00D057D5">
        <w:rPr>
          <w:rFonts w:ascii="Arial" w:hAnsi="Arial" w:cs="Arial"/>
          <w:b/>
          <w:sz w:val="24"/>
          <w:szCs w:val="24"/>
          <w:lang w:val="es-CO"/>
        </w:rPr>
        <w:t>AVISO</w:t>
      </w:r>
      <w:r>
        <w:rPr>
          <w:rFonts w:ascii="Arial" w:hAnsi="Arial" w:cs="Arial"/>
          <w:b/>
          <w:sz w:val="24"/>
          <w:szCs w:val="24"/>
          <w:lang w:val="es-CO"/>
        </w:rPr>
        <w:t xml:space="preserve"> DE APERTURA</w:t>
      </w:r>
      <w:r w:rsidRPr="00D057D5">
        <w:rPr>
          <w:rFonts w:ascii="Arial" w:hAnsi="Arial" w:cs="Arial"/>
          <w:b/>
          <w:sz w:val="24"/>
          <w:szCs w:val="24"/>
          <w:lang w:val="es-CO"/>
        </w:rPr>
        <w:t xml:space="preserve"> </w:t>
      </w:r>
    </w:p>
    <w:p w:rsidR="00C17FA5" w:rsidRPr="00D057D5" w:rsidRDefault="00C17FA5" w:rsidP="00C17FA5">
      <w:pPr>
        <w:rPr>
          <w:rFonts w:ascii="Arial" w:hAnsi="Arial" w:cs="Arial"/>
          <w:b/>
          <w:sz w:val="24"/>
          <w:szCs w:val="24"/>
          <w:lang w:val="es-CO"/>
        </w:rPr>
      </w:pPr>
    </w:p>
    <w:p w:rsidR="00C17FA5" w:rsidRPr="00D057D5" w:rsidRDefault="00C17FA5" w:rsidP="00C17FA5">
      <w:pPr>
        <w:rPr>
          <w:rFonts w:ascii="Arial" w:hAnsi="Arial" w:cs="Arial"/>
          <w:b/>
          <w:sz w:val="24"/>
          <w:szCs w:val="24"/>
          <w:lang w:val="es-CO"/>
        </w:rPr>
      </w:pPr>
    </w:p>
    <w:p w:rsidR="00C17FA5" w:rsidRPr="00D057D5" w:rsidRDefault="00C17FA5" w:rsidP="00C17FA5">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Pr="0053652B">
        <w:rPr>
          <w:rFonts w:ascii="Arial" w:hAnsi="Arial" w:cs="Arial"/>
          <w:b/>
          <w:sz w:val="28"/>
          <w:szCs w:val="24"/>
          <w:lang w:val="es-CO"/>
        </w:rPr>
        <w:t>0</w:t>
      </w:r>
      <w:r>
        <w:rPr>
          <w:rFonts w:ascii="Arial" w:hAnsi="Arial" w:cs="Arial"/>
          <w:b/>
          <w:sz w:val="28"/>
          <w:szCs w:val="24"/>
          <w:lang w:val="es-CO"/>
        </w:rPr>
        <w:t>018</w:t>
      </w:r>
      <w:r w:rsidRPr="00D057D5">
        <w:rPr>
          <w:rFonts w:ascii="Arial" w:hAnsi="Arial" w:cs="Arial"/>
          <w:b/>
          <w:sz w:val="24"/>
          <w:szCs w:val="24"/>
          <w:lang w:val="es-CO"/>
        </w:rPr>
        <w:t xml:space="preserve"> DE 201</w:t>
      </w:r>
      <w:r>
        <w:rPr>
          <w:rFonts w:ascii="Arial" w:hAnsi="Arial" w:cs="Arial"/>
          <w:b/>
          <w:sz w:val="24"/>
          <w:szCs w:val="24"/>
          <w:lang w:val="es-CO"/>
        </w:rPr>
        <w:t>3</w:t>
      </w:r>
    </w:p>
    <w:p w:rsidR="00C17FA5" w:rsidRPr="00D057D5" w:rsidRDefault="00C17FA5" w:rsidP="00C17FA5">
      <w:pPr>
        <w:rPr>
          <w:rFonts w:ascii="Arial" w:hAnsi="Arial" w:cs="Arial"/>
          <w:sz w:val="24"/>
          <w:szCs w:val="24"/>
          <w:lang w:val="es-CO"/>
        </w:rPr>
      </w:pPr>
    </w:p>
    <w:p w:rsidR="00C17FA5" w:rsidRPr="00D057D5" w:rsidRDefault="00C17FA5" w:rsidP="00C17FA5">
      <w:pPr>
        <w:rPr>
          <w:rFonts w:ascii="Arial" w:hAnsi="Arial" w:cs="Arial"/>
          <w:sz w:val="24"/>
          <w:szCs w:val="24"/>
          <w:lang w:val="es-CO"/>
        </w:rPr>
      </w:pPr>
    </w:p>
    <w:p w:rsidR="00C17FA5" w:rsidRPr="00D057D5" w:rsidRDefault="00C17FA5" w:rsidP="00C17FA5">
      <w:pPr>
        <w:jc w:val="both"/>
        <w:rPr>
          <w:rFonts w:ascii="Arial" w:hAnsi="Arial" w:cs="Arial"/>
          <w:sz w:val="24"/>
          <w:szCs w:val="24"/>
          <w:lang w:val="es-CO"/>
        </w:rPr>
      </w:pPr>
    </w:p>
    <w:p w:rsidR="00C17FA5" w:rsidRPr="00D057D5" w:rsidRDefault="00C17FA5" w:rsidP="00C17FA5">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C17FA5" w:rsidRPr="00D057D5" w:rsidRDefault="00C17FA5" w:rsidP="00C17FA5">
      <w:pPr>
        <w:jc w:val="both"/>
        <w:rPr>
          <w:rFonts w:ascii="Arial" w:hAnsi="Arial" w:cs="Arial"/>
          <w:sz w:val="24"/>
          <w:szCs w:val="24"/>
          <w:lang w:val="es-CO"/>
        </w:rPr>
      </w:pPr>
    </w:p>
    <w:p w:rsidR="00C17FA5" w:rsidRPr="00D057D5" w:rsidRDefault="00C17FA5" w:rsidP="00C17FA5">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Pr>
          <w:rFonts w:ascii="Arial" w:hAnsi="Arial" w:cs="Arial"/>
          <w:sz w:val="24"/>
          <w:szCs w:val="24"/>
          <w:lang w:val="es-CO"/>
        </w:rPr>
        <w:t>0018 de 2013</w:t>
      </w:r>
    </w:p>
    <w:p w:rsidR="00C17FA5" w:rsidRPr="00D057D5" w:rsidRDefault="00C17FA5" w:rsidP="00C17FA5">
      <w:pPr>
        <w:ind w:left="720"/>
        <w:jc w:val="both"/>
        <w:rPr>
          <w:rFonts w:ascii="Arial" w:hAnsi="Arial" w:cs="Arial"/>
          <w:b/>
          <w:sz w:val="24"/>
          <w:szCs w:val="24"/>
          <w:lang w:val="es-CO"/>
        </w:rPr>
      </w:pPr>
    </w:p>
    <w:p w:rsidR="00C17FA5" w:rsidRPr="00D057D5" w:rsidRDefault="00C17FA5" w:rsidP="00C17FA5">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C17FA5">
        <w:rPr>
          <w:rFonts w:ascii="Arial" w:hAnsi="Arial" w:cs="Arial"/>
          <w:iCs/>
          <w:sz w:val="24"/>
          <w:szCs w:val="24"/>
          <w:lang w:val="es-ES"/>
        </w:rPr>
        <w:t>Seleccionar, en aplicación de los trámites legales correspondientes al contratista para 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C17FA5" w:rsidRPr="00D057D5" w:rsidRDefault="00C17FA5" w:rsidP="00C17FA5">
      <w:pPr>
        <w:jc w:val="both"/>
        <w:rPr>
          <w:rFonts w:ascii="Arial" w:hAnsi="Arial" w:cs="Arial"/>
          <w:iCs/>
          <w:sz w:val="24"/>
          <w:szCs w:val="24"/>
        </w:rPr>
      </w:pPr>
    </w:p>
    <w:p w:rsidR="00C17FA5" w:rsidRPr="003E6AAA" w:rsidRDefault="00C17FA5" w:rsidP="00C17FA5">
      <w:pPr>
        <w:jc w:val="both"/>
        <w:rPr>
          <w:rFonts w:ascii="Arial" w:hAnsi="Arial" w:cs="Arial"/>
          <w:iCs/>
          <w:sz w:val="24"/>
          <w:szCs w:val="24"/>
          <w:lang w:val="es-ES"/>
        </w:rPr>
      </w:pPr>
      <w:r w:rsidRPr="00D057D5">
        <w:rPr>
          <w:rFonts w:ascii="Arial" w:hAnsi="Arial" w:cs="Arial"/>
          <w:b/>
          <w:iCs/>
          <w:sz w:val="24"/>
          <w:szCs w:val="24"/>
        </w:rPr>
        <w:t>PRESUPUESTO OFICIAL:</w:t>
      </w:r>
      <w:r w:rsidRPr="00D057D5">
        <w:rPr>
          <w:rFonts w:ascii="Arial" w:hAnsi="Arial" w:cs="Arial"/>
          <w:iCs/>
          <w:sz w:val="24"/>
          <w:szCs w:val="24"/>
          <w:lang w:val="es-ES"/>
        </w:rPr>
        <w:t xml:space="preserve"> </w:t>
      </w:r>
      <w:r w:rsidRPr="00C17FA5">
        <w:rPr>
          <w:rFonts w:ascii="Arial" w:hAnsi="Arial" w:cs="Arial"/>
          <w:iCs/>
          <w:sz w:val="24"/>
          <w:szCs w:val="24"/>
          <w:lang w:val="es-ES"/>
        </w:rPr>
        <w:t>El presupuesto oficial del presente proceso de selección asciende a la suma de CIENTO CUARENTA Y NUEVE MILLONES OCHOCIENTOS CATORCE MIL PESOS  ($149.814.000), incluido IVA. El precio propuesto por el consultor será fijo.</w:t>
      </w:r>
    </w:p>
    <w:p w:rsidR="00C17FA5" w:rsidRDefault="00C17FA5" w:rsidP="00C17FA5">
      <w:pPr>
        <w:jc w:val="both"/>
        <w:rPr>
          <w:rFonts w:ascii="Arial" w:hAnsi="Arial" w:cs="Arial"/>
          <w:sz w:val="24"/>
          <w:szCs w:val="24"/>
        </w:rPr>
      </w:pPr>
    </w:p>
    <w:p w:rsidR="00C17FA5" w:rsidRPr="00D057D5" w:rsidRDefault="00C17FA5" w:rsidP="00C17FA5">
      <w:pPr>
        <w:jc w:val="both"/>
        <w:rPr>
          <w:rFonts w:ascii="Arial" w:hAnsi="Arial" w:cs="Arial"/>
          <w:color w:val="0D0D0D"/>
          <w:sz w:val="24"/>
          <w:szCs w:val="24"/>
        </w:rPr>
      </w:pPr>
      <w:r w:rsidRPr="00D057D5">
        <w:rPr>
          <w:rFonts w:ascii="Arial" w:hAnsi="Arial" w:cs="Arial"/>
          <w:sz w:val="24"/>
          <w:szCs w:val="24"/>
        </w:rPr>
        <w:t xml:space="preserve">El presente proceso se regirá por </w:t>
      </w:r>
      <w:smartTag w:uri="urn:schemas-microsoft-com:office:smarttags" w:element="PersonName">
        <w:smartTagPr>
          <w:attr w:name="ProductID" w:val="la Ley"/>
        </w:smartTagPr>
        <w:r w:rsidRPr="00D057D5">
          <w:rPr>
            <w:rFonts w:ascii="Arial" w:hAnsi="Arial" w:cs="Arial"/>
            <w:sz w:val="24"/>
            <w:szCs w:val="24"/>
          </w:rPr>
          <w:t>la Ley</w:t>
        </w:r>
      </w:smartTag>
      <w:r w:rsidRPr="00D057D5">
        <w:rPr>
          <w:rFonts w:ascii="Arial" w:hAnsi="Arial" w:cs="Arial"/>
          <w:sz w:val="24"/>
          <w:szCs w:val="24"/>
        </w:rPr>
        <w:t xml:space="preserve"> 142 de 1994, Ley 689 de 2001, Código Civil, Código de Comercio, Manual de Contratación de </w:t>
      </w:r>
      <w:smartTag w:uri="urn:schemas-microsoft-com:office:smarttags" w:element="PersonName">
        <w:smartTagPr>
          <w:attr w:name="ProductID" w:val="la Entidad"/>
        </w:smartTagPr>
        <w:r w:rsidRPr="00D057D5">
          <w:rPr>
            <w:rFonts w:ascii="Arial" w:hAnsi="Arial" w:cs="Arial"/>
            <w:sz w:val="24"/>
            <w:szCs w:val="24"/>
          </w:rPr>
          <w:t>la Entidad</w:t>
        </w:r>
      </w:smartTag>
      <w:r w:rsidRPr="00D057D5">
        <w:rPr>
          <w:rFonts w:ascii="Arial" w:hAnsi="Arial" w:cs="Arial"/>
          <w:sz w:val="24"/>
          <w:szCs w:val="24"/>
        </w:rPr>
        <w:t>, principios generales de la función pública (Art. 209 C.P.) y demás normas que adicionen, modifiquen o complementen.</w:t>
      </w:r>
    </w:p>
    <w:p w:rsidR="00C17FA5" w:rsidRPr="00D057D5" w:rsidRDefault="00C17FA5" w:rsidP="00C17FA5">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C17FA5" w:rsidRPr="00D057D5" w:rsidRDefault="00C17FA5" w:rsidP="00C17FA5">
      <w:pPr>
        <w:jc w:val="both"/>
        <w:rPr>
          <w:rFonts w:ascii="Arial" w:hAnsi="Arial" w:cs="Arial"/>
          <w:iCs/>
          <w:sz w:val="24"/>
          <w:szCs w:val="24"/>
        </w:rPr>
      </w:pPr>
      <w:r w:rsidRPr="00D057D5">
        <w:rPr>
          <w:rFonts w:ascii="Arial" w:hAnsi="Arial" w:cs="Arial"/>
          <w:iCs/>
          <w:sz w:val="24"/>
          <w:szCs w:val="24"/>
        </w:rPr>
        <w:t xml:space="preserve">La información relativa al proceso, los pliegos de condiciones definitivos,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No. 75 – 82 de la ciudad de Manizales, a partir del </w:t>
      </w:r>
      <w:r>
        <w:rPr>
          <w:rFonts w:ascii="Arial" w:hAnsi="Arial" w:cs="Arial"/>
          <w:iCs/>
          <w:sz w:val="24"/>
          <w:szCs w:val="24"/>
        </w:rPr>
        <w:t>18 de febrero</w:t>
      </w:r>
      <w:r w:rsidRPr="00D057D5">
        <w:rPr>
          <w:rFonts w:ascii="Arial" w:hAnsi="Arial" w:cs="Arial"/>
          <w:iCs/>
          <w:sz w:val="24"/>
          <w:szCs w:val="24"/>
        </w:rPr>
        <w:t xml:space="preserve"> de 201</w:t>
      </w:r>
      <w:r>
        <w:rPr>
          <w:rFonts w:ascii="Arial" w:hAnsi="Arial" w:cs="Arial"/>
          <w:iCs/>
          <w:sz w:val="24"/>
          <w:szCs w:val="24"/>
        </w:rPr>
        <w:t>3</w:t>
      </w:r>
      <w:r w:rsidRPr="00D057D5">
        <w:rPr>
          <w:rFonts w:ascii="Arial" w:hAnsi="Arial" w:cs="Arial"/>
          <w:iCs/>
          <w:sz w:val="24"/>
          <w:szCs w:val="24"/>
        </w:rPr>
        <w:t>.</w:t>
      </w:r>
    </w:p>
    <w:p w:rsidR="00C17FA5" w:rsidRPr="00D057D5" w:rsidRDefault="00C17FA5" w:rsidP="00C17FA5">
      <w:pPr>
        <w:jc w:val="both"/>
        <w:rPr>
          <w:rFonts w:ascii="Arial" w:hAnsi="Arial" w:cs="Arial"/>
          <w:iCs/>
          <w:sz w:val="24"/>
          <w:szCs w:val="24"/>
        </w:rPr>
      </w:pPr>
    </w:p>
    <w:p w:rsidR="00C17FA5" w:rsidRPr="00D057D5" w:rsidRDefault="00C17FA5" w:rsidP="00C17FA5">
      <w:pPr>
        <w:jc w:val="both"/>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Pr>
          <w:rFonts w:ascii="Arial" w:hAnsi="Arial" w:cs="Arial"/>
          <w:iCs/>
          <w:sz w:val="24"/>
          <w:szCs w:val="24"/>
        </w:rPr>
        <w:t>dieciocho</w:t>
      </w:r>
      <w:r w:rsidRPr="00D057D5">
        <w:rPr>
          <w:rFonts w:ascii="Arial" w:hAnsi="Arial" w:cs="Arial"/>
          <w:iCs/>
          <w:sz w:val="24"/>
          <w:szCs w:val="24"/>
        </w:rPr>
        <w:t xml:space="preserve"> (</w:t>
      </w:r>
      <w:r>
        <w:rPr>
          <w:rFonts w:ascii="Arial" w:hAnsi="Arial" w:cs="Arial"/>
          <w:iCs/>
          <w:sz w:val="24"/>
          <w:szCs w:val="24"/>
        </w:rPr>
        <w:t>18</w:t>
      </w:r>
      <w:r w:rsidRPr="00D057D5">
        <w:rPr>
          <w:rFonts w:ascii="Arial" w:hAnsi="Arial" w:cs="Arial"/>
          <w:iCs/>
          <w:sz w:val="24"/>
          <w:szCs w:val="24"/>
        </w:rPr>
        <w:t xml:space="preserve">) días del mes de </w:t>
      </w:r>
      <w:r>
        <w:rPr>
          <w:rFonts w:ascii="Arial" w:hAnsi="Arial" w:cs="Arial"/>
          <w:iCs/>
          <w:sz w:val="24"/>
          <w:szCs w:val="24"/>
        </w:rPr>
        <w:t>febrero</w:t>
      </w:r>
      <w:r w:rsidRPr="00D057D5">
        <w:rPr>
          <w:rFonts w:ascii="Arial" w:hAnsi="Arial" w:cs="Arial"/>
          <w:iCs/>
          <w:sz w:val="24"/>
          <w:szCs w:val="24"/>
        </w:rPr>
        <w:t xml:space="preserve"> de</w:t>
      </w:r>
      <w:r>
        <w:rPr>
          <w:rFonts w:ascii="Arial" w:hAnsi="Arial" w:cs="Arial"/>
          <w:iCs/>
          <w:sz w:val="24"/>
          <w:szCs w:val="24"/>
        </w:rPr>
        <w:t xml:space="preserve">l año dos mil trece </w:t>
      </w:r>
      <w:r w:rsidRPr="00D057D5">
        <w:rPr>
          <w:rFonts w:ascii="Arial" w:hAnsi="Arial" w:cs="Arial"/>
          <w:iCs/>
          <w:sz w:val="24"/>
          <w:szCs w:val="24"/>
        </w:rPr>
        <w:t xml:space="preserve"> </w:t>
      </w:r>
      <w:r>
        <w:rPr>
          <w:rFonts w:ascii="Arial" w:hAnsi="Arial" w:cs="Arial"/>
          <w:iCs/>
          <w:sz w:val="24"/>
          <w:szCs w:val="24"/>
        </w:rPr>
        <w:t>(</w:t>
      </w:r>
      <w:r w:rsidRPr="00D057D5">
        <w:rPr>
          <w:rFonts w:ascii="Arial" w:hAnsi="Arial" w:cs="Arial"/>
          <w:iCs/>
          <w:sz w:val="24"/>
          <w:szCs w:val="24"/>
        </w:rPr>
        <w:t>201</w:t>
      </w:r>
      <w:r>
        <w:rPr>
          <w:rFonts w:ascii="Arial" w:hAnsi="Arial" w:cs="Arial"/>
          <w:iCs/>
          <w:sz w:val="24"/>
          <w:szCs w:val="24"/>
        </w:rPr>
        <w:t>3)</w:t>
      </w:r>
      <w:r w:rsidRPr="00D057D5">
        <w:rPr>
          <w:rFonts w:ascii="Arial" w:hAnsi="Arial" w:cs="Arial"/>
          <w:iCs/>
          <w:sz w:val="24"/>
          <w:szCs w:val="24"/>
        </w:rPr>
        <w:t>.</w:t>
      </w:r>
      <w:r w:rsidRPr="00D057D5">
        <w:rPr>
          <w:rFonts w:ascii="Arial" w:hAnsi="Arial" w:cs="Arial"/>
          <w:iCs/>
          <w:sz w:val="24"/>
          <w:szCs w:val="24"/>
          <w:lang w:val="es-CO"/>
        </w:rPr>
        <w:t xml:space="preserve"> </w:t>
      </w:r>
    </w:p>
    <w:p w:rsidR="00C17FA5" w:rsidRPr="00D057D5" w:rsidRDefault="00C17FA5" w:rsidP="00C17FA5">
      <w:pPr>
        <w:rPr>
          <w:rFonts w:ascii="Arial" w:hAnsi="Arial" w:cs="Arial"/>
          <w:b/>
          <w:iCs/>
          <w:sz w:val="24"/>
          <w:szCs w:val="24"/>
          <w:lang w:val="es-CO"/>
        </w:rPr>
      </w:pPr>
    </w:p>
    <w:p w:rsidR="00C17FA5" w:rsidRPr="00D057D5" w:rsidRDefault="00C17FA5" w:rsidP="00C17FA5">
      <w:pPr>
        <w:rPr>
          <w:rFonts w:ascii="Arial" w:hAnsi="Arial" w:cs="Arial"/>
          <w:b/>
          <w:iCs/>
          <w:sz w:val="24"/>
          <w:szCs w:val="24"/>
          <w:lang w:val="es-CO"/>
        </w:rPr>
      </w:pPr>
    </w:p>
    <w:p w:rsidR="00C17FA5" w:rsidRDefault="00A74D05" w:rsidP="00C17FA5">
      <w:pPr>
        <w:jc w:val="center"/>
        <w:rPr>
          <w:rFonts w:ascii="Arial" w:hAnsi="Arial" w:cs="Arial"/>
          <w:iCs/>
          <w:sz w:val="24"/>
          <w:szCs w:val="24"/>
          <w:lang w:val="es-CO"/>
        </w:rPr>
      </w:pPr>
      <w:r>
        <w:rPr>
          <w:rFonts w:ascii="Arial" w:hAnsi="Arial" w:cs="Arial"/>
          <w:iCs/>
          <w:sz w:val="24"/>
          <w:szCs w:val="24"/>
          <w:lang w:val="es-CO"/>
        </w:rPr>
        <w:t>(ORIGINAL FIRMADO)</w:t>
      </w:r>
    </w:p>
    <w:p w:rsidR="00C17FA5" w:rsidRPr="003E6AAA" w:rsidRDefault="00C17FA5" w:rsidP="00C17FA5">
      <w:pPr>
        <w:jc w:val="center"/>
        <w:rPr>
          <w:rFonts w:ascii="Arial" w:hAnsi="Arial" w:cs="Arial"/>
          <w:iCs/>
          <w:sz w:val="24"/>
          <w:szCs w:val="24"/>
          <w:lang w:val="es-CO"/>
        </w:rPr>
      </w:pPr>
      <w:r w:rsidRPr="003E6AAA">
        <w:rPr>
          <w:rFonts w:ascii="Arial" w:hAnsi="Arial" w:cs="Arial"/>
          <w:iCs/>
          <w:sz w:val="24"/>
          <w:szCs w:val="24"/>
          <w:lang w:val="es-CO"/>
        </w:rPr>
        <w:t>JUAN PABLO ALZÁTE ORTEGA</w:t>
      </w:r>
    </w:p>
    <w:p w:rsidR="00C17FA5" w:rsidRPr="003E6AAA" w:rsidRDefault="00C17FA5" w:rsidP="00C17FA5">
      <w:pPr>
        <w:jc w:val="center"/>
        <w:rPr>
          <w:rFonts w:ascii="Arial" w:hAnsi="Arial" w:cs="Arial"/>
          <w:b/>
          <w:iCs/>
          <w:sz w:val="24"/>
          <w:szCs w:val="24"/>
          <w:lang w:val="es-CO"/>
        </w:rPr>
      </w:pPr>
      <w:r w:rsidRPr="003E6AAA">
        <w:rPr>
          <w:rFonts w:ascii="Arial" w:hAnsi="Arial" w:cs="Arial"/>
          <w:b/>
          <w:iCs/>
          <w:sz w:val="24"/>
          <w:szCs w:val="24"/>
          <w:lang w:val="es-CO"/>
        </w:rPr>
        <w:t>Gerente</w:t>
      </w:r>
    </w:p>
    <w:p w:rsidR="00C17FA5" w:rsidRDefault="00C17FA5" w:rsidP="00C17FA5">
      <w:pPr>
        <w:jc w:val="center"/>
        <w:rPr>
          <w:rFonts w:ascii="Arial" w:hAnsi="Arial" w:cs="Arial"/>
          <w:sz w:val="18"/>
          <w:szCs w:val="18"/>
          <w:lang w:val="es-CO"/>
        </w:rPr>
      </w:pPr>
      <w:r w:rsidRPr="003E6AAA">
        <w:rPr>
          <w:rFonts w:ascii="Arial" w:hAnsi="Arial" w:cs="Arial"/>
          <w:b/>
          <w:iCs/>
          <w:sz w:val="24"/>
          <w:szCs w:val="24"/>
          <w:lang w:val="es-CO"/>
        </w:rPr>
        <w:t>EMPOCALDAS S.A. E.S.P.</w:t>
      </w:r>
    </w:p>
    <w:p w:rsidR="00C17FA5" w:rsidRPr="00511CF6" w:rsidRDefault="00C17FA5" w:rsidP="00C17FA5">
      <w:pPr>
        <w:rPr>
          <w:lang w:val="es-CO"/>
        </w:rPr>
      </w:pPr>
    </w:p>
    <w:p w:rsidR="00144286" w:rsidRPr="00C17FA5" w:rsidRDefault="00144286">
      <w:pPr>
        <w:rPr>
          <w:lang w:val="es-CO"/>
        </w:rPr>
      </w:pPr>
    </w:p>
    <w:sectPr w:rsidR="00144286" w:rsidRPr="00C17FA5" w:rsidSect="003E6AAA">
      <w:footerReference w:type="default" r:id="rId7"/>
      <w:pgSz w:w="12240" w:h="15840" w:code="1"/>
      <w:pgMar w:top="1417" w:right="1701" w:bottom="1417" w:left="1701"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D7" w:rsidRDefault="005C4AD7" w:rsidP="006F5AA1">
      <w:r>
        <w:separator/>
      </w:r>
    </w:p>
  </w:endnote>
  <w:endnote w:type="continuationSeparator" w:id="0">
    <w:p w:rsidR="005C4AD7" w:rsidRDefault="005C4AD7" w:rsidP="006F5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A74D05">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D7" w:rsidRDefault="005C4AD7" w:rsidP="006F5AA1">
      <w:r>
        <w:separator/>
      </w:r>
    </w:p>
  </w:footnote>
  <w:footnote w:type="continuationSeparator" w:id="0">
    <w:p w:rsidR="005C4AD7" w:rsidRDefault="005C4AD7" w:rsidP="006F5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C17FA5"/>
    <w:rsid w:val="00144286"/>
    <w:rsid w:val="003D125A"/>
    <w:rsid w:val="005C4AD7"/>
    <w:rsid w:val="006F5AA1"/>
    <w:rsid w:val="00A74D05"/>
    <w:rsid w:val="00C17FA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A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17FA5"/>
    <w:rPr>
      <w:color w:val="0000FF"/>
      <w:u w:val="single"/>
    </w:rPr>
  </w:style>
  <w:style w:type="paragraph" w:styleId="Piedepgina">
    <w:name w:val="footer"/>
    <w:basedOn w:val="Normal"/>
    <w:link w:val="PiedepginaCar"/>
    <w:uiPriority w:val="99"/>
    <w:semiHidden/>
    <w:unhideWhenUsed/>
    <w:rsid w:val="00C17FA5"/>
    <w:pPr>
      <w:tabs>
        <w:tab w:val="center" w:pos="4419"/>
        <w:tab w:val="right" w:pos="8838"/>
      </w:tabs>
    </w:pPr>
  </w:style>
  <w:style w:type="character" w:customStyle="1" w:styleId="PiedepginaCar">
    <w:name w:val="Pie de página Car"/>
    <w:basedOn w:val="Fuentedeprrafopredeter"/>
    <w:link w:val="Piedepgina"/>
    <w:uiPriority w:val="99"/>
    <w:semiHidden/>
    <w:rsid w:val="00C17FA5"/>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1502</Characters>
  <Application>Microsoft Office Word</Application>
  <DocSecurity>0</DocSecurity>
  <Lines>12</Lines>
  <Paragraphs>3</Paragraphs>
  <ScaleCrop>false</ScaleCrop>
  <Company>Hewlett-Packard Company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2013-02-18T20:36:00Z</cp:lastPrinted>
  <dcterms:created xsi:type="dcterms:W3CDTF">2013-02-18T21:04:00Z</dcterms:created>
  <dcterms:modified xsi:type="dcterms:W3CDTF">2013-02-18T21:04:00Z</dcterms:modified>
</cp:coreProperties>
</file>