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6A" w:rsidRPr="0062696A" w:rsidRDefault="0062696A" w:rsidP="0062696A">
      <w:pPr>
        <w:jc w:val="center"/>
        <w:rPr>
          <w:rFonts w:ascii="Arial" w:hAnsi="Arial" w:cs="Arial"/>
          <w:b/>
          <w:sz w:val="24"/>
          <w:szCs w:val="22"/>
          <w:lang w:val="es-CO"/>
        </w:rPr>
      </w:pPr>
      <w:r w:rsidRPr="0062696A">
        <w:rPr>
          <w:rFonts w:ascii="Arial" w:hAnsi="Arial" w:cs="Arial"/>
          <w:b/>
          <w:sz w:val="24"/>
          <w:szCs w:val="22"/>
          <w:lang w:val="es-CO"/>
        </w:rPr>
        <w:t>EMPOCALDAS S.A. E.S.P.</w:t>
      </w:r>
    </w:p>
    <w:p w:rsidR="0062696A" w:rsidRPr="0062696A" w:rsidRDefault="0062696A" w:rsidP="0062696A">
      <w:pPr>
        <w:jc w:val="center"/>
        <w:rPr>
          <w:rFonts w:ascii="Arial" w:hAnsi="Arial" w:cs="Arial"/>
          <w:b/>
          <w:sz w:val="24"/>
          <w:szCs w:val="22"/>
          <w:lang w:val="es-CO"/>
        </w:rPr>
      </w:pPr>
    </w:p>
    <w:p w:rsidR="0062696A" w:rsidRPr="0062696A" w:rsidRDefault="0062696A" w:rsidP="0062696A">
      <w:pPr>
        <w:jc w:val="center"/>
        <w:rPr>
          <w:rFonts w:ascii="Arial" w:hAnsi="Arial" w:cs="Arial"/>
          <w:b/>
          <w:sz w:val="24"/>
          <w:szCs w:val="22"/>
          <w:lang w:val="es-CO"/>
        </w:rPr>
      </w:pPr>
      <w:r w:rsidRPr="0062696A">
        <w:rPr>
          <w:rFonts w:ascii="Arial" w:hAnsi="Arial" w:cs="Arial"/>
          <w:b/>
          <w:sz w:val="24"/>
          <w:szCs w:val="22"/>
          <w:lang w:val="es-CO"/>
        </w:rPr>
        <w:t xml:space="preserve">AVISO DE APERTURA </w:t>
      </w:r>
    </w:p>
    <w:p w:rsidR="0062696A" w:rsidRPr="0062696A" w:rsidRDefault="0062696A" w:rsidP="0062696A">
      <w:pPr>
        <w:rPr>
          <w:rFonts w:ascii="Arial" w:hAnsi="Arial" w:cs="Arial"/>
          <w:b/>
          <w:sz w:val="24"/>
          <w:szCs w:val="22"/>
          <w:lang w:val="es-CO"/>
        </w:rPr>
      </w:pPr>
    </w:p>
    <w:p w:rsidR="0062696A" w:rsidRPr="0062696A" w:rsidRDefault="0062696A" w:rsidP="0062696A">
      <w:pPr>
        <w:rPr>
          <w:rFonts w:ascii="Arial" w:hAnsi="Arial" w:cs="Arial"/>
          <w:b/>
          <w:sz w:val="24"/>
          <w:szCs w:val="22"/>
          <w:lang w:val="es-CO"/>
        </w:rPr>
      </w:pPr>
    </w:p>
    <w:p w:rsidR="0062696A" w:rsidRPr="0062696A" w:rsidRDefault="0062696A" w:rsidP="0062696A">
      <w:pPr>
        <w:jc w:val="center"/>
        <w:rPr>
          <w:rFonts w:ascii="Arial" w:hAnsi="Arial" w:cs="Arial"/>
          <w:b/>
          <w:sz w:val="24"/>
          <w:szCs w:val="22"/>
          <w:lang w:val="es-CO"/>
        </w:rPr>
      </w:pPr>
      <w:r w:rsidRPr="0062696A">
        <w:rPr>
          <w:rFonts w:ascii="Arial" w:hAnsi="Arial" w:cs="Arial"/>
          <w:b/>
          <w:sz w:val="24"/>
          <w:szCs w:val="22"/>
          <w:lang w:val="es-CO"/>
        </w:rPr>
        <w:t>INVITACIÓN PÚBLICA DE OFERTAS No. 0022 DE 2013</w:t>
      </w:r>
    </w:p>
    <w:p w:rsidR="0062696A" w:rsidRPr="0062696A" w:rsidRDefault="0062696A" w:rsidP="0062696A">
      <w:pPr>
        <w:rPr>
          <w:rFonts w:ascii="Arial" w:hAnsi="Arial" w:cs="Arial"/>
          <w:sz w:val="22"/>
          <w:szCs w:val="22"/>
          <w:lang w:val="es-CO"/>
        </w:rPr>
      </w:pPr>
    </w:p>
    <w:p w:rsidR="0062696A" w:rsidRPr="0062696A" w:rsidRDefault="0062696A" w:rsidP="0062696A">
      <w:pPr>
        <w:rPr>
          <w:rFonts w:ascii="Arial" w:hAnsi="Arial" w:cs="Arial"/>
          <w:sz w:val="22"/>
          <w:szCs w:val="22"/>
          <w:lang w:val="es-CO"/>
        </w:rPr>
      </w:pPr>
    </w:p>
    <w:p w:rsidR="0062696A" w:rsidRPr="0062696A" w:rsidRDefault="0062696A" w:rsidP="0062696A">
      <w:pPr>
        <w:jc w:val="both"/>
        <w:rPr>
          <w:rFonts w:ascii="Arial" w:hAnsi="Arial" w:cs="Arial"/>
          <w:sz w:val="22"/>
          <w:szCs w:val="22"/>
          <w:lang w:val="es-CO"/>
        </w:rPr>
      </w:pPr>
      <w:r w:rsidRPr="0062696A">
        <w:rPr>
          <w:rFonts w:ascii="Arial" w:hAnsi="Arial" w:cs="Arial"/>
          <w:sz w:val="22"/>
          <w:szCs w:val="22"/>
          <w:lang w:val="es-CO"/>
        </w:rPr>
        <w:t>La Empresa de Obras Sanitarias de Caldas EMPOCALDAS S.A. E.S.P. informa que está interesado en recibir propuestas, para el siguiente proceso de selección:</w:t>
      </w:r>
    </w:p>
    <w:p w:rsidR="0062696A" w:rsidRPr="0062696A" w:rsidRDefault="0062696A" w:rsidP="0062696A">
      <w:pPr>
        <w:jc w:val="both"/>
        <w:rPr>
          <w:rFonts w:ascii="Arial" w:hAnsi="Arial" w:cs="Arial"/>
          <w:sz w:val="22"/>
          <w:szCs w:val="22"/>
          <w:lang w:val="es-CO"/>
        </w:rPr>
      </w:pPr>
    </w:p>
    <w:p w:rsidR="0062696A" w:rsidRPr="0062696A" w:rsidRDefault="0062696A" w:rsidP="0062696A">
      <w:pPr>
        <w:jc w:val="both"/>
        <w:rPr>
          <w:rFonts w:ascii="Arial" w:hAnsi="Arial" w:cs="Arial"/>
          <w:sz w:val="22"/>
          <w:szCs w:val="22"/>
          <w:lang w:val="es-CO"/>
        </w:rPr>
      </w:pPr>
      <w:r w:rsidRPr="0062696A">
        <w:rPr>
          <w:rFonts w:ascii="Arial" w:hAnsi="Arial" w:cs="Arial"/>
          <w:b/>
          <w:sz w:val="22"/>
          <w:szCs w:val="22"/>
          <w:lang w:val="es-CO"/>
        </w:rPr>
        <w:t xml:space="preserve">NÚMERO DE INVITACIÓN PÚBLICA:   </w:t>
      </w:r>
      <w:r w:rsidRPr="0062696A">
        <w:rPr>
          <w:rFonts w:ascii="Arial" w:hAnsi="Arial" w:cs="Arial"/>
          <w:sz w:val="22"/>
          <w:szCs w:val="22"/>
          <w:lang w:val="es-CO"/>
        </w:rPr>
        <w:t>0022 de 2013</w:t>
      </w:r>
    </w:p>
    <w:p w:rsidR="0062696A" w:rsidRPr="0062696A" w:rsidRDefault="0062696A" w:rsidP="0062696A">
      <w:pPr>
        <w:ind w:left="720"/>
        <w:jc w:val="both"/>
        <w:rPr>
          <w:rFonts w:ascii="Arial" w:hAnsi="Arial" w:cs="Arial"/>
          <w:b/>
          <w:sz w:val="22"/>
          <w:szCs w:val="22"/>
          <w:lang w:val="es-CO"/>
        </w:rPr>
      </w:pPr>
    </w:p>
    <w:p w:rsidR="0062696A" w:rsidRPr="0062696A" w:rsidRDefault="0062696A" w:rsidP="0062696A">
      <w:pPr>
        <w:jc w:val="both"/>
        <w:rPr>
          <w:rFonts w:ascii="Arial" w:hAnsi="Arial" w:cs="Arial"/>
          <w:iCs/>
          <w:sz w:val="22"/>
          <w:szCs w:val="22"/>
        </w:rPr>
      </w:pPr>
      <w:r w:rsidRPr="0062696A">
        <w:rPr>
          <w:rFonts w:ascii="Arial" w:hAnsi="Arial" w:cs="Arial"/>
          <w:b/>
          <w:iCs/>
          <w:sz w:val="22"/>
          <w:szCs w:val="22"/>
        </w:rPr>
        <w:t>OBJETO:</w:t>
      </w:r>
      <w:r w:rsidRPr="0062696A">
        <w:rPr>
          <w:rFonts w:ascii="Arial" w:hAnsi="Arial" w:cs="Arial"/>
          <w:sz w:val="22"/>
          <w:szCs w:val="22"/>
          <w:lang w:val="es-ES"/>
        </w:rPr>
        <w:t xml:space="preserve"> </w:t>
      </w:r>
      <w:r w:rsidRPr="0062696A">
        <w:rPr>
          <w:rFonts w:ascii="Arial" w:hAnsi="Arial" w:cs="Arial"/>
          <w:iCs/>
          <w:sz w:val="22"/>
          <w:szCs w:val="22"/>
          <w:lang w:val="es-ES"/>
        </w:rPr>
        <w:t xml:space="preserve">Seleccionar, en aplicación de los trámites legales correspondientes al contratista para el </w:t>
      </w:r>
      <w:r w:rsidRPr="0062696A">
        <w:rPr>
          <w:rFonts w:ascii="Arial" w:hAnsi="Arial" w:cs="Arial"/>
          <w:sz w:val="22"/>
          <w:szCs w:val="22"/>
          <w:lang w:val="es-ES"/>
        </w:rPr>
        <w:t xml:space="preserve">SUMINISTRO DE INSUMOS QUÍMICOS PARA LAS PLANTAS DE TRATAMIENTO DE AGUA EN LOS MUNICIPIOS DONDE EMPOCALDAS S.A. E.S.P. PRESTA SUS SERVICIOS, </w:t>
      </w:r>
      <w:r w:rsidRPr="0062696A">
        <w:rPr>
          <w:rFonts w:ascii="Arial" w:hAnsi="Arial" w:cs="Arial"/>
          <w:iCs/>
          <w:sz w:val="22"/>
          <w:szCs w:val="22"/>
        </w:rPr>
        <w:t xml:space="preserve">de acuerdo con las especificaciones técnicas que se detallan en el Capítulo V- “ESPECIFICACIONES TÉCNICAS” y </w:t>
      </w:r>
      <w:r w:rsidRPr="0062696A">
        <w:rPr>
          <w:rFonts w:ascii="Arial" w:hAnsi="Arial" w:cs="Arial"/>
          <w:sz w:val="22"/>
          <w:szCs w:val="22"/>
          <w:lang w:val="es-ES"/>
        </w:rPr>
        <w:t xml:space="preserve">en las siguientes cantidades: </w:t>
      </w:r>
    </w:p>
    <w:p w:rsidR="0062696A" w:rsidRPr="0062696A" w:rsidRDefault="0062696A" w:rsidP="006269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s-ES"/>
        </w:rPr>
      </w:pPr>
    </w:p>
    <w:tbl>
      <w:tblPr>
        <w:tblW w:w="7016" w:type="dxa"/>
        <w:jc w:val="center"/>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72"/>
        <w:gridCol w:w="4504"/>
        <w:gridCol w:w="1440"/>
      </w:tblGrid>
      <w:tr w:rsidR="0062696A" w:rsidRPr="0062696A" w:rsidTr="00FD7DB5">
        <w:trPr>
          <w:trHeight w:val="616"/>
          <w:jc w:val="center"/>
        </w:trPr>
        <w:tc>
          <w:tcPr>
            <w:tcW w:w="1072" w:type="dxa"/>
            <w:vAlign w:val="center"/>
          </w:tcPr>
          <w:p w:rsidR="0062696A" w:rsidRPr="0062696A" w:rsidRDefault="0062696A" w:rsidP="00FD7DB5">
            <w:pPr>
              <w:jc w:val="center"/>
              <w:rPr>
                <w:rFonts w:ascii="Arial" w:hAnsi="Arial" w:cs="Arial"/>
                <w:b/>
                <w:sz w:val="22"/>
                <w:szCs w:val="22"/>
                <w:lang w:val="es-ES"/>
              </w:rPr>
            </w:pPr>
            <w:r w:rsidRPr="0062696A">
              <w:rPr>
                <w:rFonts w:ascii="Arial" w:hAnsi="Arial" w:cs="Arial"/>
                <w:b/>
                <w:sz w:val="22"/>
                <w:szCs w:val="22"/>
                <w:lang w:val="es-ES"/>
              </w:rPr>
              <w:t>GRUPO</w:t>
            </w:r>
          </w:p>
        </w:tc>
        <w:tc>
          <w:tcPr>
            <w:tcW w:w="4504" w:type="dxa"/>
            <w:shd w:val="clear" w:color="auto" w:fill="auto"/>
            <w:vAlign w:val="center"/>
            <w:hideMark/>
          </w:tcPr>
          <w:p w:rsidR="0062696A" w:rsidRPr="0062696A" w:rsidRDefault="0062696A" w:rsidP="00FD7DB5">
            <w:pPr>
              <w:jc w:val="center"/>
              <w:rPr>
                <w:rFonts w:ascii="Arial" w:hAnsi="Arial" w:cs="Arial"/>
                <w:b/>
                <w:sz w:val="22"/>
                <w:szCs w:val="22"/>
                <w:lang w:val="es-ES"/>
              </w:rPr>
            </w:pPr>
            <w:r w:rsidRPr="0062696A">
              <w:rPr>
                <w:rFonts w:ascii="Arial" w:hAnsi="Arial" w:cs="Arial"/>
                <w:b/>
                <w:sz w:val="22"/>
                <w:szCs w:val="22"/>
                <w:lang w:val="es-ES"/>
              </w:rPr>
              <w:t>INSUMO</w:t>
            </w:r>
          </w:p>
        </w:tc>
        <w:tc>
          <w:tcPr>
            <w:tcW w:w="1440" w:type="dxa"/>
            <w:shd w:val="clear" w:color="auto" w:fill="auto"/>
            <w:vAlign w:val="center"/>
            <w:hideMark/>
          </w:tcPr>
          <w:p w:rsidR="0062696A" w:rsidRPr="0062696A" w:rsidRDefault="0062696A" w:rsidP="00FD7DB5">
            <w:pPr>
              <w:jc w:val="center"/>
              <w:rPr>
                <w:rFonts w:ascii="Arial" w:hAnsi="Arial" w:cs="Arial"/>
                <w:b/>
                <w:sz w:val="22"/>
                <w:szCs w:val="22"/>
                <w:lang w:val="es-ES"/>
              </w:rPr>
            </w:pPr>
            <w:r w:rsidRPr="0062696A">
              <w:rPr>
                <w:rFonts w:ascii="Arial" w:hAnsi="Arial" w:cs="Arial"/>
                <w:b/>
                <w:sz w:val="22"/>
                <w:szCs w:val="22"/>
                <w:lang w:val="es-ES"/>
              </w:rPr>
              <w:t>CANTIDAD TON</w:t>
            </w:r>
          </w:p>
        </w:tc>
      </w:tr>
      <w:tr w:rsidR="0062696A" w:rsidRPr="0062696A" w:rsidTr="00FD7DB5">
        <w:trPr>
          <w:trHeight w:val="285"/>
          <w:jc w:val="center"/>
        </w:trPr>
        <w:tc>
          <w:tcPr>
            <w:tcW w:w="1072" w:type="dxa"/>
          </w:tcPr>
          <w:p w:rsidR="0062696A" w:rsidRPr="0062696A" w:rsidRDefault="0062696A" w:rsidP="00FD7DB5">
            <w:pPr>
              <w:rPr>
                <w:rFonts w:ascii="Arial" w:hAnsi="Arial" w:cs="Arial"/>
                <w:color w:val="000000"/>
                <w:sz w:val="22"/>
                <w:szCs w:val="22"/>
                <w:lang w:val="es-ES"/>
              </w:rPr>
            </w:pPr>
            <w:r w:rsidRPr="0062696A">
              <w:rPr>
                <w:rFonts w:ascii="Arial" w:hAnsi="Arial" w:cs="Arial"/>
                <w:color w:val="000000"/>
                <w:sz w:val="22"/>
                <w:szCs w:val="22"/>
                <w:lang w:val="es-ES"/>
              </w:rPr>
              <w:t xml:space="preserve">GRUPO 1 </w:t>
            </w:r>
          </w:p>
        </w:tc>
        <w:tc>
          <w:tcPr>
            <w:tcW w:w="4504" w:type="dxa"/>
            <w:shd w:val="clear" w:color="auto" w:fill="auto"/>
            <w:noWrap/>
            <w:vAlign w:val="bottom"/>
            <w:hideMark/>
          </w:tcPr>
          <w:p w:rsidR="0062696A" w:rsidRPr="0062696A" w:rsidRDefault="0062696A" w:rsidP="00FD7DB5">
            <w:pPr>
              <w:rPr>
                <w:rFonts w:ascii="Arial" w:hAnsi="Arial" w:cs="Arial"/>
                <w:color w:val="000000"/>
                <w:sz w:val="22"/>
                <w:szCs w:val="22"/>
                <w:lang w:val="es-ES"/>
              </w:rPr>
            </w:pPr>
            <w:r w:rsidRPr="0062696A">
              <w:rPr>
                <w:rFonts w:ascii="Arial" w:hAnsi="Arial" w:cs="Arial"/>
                <w:color w:val="000000"/>
                <w:sz w:val="22"/>
                <w:szCs w:val="22"/>
                <w:lang w:val="es-ES"/>
              </w:rPr>
              <w:t>POLICLORURO DE ALUMINIO Y/U OTROS COAGULANTES</w:t>
            </w:r>
          </w:p>
        </w:tc>
        <w:tc>
          <w:tcPr>
            <w:tcW w:w="1440" w:type="dxa"/>
            <w:shd w:val="clear" w:color="auto" w:fill="auto"/>
            <w:noWrap/>
            <w:vAlign w:val="bottom"/>
            <w:hideMark/>
          </w:tcPr>
          <w:p w:rsidR="0062696A" w:rsidRPr="0062696A" w:rsidRDefault="0062696A" w:rsidP="00FD7DB5">
            <w:pPr>
              <w:jc w:val="center"/>
              <w:rPr>
                <w:rFonts w:ascii="Arial" w:hAnsi="Arial" w:cs="Arial"/>
                <w:sz w:val="22"/>
                <w:szCs w:val="22"/>
              </w:rPr>
            </w:pPr>
            <w:r w:rsidRPr="0062696A">
              <w:rPr>
                <w:rFonts w:ascii="Arial" w:hAnsi="Arial" w:cs="Arial"/>
                <w:sz w:val="22"/>
                <w:szCs w:val="22"/>
              </w:rPr>
              <w:t>175</w:t>
            </w:r>
          </w:p>
        </w:tc>
      </w:tr>
      <w:tr w:rsidR="0062696A" w:rsidRPr="0062696A" w:rsidTr="00FD7DB5">
        <w:trPr>
          <w:trHeight w:val="285"/>
          <w:jc w:val="center"/>
        </w:trPr>
        <w:tc>
          <w:tcPr>
            <w:tcW w:w="1072" w:type="dxa"/>
          </w:tcPr>
          <w:p w:rsidR="0062696A" w:rsidRPr="0062696A" w:rsidRDefault="0062696A" w:rsidP="00FD7DB5">
            <w:pPr>
              <w:rPr>
                <w:rFonts w:ascii="Arial" w:hAnsi="Arial" w:cs="Arial"/>
                <w:color w:val="000000"/>
                <w:sz w:val="22"/>
                <w:szCs w:val="22"/>
                <w:lang w:val="es-ES"/>
              </w:rPr>
            </w:pPr>
            <w:r w:rsidRPr="0062696A">
              <w:rPr>
                <w:rFonts w:ascii="Arial" w:hAnsi="Arial" w:cs="Arial"/>
                <w:color w:val="000000"/>
                <w:sz w:val="22"/>
                <w:szCs w:val="22"/>
                <w:lang w:val="es-ES"/>
              </w:rPr>
              <w:t>GRUPO 2</w:t>
            </w:r>
          </w:p>
        </w:tc>
        <w:tc>
          <w:tcPr>
            <w:tcW w:w="4504" w:type="dxa"/>
            <w:shd w:val="clear" w:color="auto" w:fill="auto"/>
            <w:noWrap/>
            <w:vAlign w:val="bottom"/>
            <w:hideMark/>
          </w:tcPr>
          <w:p w:rsidR="0062696A" w:rsidRPr="0062696A" w:rsidRDefault="0062696A" w:rsidP="00FD7DB5">
            <w:pPr>
              <w:rPr>
                <w:rFonts w:ascii="Arial" w:hAnsi="Arial" w:cs="Arial"/>
                <w:color w:val="000000"/>
                <w:sz w:val="22"/>
                <w:szCs w:val="22"/>
                <w:lang w:val="es-ES"/>
              </w:rPr>
            </w:pPr>
            <w:r w:rsidRPr="0062696A">
              <w:rPr>
                <w:rFonts w:ascii="Arial" w:hAnsi="Arial" w:cs="Arial"/>
                <w:color w:val="000000"/>
                <w:sz w:val="22"/>
                <w:szCs w:val="22"/>
                <w:lang w:val="es-ES"/>
              </w:rPr>
              <w:t>CLORO</w:t>
            </w:r>
          </w:p>
        </w:tc>
        <w:tc>
          <w:tcPr>
            <w:tcW w:w="1440" w:type="dxa"/>
            <w:shd w:val="clear" w:color="auto" w:fill="auto"/>
            <w:noWrap/>
            <w:vAlign w:val="bottom"/>
            <w:hideMark/>
          </w:tcPr>
          <w:p w:rsidR="0062696A" w:rsidRPr="0062696A" w:rsidRDefault="0062696A" w:rsidP="00FD7DB5">
            <w:pPr>
              <w:jc w:val="center"/>
              <w:rPr>
                <w:rFonts w:ascii="Arial" w:hAnsi="Arial" w:cs="Arial"/>
                <w:sz w:val="22"/>
                <w:szCs w:val="22"/>
              </w:rPr>
            </w:pPr>
            <w:r w:rsidRPr="0062696A">
              <w:rPr>
                <w:rFonts w:ascii="Arial" w:hAnsi="Arial" w:cs="Arial"/>
                <w:sz w:val="22"/>
                <w:szCs w:val="22"/>
              </w:rPr>
              <w:t>40</w:t>
            </w:r>
          </w:p>
        </w:tc>
      </w:tr>
    </w:tbl>
    <w:p w:rsidR="0062696A" w:rsidRPr="0062696A" w:rsidRDefault="0062696A" w:rsidP="0062696A">
      <w:pPr>
        <w:jc w:val="both"/>
        <w:rPr>
          <w:rFonts w:ascii="Arial" w:hAnsi="Arial" w:cs="Arial"/>
          <w:iCs/>
          <w:sz w:val="22"/>
          <w:szCs w:val="22"/>
        </w:rPr>
      </w:pPr>
    </w:p>
    <w:p w:rsidR="0062696A" w:rsidRPr="0062696A" w:rsidRDefault="0062696A" w:rsidP="0062696A">
      <w:pPr>
        <w:jc w:val="both"/>
        <w:rPr>
          <w:rFonts w:ascii="Arial" w:hAnsi="Arial" w:cs="Arial"/>
          <w:iCs/>
          <w:sz w:val="22"/>
          <w:szCs w:val="22"/>
        </w:rPr>
      </w:pPr>
    </w:p>
    <w:p w:rsidR="0062696A" w:rsidRPr="0062696A" w:rsidRDefault="0062696A" w:rsidP="0062696A">
      <w:pPr>
        <w:pStyle w:val="DefaultText"/>
        <w:tabs>
          <w:tab w:val="left" w:pos="360"/>
        </w:tabs>
        <w:jc w:val="both"/>
        <w:rPr>
          <w:rFonts w:ascii="Arial" w:hAnsi="Arial" w:cs="Arial"/>
          <w:iCs/>
          <w:sz w:val="22"/>
          <w:szCs w:val="22"/>
          <w:lang w:val="es-ES"/>
        </w:rPr>
      </w:pPr>
      <w:r w:rsidRPr="0062696A">
        <w:rPr>
          <w:rFonts w:ascii="Arial" w:hAnsi="Arial" w:cs="Arial"/>
          <w:b/>
          <w:iCs/>
          <w:sz w:val="22"/>
          <w:szCs w:val="22"/>
          <w:lang w:val="es-CO"/>
        </w:rPr>
        <w:t>PRESUPUESTO OFICIAL:</w:t>
      </w:r>
      <w:r w:rsidRPr="0062696A">
        <w:rPr>
          <w:rFonts w:ascii="Arial" w:hAnsi="Arial" w:cs="Arial"/>
          <w:iCs/>
          <w:sz w:val="22"/>
          <w:szCs w:val="22"/>
          <w:lang w:val="es-ES"/>
        </w:rPr>
        <w:t xml:space="preserve"> El presupuesto oficial incluido el IVA, transporte, cargue y descargue asciende a la suma de CUATROCIENTOS SESENTA Y TRES MILLONES SETECIENTOS SETENTA MIL PESOS M/TE ($463.770.000) y discriminado por grupos como se muestra a continuación: </w:t>
      </w:r>
    </w:p>
    <w:p w:rsidR="0062696A" w:rsidRPr="0062696A" w:rsidRDefault="0062696A" w:rsidP="0062696A">
      <w:pPr>
        <w:pStyle w:val="DefaultText"/>
        <w:tabs>
          <w:tab w:val="left" w:pos="360"/>
        </w:tabs>
        <w:jc w:val="both"/>
        <w:rPr>
          <w:rFonts w:ascii="Arial" w:hAnsi="Arial" w:cs="Arial"/>
          <w:iCs/>
          <w:sz w:val="22"/>
          <w:szCs w:val="22"/>
          <w:lang w:val="es-ES"/>
        </w:rPr>
      </w:pPr>
    </w:p>
    <w:p w:rsidR="0062696A" w:rsidRPr="0062696A" w:rsidRDefault="0062696A" w:rsidP="0062696A">
      <w:pPr>
        <w:pStyle w:val="DefaultText"/>
        <w:tabs>
          <w:tab w:val="left" w:pos="360"/>
        </w:tabs>
        <w:jc w:val="both"/>
        <w:rPr>
          <w:rFonts w:ascii="Arial" w:hAnsi="Arial" w:cs="Arial"/>
          <w:iCs/>
          <w:sz w:val="22"/>
          <w:szCs w:val="22"/>
          <w:lang w:val="es-ES"/>
        </w:rPr>
      </w:pPr>
      <w:r w:rsidRPr="0062696A">
        <w:rPr>
          <w:rFonts w:ascii="Arial" w:hAnsi="Arial" w:cs="Arial"/>
          <w:iCs/>
          <w:sz w:val="22"/>
          <w:szCs w:val="22"/>
          <w:lang w:val="es-ES"/>
        </w:rPr>
        <w:t xml:space="preserve">Nota: La base del presupuesto oficial para el grupo 1 es el PAC.  </w:t>
      </w:r>
    </w:p>
    <w:p w:rsidR="0062696A" w:rsidRPr="0062696A" w:rsidRDefault="0062696A" w:rsidP="0062696A">
      <w:pPr>
        <w:pStyle w:val="DefaultText"/>
        <w:tabs>
          <w:tab w:val="left" w:pos="360"/>
        </w:tabs>
        <w:jc w:val="both"/>
        <w:rPr>
          <w:rFonts w:ascii="Arial" w:hAnsi="Arial" w:cs="Arial"/>
          <w:iCs/>
          <w:sz w:val="22"/>
          <w:szCs w:val="22"/>
          <w:lang w:val="es-ES"/>
        </w:rPr>
      </w:pPr>
    </w:p>
    <w:p w:rsidR="0062696A" w:rsidRPr="0062696A" w:rsidRDefault="0062696A" w:rsidP="0062696A">
      <w:pPr>
        <w:pStyle w:val="DefaultText"/>
        <w:tabs>
          <w:tab w:val="left" w:pos="360"/>
        </w:tabs>
        <w:jc w:val="both"/>
        <w:rPr>
          <w:rFonts w:ascii="Arial" w:hAnsi="Arial" w:cs="Arial"/>
          <w:iCs/>
          <w:sz w:val="22"/>
          <w:szCs w:val="22"/>
          <w:lang w:val="es-ES"/>
        </w:rPr>
      </w:pPr>
    </w:p>
    <w:p w:rsidR="0062696A" w:rsidRPr="0062696A" w:rsidRDefault="0062696A" w:rsidP="0062696A">
      <w:pPr>
        <w:pStyle w:val="DefaultText"/>
        <w:tabs>
          <w:tab w:val="left" w:pos="360"/>
        </w:tabs>
        <w:jc w:val="center"/>
        <w:rPr>
          <w:rFonts w:ascii="Arial" w:hAnsi="Arial" w:cs="Arial"/>
          <w:iCs/>
          <w:sz w:val="22"/>
          <w:szCs w:val="22"/>
          <w:lang w:val="es-ES"/>
        </w:rPr>
      </w:pPr>
      <w:r w:rsidRPr="0062696A">
        <w:rPr>
          <w:rFonts w:ascii="Arial" w:hAnsi="Arial" w:cs="Arial"/>
          <w:b/>
          <w:sz w:val="22"/>
          <w:szCs w:val="22"/>
          <w:lang w:val="es-ES"/>
        </w:rPr>
        <w:t>INSUMOS QUÍMICOS EMPOCALDAS S.A. E.S.P. VIGENCIA 2013</w:t>
      </w:r>
    </w:p>
    <w:tbl>
      <w:tblPr>
        <w:tblW w:w="8952" w:type="dxa"/>
        <w:tblInd w:w="59" w:type="dxa"/>
        <w:tblCellMar>
          <w:left w:w="70" w:type="dxa"/>
          <w:right w:w="70" w:type="dxa"/>
        </w:tblCellMar>
        <w:tblLook w:val="04A0"/>
      </w:tblPr>
      <w:tblGrid>
        <w:gridCol w:w="1400"/>
        <w:gridCol w:w="2706"/>
        <w:gridCol w:w="1400"/>
        <w:gridCol w:w="1983"/>
        <w:gridCol w:w="1463"/>
      </w:tblGrid>
      <w:tr w:rsidR="0062696A" w:rsidRPr="0062696A" w:rsidTr="00FD7DB5">
        <w:trPr>
          <w:trHeight w:val="789"/>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696A" w:rsidRPr="0062696A" w:rsidRDefault="0062696A" w:rsidP="00FD7DB5">
            <w:pPr>
              <w:jc w:val="center"/>
              <w:rPr>
                <w:rFonts w:ascii="Arial" w:hAnsi="Arial" w:cs="Arial"/>
                <w:color w:val="000000"/>
                <w:sz w:val="22"/>
                <w:szCs w:val="22"/>
                <w:lang w:val="es-ES"/>
              </w:rPr>
            </w:pPr>
            <w:r w:rsidRPr="0062696A">
              <w:rPr>
                <w:rFonts w:ascii="Arial" w:hAnsi="Arial" w:cs="Arial"/>
                <w:color w:val="000000"/>
                <w:sz w:val="22"/>
                <w:szCs w:val="22"/>
                <w:lang w:val="es-ES"/>
              </w:rPr>
              <w:t>GRUPO</w:t>
            </w:r>
          </w:p>
        </w:tc>
        <w:tc>
          <w:tcPr>
            <w:tcW w:w="2706" w:type="dxa"/>
            <w:tcBorders>
              <w:top w:val="single" w:sz="4" w:space="0" w:color="auto"/>
              <w:left w:val="nil"/>
              <w:bottom w:val="single" w:sz="4" w:space="0" w:color="auto"/>
              <w:right w:val="single" w:sz="4" w:space="0" w:color="auto"/>
            </w:tcBorders>
            <w:shd w:val="clear" w:color="auto" w:fill="auto"/>
            <w:noWrap/>
            <w:vAlign w:val="bottom"/>
            <w:hideMark/>
          </w:tcPr>
          <w:p w:rsidR="0062696A" w:rsidRPr="0062696A" w:rsidRDefault="0062696A" w:rsidP="00FD7DB5">
            <w:pPr>
              <w:jc w:val="center"/>
              <w:rPr>
                <w:rFonts w:ascii="Arial" w:hAnsi="Arial" w:cs="Arial"/>
                <w:color w:val="000000"/>
                <w:sz w:val="22"/>
                <w:szCs w:val="22"/>
                <w:lang w:val="es-ES"/>
              </w:rPr>
            </w:pPr>
            <w:r w:rsidRPr="0062696A">
              <w:rPr>
                <w:rFonts w:ascii="Arial" w:hAnsi="Arial" w:cs="Arial"/>
                <w:color w:val="000000"/>
                <w:sz w:val="22"/>
                <w:szCs w:val="22"/>
                <w:lang w:val="es-ES"/>
              </w:rPr>
              <w:t>INSUMO</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62696A" w:rsidRPr="0062696A" w:rsidRDefault="0062696A" w:rsidP="00FD7DB5">
            <w:pPr>
              <w:jc w:val="center"/>
              <w:rPr>
                <w:rFonts w:ascii="Arial" w:hAnsi="Arial" w:cs="Arial"/>
                <w:color w:val="000000"/>
                <w:sz w:val="22"/>
                <w:szCs w:val="22"/>
                <w:lang w:val="es-ES"/>
              </w:rPr>
            </w:pPr>
            <w:r w:rsidRPr="0062696A">
              <w:rPr>
                <w:rFonts w:ascii="Arial" w:hAnsi="Arial" w:cs="Arial"/>
                <w:color w:val="000000"/>
                <w:sz w:val="22"/>
                <w:szCs w:val="22"/>
                <w:lang w:val="es-ES"/>
              </w:rPr>
              <w:t xml:space="preserve">CANTIDAD </w:t>
            </w:r>
            <w:r w:rsidRPr="0062696A">
              <w:rPr>
                <w:rFonts w:ascii="Arial" w:hAnsi="Arial" w:cs="Arial"/>
                <w:color w:val="000000"/>
                <w:sz w:val="22"/>
                <w:szCs w:val="22"/>
                <w:lang w:val="es-ES"/>
              </w:rPr>
              <w:br/>
              <w:t>TON</w:t>
            </w:r>
            <w:r w:rsidRPr="0062696A">
              <w:rPr>
                <w:rFonts w:ascii="Arial" w:hAnsi="Arial" w:cs="Arial"/>
                <w:color w:val="000000"/>
                <w:sz w:val="22"/>
                <w:szCs w:val="22"/>
                <w:lang w:val="es-ES"/>
              </w:rPr>
              <w:br/>
              <w:t>AÑO 2013</w:t>
            </w:r>
          </w:p>
        </w:tc>
        <w:tc>
          <w:tcPr>
            <w:tcW w:w="1983" w:type="dxa"/>
            <w:tcBorders>
              <w:top w:val="single" w:sz="4" w:space="0" w:color="auto"/>
              <w:left w:val="nil"/>
              <w:bottom w:val="single" w:sz="4" w:space="0" w:color="auto"/>
              <w:right w:val="single" w:sz="4" w:space="0" w:color="auto"/>
            </w:tcBorders>
            <w:shd w:val="clear" w:color="auto" w:fill="auto"/>
            <w:vAlign w:val="bottom"/>
            <w:hideMark/>
          </w:tcPr>
          <w:p w:rsidR="0062696A" w:rsidRPr="0062696A" w:rsidRDefault="0062696A" w:rsidP="00FD7DB5">
            <w:pPr>
              <w:jc w:val="center"/>
              <w:rPr>
                <w:rFonts w:ascii="Arial" w:hAnsi="Arial" w:cs="Arial"/>
                <w:color w:val="000000"/>
                <w:sz w:val="22"/>
                <w:szCs w:val="22"/>
                <w:lang w:val="es-ES"/>
              </w:rPr>
            </w:pPr>
            <w:r w:rsidRPr="0062696A">
              <w:rPr>
                <w:rFonts w:ascii="Arial" w:hAnsi="Arial" w:cs="Arial"/>
                <w:color w:val="000000"/>
                <w:sz w:val="22"/>
                <w:szCs w:val="22"/>
                <w:lang w:val="es-ES"/>
              </w:rPr>
              <w:t>VR.UNITARIO IVA INLCUIDO</w:t>
            </w:r>
          </w:p>
        </w:tc>
        <w:tc>
          <w:tcPr>
            <w:tcW w:w="1463" w:type="dxa"/>
            <w:tcBorders>
              <w:top w:val="single" w:sz="4" w:space="0" w:color="auto"/>
              <w:left w:val="nil"/>
              <w:bottom w:val="nil"/>
              <w:right w:val="single" w:sz="4" w:space="0" w:color="auto"/>
            </w:tcBorders>
            <w:shd w:val="clear" w:color="auto" w:fill="auto"/>
            <w:vAlign w:val="bottom"/>
            <w:hideMark/>
          </w:tcPr>
          <w:p w:rsidR="0062696A" w:rsidRPr="0062696A" w:rsidRDefault="0062696A" w:rsidP="00FD7DB5">
            <w:pPr>
              <w:rPr>
                <w:rFonts w:ascii="Arial" w:hAnsi="Arial" w:cs="Arial"/>
                <w:color w:val="000000"/>
                <w:sz w:val="22"/>
                <w:szCs w:val="22"/>
                <w:lang w:val="es-ES"/>
              </w:rPr>
            </w:pPr>
            <w:r w:rsidRPr="0062696A">
              <w:rPr>
                <w:rFonts w:ascii="Arial" w:hAnsi="Arial" w:cs="Arial"/>
                <w:color w:val="000000"/>
                <w:sz w:val="22"/>
                <w:szCs w:val="22"/>
                <w:lang w:val="es-ES"/>
              </w:rPr>
              <w:t>VR. TOTAL</w:t>
            </w:r>
          </w:p>
        </w:tc>
      </w:tr>
      <w:tr w:rsidR="0062696A" w:rsidRPr="0062696A" w:rsidTr="00FD7DB5">
        <w:trPr>
          <w:trHeight w:val="322"/>
        </w:trPr>
        <w:tc>
          <w:tcPr>
            <w:tcW w:w="1400" w:type="dxa"/>
            <w:tcBorders>
              <w:top w:val="nil"/>
              <w:left w:val="single" w:sz="4" w:space="0" w:color="auto"/>
              <w:bottom w:val="single" w:sz="4" w:space="0" w:color="auto"/>
              <w:right w:val="single" w:sz="4" w:space="0" w:color="auto"/>
            </w:tcBorders>
            <w:shd w:val="clear" w:color="auto" w:fill="auto"/>
            <w:noWrap/>
            <w:hideMark/>
          </w:tcPr>
          <w:p w:rsidR="0062696A" w:rsidRPr="0062696A" w:rsidRDefault="0062696A" w:rsidP="00FD7DB5">
            <w:pPr>
              <w:rPr>
                <w:rFonts w:ascii="Arial" w:hAnsi="Arial" w:cs="Arial"/>
                <w:color w:val="000000"/>
                <w:sz w:val="22"/>
                <w:szCs w:val="22"/>
                <w:lang w:val="es-ES"/>
              </w:rPr>
            </w:pPr>
            <w:r w:rsidRPr="0062696A">
              <w:rPr>
                <w:rFonts w:ascii="Arial" w:hAnsi="Arial" w:cs="Arial"/>
                <w:color w:val="000000"/>
                <w:sz w:val="22"/>
                <w:szCs w:val="22"/>
                <w:lang w:val="es-ES"/>
              </w:rPr>
              <w:t xml:space="preserve">GRUPO 1 </w:t>
            </w:r>
          </w:p>
        </w:tc>
        <w:tc>
          <w:tcPr>
            <w:tcW w:w="2706" w:type="dxa"/>
            <w:tcBorders>
              <w:top w:val="nil"/>
              <w:left w:val="nil"/>
              <w:bottom w:val="single" w:sz="4" w:space="0" w:color="auto"/>
              <w:right w:val="single" w:sz="4" w:space="0" w:color="auto"/>
            </w:tcBorders>
            <w:shd w:val="clear" w:color="auto" w:fill="auto"/>
            <w:hideMark/>
          </w:tcPr>
          <w:p w:rsidR="0062696A" w:rsidRPr="0062696A" w:rsidRDefault="0062696A" w:rsidP="00FD7DB5">
            <w:pPr>
              <w:jc w:val="center"/>
              <w:rPr>
                <w:rFonts w:ascii="Arial" w:hAnsi="Arial" w:cs="Arial"/>
                <w:color w:val="000000"/>
                <w:sz w:val="22"/>
                <w:szCs w:val="22"/>
                <w:lang w:val="es-ES"/>
              </w:rPr>
            </w:pPr>
            <w:r w:rsidRPr="0062696A">
              <w:rPr>
                <w:rFonts w:ascii="Arial" w:hAnsi="Arial" w:cs="Arial"/>
                <w:color w:val="000000"/>
                <w:sz w:val="22"/>
                <w:szCs w:val="22"/>
                <w:lang w:val="es-ES"/>
              </w:rPr>
              <w:t>PAC</w:t>
            </w:r>
          </w:p>
        </w:tc>
        <w:tc>
          <w:tcPr>
            <w:tcW w:w="1400" w:type="dxa"/>
            <w:tcBorders>
              <w:top w:val="nil"/>
              <w:left w:val="nil"/>
              <w:bottom w:val="single" w:sz="4" w:space="0" w:color="auto"/>
              <w:right w:val="single" w:sz="4" w:space="0" w:color="auto"/>
            </w:tcBorders>
            <w:shd w:val="clear" w:color="auto" w:fill="auto"/>
            <w:hideMark/>
          </w:tcPr>
          <w:p w:rsidR="0062696A" w:rsidRPr="0062696A" w:rsidRDefault="0062696A" w:rsidP="00FD7DB5">
            <w:pPr>
              <w:jc w:val="center"/>
              <w:rPr>
                <w:rFonts w:ascii="Arial" w:hAnsi="Arial" w:cs="Arial"/>
                <w:color w:val="000000"/>
                <w:sz w:val="22"/>
                <w:szCs w:val="22"/>
                <w:lang w:val="es-ES"/>
              </w:rPr>
            </w:pPr>
            <w:r w:rsidRPr="0062696A">
              <w:rPr>
                <w:rFonts w:ascii="Arial" w:hAnsi="Arial" w:cs="Arial"/>
                <w:color w:val="000000"/>
                <w:sz w:val="22"/>
                <w:szCs w:val="22"/>
                <w:lang w:val="es-ES"/>
              </w:rPr>
              <w:t>175</w:t>
            </w:r>
          </w:p>
        </w:tc>
        <w:tc>
          <w:tcPr>
            <w:tcW w:w="1983" w:type="dxa"/>
            <w:tcBorders>
              <w:top w:val="nil"/>
              <w:left w:val="nil"/>
              <w:bottom w:val="single" w:sz="4" w:space="0" w:color="auto"/>
              <w:right w:val="single" w:sz="4" w:space="0" w:color="auto"/>
            </w:tcBorders>
            <w:shd w:val="clear" w:color="auto" w:fill="auto"/>
            <w:hideMark/>
          </w:tcPr>
          <w:p w:rsidR="0062696A" w:rsidRPr="0062696A" w:rsidRDefault="0062696A" w:rsidP="00FD7DB5">
            <w:pPr>
              <w:jc w:val="center"/>
              <w:rPr>
                <w:rFonts w:ascii="Arial" w:hAnsi="Arial" w:cs="Arial"/>
                <w:color w:val="000000"/>
                <w:sz w:val="22"/>
                <w:szCs w:val="22"/>
                <w:lang w:val="es-ES"/>
              </w:rPr>
            </w:pPr>
            <w:r w:rsidRPr="0062696A">
              <w:rPr>
                <w:rFonts w:ascii="Arial" w:hAnsi="Arial" w:cs="Arial"/>
                <w:color w:val="000000"/>
                <w:sz w:val="22"/>
                <w:szCs w:val="22"/>
                <w:lang w:val="es-ES"/>
              </w:rPr>
              <w:t>1,380,400</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62696A" w:rsidRPr="0062696A" w:rsidRDefault="0062696A" w:rsidP="00FD7DB5">
            <w:pPr>
              <w:jc w:val="center"/>
              <w:rPr>
                <w:rFonts w:ascii="Arial" w:hAnsi="Arial" w:cs="Arial"/>
                <w:color w:val="000000"/>
                <w:sz w:val="22"/>
                <w:szCs w:val="22"/>
                <w:lang w:val="es-ES"/>
              </w:rPr>
            </w:pPr>
            <w:r w:rsidRPr="0062696A">
              <w:rPr>
                <w:rFonts w:ascii="Arial" w:hAnsi="Arial" w:cs="Arial"/>
                <w:color w:val="000000"/>
                <w:sz w:val="22"/>
                <w:szCs w:val="22"/>
                <w:lang w:val="es-ES"/>
              </w:rPr>
              <w:t>241,570,000</w:t>
            </w:r>
          </w:p>
        </w:tc>
      </w:tr>
      <w:tr w:rsidR="0062696A" w:rsidRPr="0062696A" w:rsidTr="00FD7DB5">
        <w:trPr>
          <w:trHeight w:val="322"/>
        </w:trPr>
        <w:tc>
          <w:tcPr>
            <w:tcW w:w="1400" w:type="dxa"/>
            <w:tcBorders>
              <w:top w:val="nil"/>
              <w:left w:val="single" w:sz="4" w:space="0" w:color="auto"/>
              <w:bottom w:val="single" w:sz="4" w:space="0" w:color="auto"/>
              <w:right w:val="single" w:sz="4" w:space="0" w:color="auto"/>
            </w:tcBorders>
            <w:shd w:val="clear" w:color="auto" w:fill="auto"/>
            <w:noWrap/>
            <w:hideMark/>
          </w:tcPr>
          <w:p w:rsidR="0062696A" w:rsidRPr="0062696A" w:rsidRDefault="0062696A" w:rsidP="00FD7DB5">
            <w:pPr>
              <w:rPr>
                <w:rFonts w:ascii="Arial" w:hAnsi="Arial" w:cs="Arial"/>
                <w:color w:val="000000"/>
                <w:sz w:val="22"/>
                <w:szCs w:val="22"/>
                <w:lang w:val="es-ES"/>
              </w:rPr>
            </w:pPr>
            <w:r w:rsidRPr="0062696A">
              <w:rPr>
                <w:rFonts w:ascii="Arial" w:hAnsi="Arial" w:cs="Arial"/>
                <w:color w:val="000000"/>
                <w:sz w:val="22"/>
                <w:szCs w:val="22"/>
                <w:lang w:val="es-ES"/>
              </w:rPr>
              <w:t>GRUPO 2</w:t>
            </w:r>
          </w:p>
        </w:tc>
        <w:tc>
          <w:tcPr>
            <w:tcW w:w="2706" w:type="dxa"/>
            <w:tcBorders>
              <w:top w:val="nil"/>
              <w:left w:val="nil"/>
              <w:bottom w:val="single" w:sz="4" w:space="0" w:color="auto"/>
              <w:right w:val="single" w:sz="4" w:space="0" w:color="auto"/>
            </w:tcBorders>
            <w:shd w:val="clear" w:color="auto" w:fill="auto"/>
            <w:hideMark/>
          </w:tcPr>
          <w:p w:rsidR="0062696A" w:rsidRPr="0062696A" w:rsidRDefault="0062696A" w:rsidP="00FD7DB5">
            <w:pPr>
              <w:jc w:val="center"/>
              <w:rPr>
                <w:rFonts w:ascii="Arial" w:hAnsi="Arial" w:cs="Arial"/>
                <w:color w:val="000000"/>
                <w:sz w:val="22"/>
                <w:szCs w:val="22"/>
                <w:lang w:val="es-ES"/>
              </w:rPr>
            </w:pPr>
            <w:r w:rsidRPr="0062696A">
              <w:rPr>
                <w:rFonts w:ascii="Arial" w:hAnsi="Arial" w:cs="Arial"/>
                <w:color w:val="000000"/>
                <w:sz w:val="22"/>
                <w:szCs w:val="22"/>
                <w:lang w:val="es-ES"/>
              </w:rPr>
              <w:t>CLORO</w:t>
            </w:r>
          </w:p>
        </w:tc>
        <w:tc>
          <w:tcPr>
            <w:tcW w:w="1400" w:type="dxa"/>
            <w:tcBorders>
              <w:top w:val="nil"/>
              <w:left w:val="nil"/>
              <w:bottom w:val="single" w:sz="4" w:space="0" w:color="auto"/>
              <w:right w:val="single" w:sz="4" w:space="0" w:color="auto"/>
            </w:tcBorders>
            <w:shd w:val="clear" w:color="auto" w:fill="auto"/>
            <w:hideMark/>
          </w:tcPr>
          <w:p w:rsidR="0062696A" w:rsidRPr="0062696A" w:rsidRDefault="0062696A" w:rsidP="00FD7DB5">
            <w:pPr>
              <w:jc w:val="center"/>
              <w:rPr>
                <w:rFonts w:ascii="Arial" w:hAnsi="Arial" w:cs="Arial"/>
                <w:color w:val="000000"/>
                <w:sz w:val="22"/>
                <w:szCs w:val="22"/>
                <w:lang w:val="es-ES"/>
              </w:rPr>
            </w:pPr>
            <w:r w:rsidRPr="0062696A">
              <w:rPr>
                <w:rFonts w:ascii="Arial" w:hAnsi="Arial" w:cs="Arial"/>
                <w:color w:val="000000"/>
                <w:sz w:val="22"/>
                <w:szCs w:val="22"/>
                <w:lang w:val="es-ES"/>
              </w:rPr>
              <w:t>40</w:t>
            </w:r>
          </w:p>
        </w:tc>
        <w:tc>
          <w:tcPr>
            <w:tcW w:w="1983" w:type="dxa"/>
            <w:tcBorders>
              <w:top w:val="nil"/>
              <w:left w:val="nil"/>
              <w:bottom w:val="single" w:sz="4" w:space="0" w:color="auto"/>
              <w:right w:val="single" w:sz="4" w:space="0" w:color="auto"/>
            </w:tcBorders>
            <w:shd w:val="clear" w:color="auto" w:fill="auto"/>
            <w:hideMark/>
          </w:tcPr>
          <w:p w:rsidR="0062696A" w:rsidRPr="0062696A" w:rsidRDefault="0062696A" w:rsidP="00FD7DB5">
            <w:pPr>
              <w:jc w:val="center"/>
              <w:rPr>
                <w:rFonts w:ascii="Arial" w:hAnsi="Arial" w:cs="Arial"/>
                <w:color w:val="000000"/>
                <w:sz w:val="22"/>
                <w:szCs w:val="22"/>
                <w:lang w:val="es-ES"/>
              </w:rPr>
            </w:pPr>
            <w:r w:rsidRPr="0062696A">
              <w:rPr>
                <w:rFonts w:ascii="Arial" w:hAnsi="Arial" w:cs="Arial"/>
                <w:color w:val="000000"/>
                <w:sz w:val="22"/>
                <w:szCs w:val="22"/>
                <w:lang w:val="es-ES"/>
              </w:rPr>
              <w:t>5,555,000</w:t>
            </w:r>
          </w:p>
        </w:tc>
        <w:tc>
          <w:tcPr>
            <w:tcW w:w="1463" w:type="dxa"/>
            <w:tcBorders>
              <w:top w:val="nil"/>
              <w:left w:val="nil"/>
              <w:bottom w:val="single" w:sz="4" w:space="0" w:color="auto"/>
              <w:right w:val="single" w:sz="4" w:space="0" w:color="auto"/>
            </w:tcBorders>
            <w:shd w:val="clear" w:color="auto" w:fill="auto"/>
            <w:noWrap/>
            <w:vAlign w:val="bottom"/>
            <w:hideMark/>
          </w:tcPr>
          <w:p w:rsidR="0062696A" w:rsidRPr="0062696A" w:rsidRDefault="0062696A" w:rsidP="00FD7DB5">
            <w:pPr>
              <w:jc w:val="center"/>
              <w:rPr>
                <w:rFonts w:ascii="Arial" w:hAnsi="Arial" w:cs="Arial"/>
                <w:color w:val="000000"/>
                <w:sz w:val="22"/>
                <w:szCs w:val="22"/>
                <w:lang w:val="es-ES"/>
              </w:rPr>
            </w:pPr>
            <w:r w:rsidRPr="0062696A">
              <w:rPr>
                <w:rFonts w:ascii="Arial" w:hAnsi="Arial" w:cs="Arial"/>
                <w:color w:val="000000"/>
                <w:sz w:val="22"/>
                <w:szCs w:val="22"/>
                <w:lang w:val="es-ES"/>
              </w:rPr>
              <w:t>222,200,000</w:t>
            </w:r>
          </w:p>
        </w:tc>
      </w:tr>
      <w:tr w:rsidR="0062696A" w:rsidRPr="0062696A" w:rsidTr="00FD7DB5">
        <w:trPr>
          <w:trHeight w:val="322"/>
        </w:trPr>
        <w:tc>
          <w:tcPr>
            <w:tcW w:w="748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696A" w:rsidRPr="0062696A" w:rsidRDefault="0062696A" w:rsidP="00FD7DB5">
            <w:pPr>
              <w:jc w:val="center"/>
              <w:rPr>
                <w:rFonts w:ascii="Arial" w:hAnsi="Arial" w:cs="Arial"/>
                <w:color w:val="000000"/>
                <w:sz w:val="22"/>
                <w:szCs w:val="22"/>
                <w:lang w:val="es-ES"/>
              </w:rPr>
            </w:pPr>
            <w:r w:rsidRPr="0062696A">
              <w:rPr>
                <w:rFonts w:ascii="Arial" w:hAnsi="Arial" w:cs="Arial"/>
                <w:color w:val="000000"/>
                <w:sz w:val="22"/>
                <w:szCs w:val="22"/>
                <w:lang w:val="es-ES"/>
              </w:rPr>
              <w:t>TOTAL</w:t>
            </w:r>
          </w:p>
        </w:tc>
        <w:tc>
          <w:tcPr>
            <w:tcW w:w="1463" w:type="dxa"/>
            <w:tcBorders>
              <w:top w:val="nil"/>
              <w:left w:val="nil"/>
              <w:bottom w:val="single" w:sz="4" w:space="0" w:color="auto"/>
              <w:right w:val="single" w:sz="4" w:space="0" w:color="auto"/>
            </w:tcBorders>
            <w:shd w:val="clear" w:color="auto" w:fill="auto"/>
            <w:noWrap/>
            <w:vAlign w:val="bottom"/>
            <w:hideMark/>
          </w:tcPr>
          <w:p w:rsidR="0062696A" w:rsidRPr="0062696A" w:rsidRDefault="0062696A" w:rsidP="00FD7DB5">
            <w:pPr>
              <w:jc w:val="center"/>
              <w:rPr>
                <w:rFonts w:ascii="Arial" w:hAnsi="Arial" w:cs="Arial"/>
                <w:color w:val="000000"/>
                <w:sz w:val="22"/>
                <w:szCs w:val="22"/>
                <w:lang w:val="es-ES"/>
              </w:rPr>
            </w:pPr>
            <w:r w:rsidRPr="0062696A">
              <w:rPr>
                <w:rFonts w:ascii="Arial" w:hAnsi="Arial" w:cs="Arial"/>
                <w:color w:val="000000"/>
                <w:sz w:val="22"/>
                <w:szCs w:val="22"/>
                <w:lang w:val="es-ES"/>
              </w:rPr>
              <w:t>463,770,000</w:t>
            </w:r>
          </w:p>
        </w:tc>
      </w:tr>
    </w:tbl>
    <w:p w:rsidR="0062696A" w:rsidRPr="0062696A" w:rsidRDefault="0062696A" w:rsidP="0062696A">
      <w:pPr>
        <w:jc w:val="both"/>
        <w:rPr>
          <w:rFonts w:ascii="Arial" w:hAnsi="Arial" w:cs="Arial"/>
          <w:sz w:val="22"/>
          <w:szCs w:val="22"/>
        </w:rPr>
      </w:pPr>
    </w:p>
    <w:p w:rsidR="00D636E7" w:rsidRDefault="00D636E7" w:rsidP="0062696A">
      <w:pPr>
        <w:jc w:val="both"/>
        <w:rPr>
          <w:rFonts w:ascii="Arial" w:hAnsi="Arial" w:cs="Arial"/>
          <w:sz w:val="22"/>
          <w:szCs w:val="22"/>
        </w:rPr>
      </w:pPr>
    </w:p>
    <w:p w:rsidR="0062696A" w:rsidRPr="0062696A" w:rsidRDefault="0062696A" w:rsidP="0062696A">
      <w:pPr>
        <w:jc w:val="both"/>
        <w:rPr>
          <w:rFonts w:ascii="Arial" w:hAnsi="Arial" w:cs="Arial"/>
          <w:color w:val="0D0D0D"/>
          <w:sz w:val="22"/>
          <w:szCs w:val="22"/>
        </w:rPr>
      </w:pPr>
      <w:r w:rsidRPr="0062696A">
        <w:rPr>
          <w:rFonts w:ascii="Arial" w:hAnsi="Arial" w:cs="Arial"/>
          <w:sz w:val="22"/>
          <w:szCs w:val="22"/>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62696A" w:rsidRPr="0062696A" w:rsidRDefault="0062696A" w:rsidP="0062696A">
      <w:pPr>
        <w:jc w:val="both"/>
        <w:rPr>
          <w:rFonts w:ascii="Arial" w:hAnsi="Arial" w:cs="Arial"/>
          <w:iCs/>
          <w:sz w:val="22"/>
          <w:szCs w:val="22"/>
          <w:lang w:val="es-CO"/>
        </w:rPr>
      </w:pPr>
      <w:r w:rsidRPr="0062696A">
        <w:rPr>
          <w:rFonts w:ascii="Arial" w:hAnsi="Arial" w:cs="Arial"/>
          <w:iCs/>
          <w:sz w:val="22"/>
          <w:szCs w:val="22"/>
          <w:lang w:val="es-CO"/>
        </w:rPr>
        <w:tab/>
      </w:r>
      <w:r w:rsidRPr="0062696A">
        <w:rPr>
          <w:rFonts w:ascii="Arial" w:hAnsi="Arial" w:cs="Arial"/>
          <w:iCs/>
          <w:sz w:val="22"/>
          <w:szCs w:val="22"/>
          <w:lang w:val="es-CO"/>
        </w:rPr>
        <w:tab/>
      </w:r>
      <w:r w:rsidRPr="0062696A">
        <w:rPr>
          <w:rFonts w:ascii="Arial" w:hAnsi="Arial" w:cs="Arial"/>
          <w:iCs/>
          <w:sz w:val="22"/>
          <w:szCs w:val="22"/>
          <w:lang w:val="es-CO"/>
        </w:rPr>
        <w:tab/>
      </w:r>
      <w:r w:rsidRPr="0062696A">
        <w:rPr>
          <w:rFonts w:ascii="Arial" w:hAnsi="Arial" w:cs="Arial"/>
          <w:iCs/>
          <w:sz w:val="22"/>
          <w:szCs w:val="22"/>
          <w:lang w:val="es-CO"/>
        </w:rPr>
        <w:tab/>
      </w:r>
    </w:p>
    <w:p w:rsidR="0062696A" w:rsidRPr="0062696A" w:rsidRDefault="0062696A" w:rsidP="0062696A">
      <w:pPr>
        <w:jc w:val="both"/>
        <w:rPr>
          <w:rFonts w:ascii="Arial" w:hAnsi="Arial" w:cs="Arial"/>
          <w:iCs/>
          <w:sz w:val="22"/>
          <w:szCs w:val="22"/>
        </w:rPr>
      </w:pPr>
      <w:r w:rsidRPr="0062696A">
        <w:rPr>
          <w:rFonts w:ascii="Arial" w:hAnsi="Arial" w:cs="Arial"/>
          <w:iCs/>
          <w:sz w:val="22"/>
          <w:szCs w:val="22"/>
        </w:rPr>
        <w:lastRenderedPageBreak/>
        <w:t xml:space="preserve">La información relativa al proceso, los pliegos de condiciones definitivos, así como los estudios y documentos previos, podrán ser consultados en la página web de la entidad </w:t>
      </w:r>
      <w:hyperlink r:id="rId4" w:history="1">
        <w:r w:rsidRPr="0062696A">
          <w:rPr>
            <w:rStyle w:val="Hipervnculo"/>
            <w:rFonts w:ascii="Arial" w:hAnsi="Arial" w:cs="Arial"/>
            <w:iCs/>
            <w:sz w:val="22"/>
            <w:szCs w:val="22"/>
          </w:rPr>
          <w:t>www.empocaldas.com.co</w:t>
        </w:r>
      </w:hyperlink>
      <w:r w:rsidRPr="0062696A">
        <w:rPr>
          <w:rFonts w:ascii="Arial" w:hAnsi="Arial" w:cs="Arial"/>
          <w:iCs/>
          <w:sz w:val="22"/>
          <w:szCs w:val="22"/>
        </w:rPr>
        <w:t>, y en medio físico en la Secretaría General de EMPOCALDAS S.A. E.S.P., ubicada en la Carrera 23 No. 75 – 82 de la ciudad de Manizales, a partir del 25 de febrero de 2013.</w:t>
      </w:r>
    </w:p>
    <w:p w:rsidR="0062696A" w:rsidRPr="0062696A" w:rsidRDefault="0062696A" w:rsidP="0062696A">
      <w:pPr>
        <w:jc w:val="both"/>
        <w:rPr>
          <w:rFonts w:ascii="Arial" w:hAnsi="Arial" w:cs="Arial"/>
          <w:iCs/>
          <w:sz w:val="22"/>
          <w:szCs w:val="22"/>
        </w:rPr>
      </w:pPr>
    </w:p>
    <w:p w:rsidR="0062696A" w:rsidRPr="0062696A" w:rsidRDefault="0062696A" w:rsidP="0062696A">
      <w:pPr>
        <w:jc w:val="both"/>
        <w:rPr>
          <w:rFonts w:ascii="Arial" w:hAnsi="Arial" w:cs="Arial"/>
          <w:iCs/>
          <w:sz w:val="22"/>
          <w:szCs w:val="22"/>
          <w:lang w:val="es-CO"/>
        </w:rPr>
      </w:pPr>
      <w:r w:rsidRPr="0062696A">
        <w:rPr>
          <w:rFonts w:ascii="Arial" w:hAnsi="Arial" w:cs="Arial"/>
          <w:iCs/>
          <w:sz w:val="22"/>
          <w:szCs w:val="22"/>
        </w:rPr>
        <w:t>Dado en Manizales, Caldas a los veinticinco (25) días del mes de febrero del año dos mil trece (2013).</w:t>
      </w:r>
      <w:r w:rsidRPr="0062696A">
        <w:rPr>
          <w:rFonts w:ascii="Arial" w:hAnsi="Arial" w:cs="Arial"/>
          <w:iCs/>
          <w:sz w:val="22"/>
          <w:szCs w:val="22"/>
          <w:lang w:val="es-CO"/>
        </w:rPr>
        <w:t xml:space="preserve"> </w:t>
      </w:r>
    </w:p>
    <w:p w:rsidR="0062696A" w:rsidRPr="0062696A" w:rsidRDefault="0062696A" w:rsidP="0062696A">
      <w:pPr>
        <w:rPr>
          <w:rFonts w:ascii="Arial" w:hAnsi="Arial" w:cs="Arial"/>
          <w:b/>
          <w:iCs/>
          <w:sz w:val="22"/>
          <w:szCs w:val="22"/>
          <w:lang w:val="es-CO"/>
        </w:rPr>
      </w:pPr>
    </w:p>
    <w:p w:rsidR="0062696A" w:rsidRPr="0062696A" w:rsidRDefault="0062696A" w:rsidP="0062696A">
      <w:pPr>
        <w:rPr>
          <w:rFonts w:ascii="Arial" w:hAnsi="Arial" w:cs="Arial"/>
          <w:b/>
          <w:iCs/>
          <w:sz w:val="22"/>
          <w:szCs w:val="22"/>
          <w:lang w:val="es-CO"/>
        </w:rPr>
      </w:pPr>
    </w:p>
    <w:p w:rsidR="0062696A" w:rsidRPr="0062696A" w:rsidRDefault="0062696A" w:rsidP="0062696A">
      <w:pPr>
        <w:rPr>
          <w:rFonts w:ascii="Arial" w:hAnsi="Arial" w:cs="Arial"/>
          <w:iCs/>
          <w:sz w:val="22"/>
          <w:szCs w:val="22"/>
          <w:lang w:val="es-CO"/>
        </w:rPr>
      </w:pPr>
    </w:p>
    <w:p w:rsidR="0062696A" w:rsidRDefault="0062696A" w:rsidP="0062696A">
      <w:pPr>
        <w:jc w:val="center"/>
        <w:rPr>
          <w:rFonts w:ascii="Arial" w:hAnsi="Arial" w:cs="Arial"/>
          <w:iCs/>
          <w:sz w:val="22"/>
          <w:szCs w:val="22"/>
          <w:lang w:val="es-CO"/>
        </w:rPr>
      </w:pPr>
    </w:p>
    <w:p w:rsidR="0062696A" w:rsidRDefault="0062696A" w:rsidP="0062696A">
      <w:pPr>
        <w:jc w:val="center"/>
        <w:rPr>
          <w:rFonts w:ascii="Arial" w:hAnsi="Arial" w:cs="Arial"/>
          <w:iCs/>
          <w:sz w:val="22"/>
          <w:szCs w:val="22"/>
          <w:lang w:val="es-CO"/>
        </w:rPr>
      </w:pPr>
    </w:p>
    <w:p w:rsidR="0062696A" w:rsidRDefault="0062696A" w:rsidP="0062696A">
      <w:pPr>
        <w:jc w:val="center"/>
        <w:rPr>
          <w:rFonts w:ascii="Arial" w:hAnsi="Arial" w:cs="Arial"/>
          <w:iCs/>
          <w:sz w:val="22"/>
          <w:szCs w:val="22"/>
          <w:lang w:val="es-CO"/>
        </w:rPr>
      </w:pPr>
    </w:p>
    <w:p w:rsidR="0062696A" w:rsidRDefault="0062696A" w:rsidP="0062696A">
      <w:pPr>
        <w:jc w:val="center"/>
        <w:rPr>
          <w:rFonts w:ascii="Arial" w:hAnsi="Arial" w:cs="Arial"/>
          <w:iCs/>
          <w:sz w:val="22"/>
          <w:szCs w:val="22"/>
          <w:lang w:val="es-CO"/>
        </w:rPr>
      </w:pPr>
    </w:p>
    <w:p w:rsidR="0062696A" w:rsidRPr="0062696A" w:rsidRDefault="001204E2" w:rsidP="0062696A">
      <w:pPr>
        <w:jc w:val="center"/>
        <w:rPr>
          <w:rFonts w:ascii="Arial" w:hAnsi="Arial" w:cs="Arial"/>
          <w:iCs/>
          <w:sz w:val="22"/>
          <w:szCs w:val="22"/>
          <w:lang w:val="es-CO"/>
        </w:rPr>
      </w:pPr>
      <w:r>
        <w:rPr>
          <w:rFonts w:ascii="Arial" w:hAnsi="Arial" w:cs="Arial"/>
          <w:iCs/>
          <w:sz w:val="22"/>
          <w:szCs w:val="22"/>
          <w:lang w:val="es-CO"/>
        </w:rPr>
        <w:t>(ORIGINAL FIRMADO)</w:t>
      </w:r>
    </w:p>
    <w:p w:rsidR="0062696A" w:rsidRPr="0062696A" w:rsidRDefault="0062696A" w:rsidP="0062696A">
      <w:pPr>
        <w:jc w:val="center"/>
        <w:rPr>
          <w:rFonts w:ascii="Arial" w:hAnsi="Arial" w:cs="Arial"/>
          <w:iCs/>
          <w:sz w:val="24"/>
          <w:szCs w:val="22"/>
          <w:lang w:val="es-CO"/>
        </w:rPr>
      </w:pPr>
      <w:r w:rsidRPr="0062696A">
        <w:rPr>
          <w:rFonts w:ascii="Arial" w:hAnsi="Arial" w:cs="Arial"/>
          <w:iCs/>
          <w:sz w:val="24"/>
          <w:szCs w:val="22"/>
          <w:lang w:val="es-CO"/>
        </w:rPr>
        <w:t>JUAN PABLO ALZÁTE ORTEGA</w:t>
      </w:r>
    </w:p>
    <w:p w:rsidR="0062696A" w:rsidRPr="0062696A" w:rsidRDefault="0062696A" w:rsidP="0062696A">
      <w:pPr>
        <w:jc w:val="center"/>
        <w:rPr>
          <w:rFonts w:ascii="Arial" w:hAnsi="Arial" w:cs="Arial"/>
          <w:b/>
          <w:iCs/>
          <w:sz w:val="24"/>
          <w:szCs w:val="22"/>
          <w:lang w:val="es-CO"/>
        </w:rPr>
      </w:pPr>
      <w:r w:rsidRPr="0062696A">
        <w:rPr>
          <w:rFonts w:ascii="Arial" w:hAnsi="Arial" w:cs="Arial"/>
          <w:b/>
          <w:iCs/>
          <w:sz w:val="24"/>
          <w:szCs w:val="22"/>
          <w:lang w:val="es-CO"/>
        </w:rPr>
        <w:t>Gerente</w:t>
      </w:r>
    </w:p>
    <w:p w:rsidR="0062696A" w:rsidRPr="0062696A" w:rsidRDefault="0062696A" w:rsidP="0062696A">
      <w:pPr>
        <w:jc w:val="center"/>
        <w:rPr>
          <w:rFonts w:ascii="Arial" w:hAnsi="Arial" w:cs="Arial"/>
          <w:sz w:val="24"/>
          <w:szCs w:val="22"/>
          <w:lang w:val="es-CO"/>
        </w:rPr>
      </w:pPr>
      <w:r w:rsidRPr="0062696A">
        <w:rPr>
          <w:rFonts w:ascii="Arial" w:hAnsi="Arial" w:cs="Arial"/>
          <w:b/>
          <w:iCs/>
          <w:sz w:val="24"/>
          <w:szCs w:val="22"/>
          <w:lang w:val="es-CO"/>
        </w:rPr>
        <w:t>EMPOCALDAS S.A. E.S.P.</w:t>
      </w:r>
    </w:p>
    <w:p w:rsidR="0062696A" w:rsidRPr="0062696A" w:rsidRDefault="0062696A" w:rsidP="0062696A">
      <w:pPr>
        <w:rPr>
          <w:sz w:val="22"/>
          <w:szCs w:val="22"/>
          <w:lang w:val="es-CO"/>
        </w:rPr>
      </w:pPr>
    </w:p>
    <w:p w:rsidR="009345EB" w:rsidRPr="0062696A" w:rsidRDefault="009345EB">
      <w:pPr>
        <w:rPr>
          <w:sz w:val="22"/>
          <w:szCs w:val="22"/>
          <w:lang w:val="es-CO"/>
        </w:rPr>
      </w:pPr>
    </w:p>
    <w:sectPr w:rsidR="009345EB" w:rsidRPr="0062696A" w:rsidSect="0062696A">
      <w:footerReference w:type="default" r:id="rId5"/>
      <w:pgSz w:w="12240" w:h="15840" w:code="1"/>
      <w:pgMar w:top="1417" w:right="1701" w:bottom="1417" w:left="1701" w:header="567" w:footer="62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altName w:val="Mistral"/>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43" w:rsidRPr="009C2C2F" w:rsidRDefault="001204E2">
    <w:pPr>
      <w:pStyle w:val="Piedepgina"/>
      <w:rPr>
        <w:rFonts w:ascii="Coronet" w:hAnsi="Coronet"/>
        <w:sz w:val="14"/>
        <w:szCs w:val="14"/>
        <w:lang w:val="es-CO"/>
      </w:rPr>
    </w:pPr>
    <w:r w:rsidRPr="009C2C2F">
      <w:rPr>
        <w:rFonts w:ascii="Coronet" w:hAnsi="Coronet"/>
        <w:sz w:val="14"/>
        <w:szCs w:val="14"/>
        <w:lang w:val="es-CO"/>
      </w:rPr>
      <w:t>K.S.L.C.</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00"/>
  <w:displayHorizontalDrawingGridEvery w:val="2"/>
  <w:characterSpacingControl w:val="doNotCompress"/>
  <w:compat/>
  <w:rsids>
    <w:rsidRoot w:val="0062696A"/>
    <w:rsid w:val="001204E2"/>
    <w:rsid w:val="0062696A"/>
    <w:rsid w:val="009345EB"/>
    <w:rsid w:val="00D636E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6A"/>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2696A"/>
    <w:rPr>
      <w:color w:val="0000FF"/>
      <w:u w:val="single"/>
    </w:rPr>
  </w:style>
  <w:style w:type="paragraph" w:styleId="Piedepgina">
    <w:name w:val="footer"/>
    <w:basedOn w:val="Normal"/>
    <w:link w:val="PiedepginaCar"/>
    <w:uiPriority w:val="99"/>
    <w:semiHidden/>
    <w:unhideWhenUsed/>
    <w:rsid w:val="0062696A"/>
    <w:pPr>
      <w:tabs>
        <w:tab w:val="center" w:pos="4419"/>
        <w:tab w:val="right" w:pos="8838"/>
      </w:tabs>
    </w:pPr>
  </w:style>
  <w:style w:type="character" w:customStyle="1" w:styleId="PiedepginaCar">
    <w:name w:val="Pie de página Car"/>
    <w:basedOn w:val="Fuentedeprrafopredeter"/>
    <w:link w:val="Piedepgina"/>
    <w:uiPriority w:val="99"/>
    <w:semiHidden/>
    <w:rsid w:val="0062696A"/>
    <w:rPr>
      <w:rFonts w:ascii="Times New Roman" w:eastAsia="Times New Roman" w:hAnsi="Times New Roman" w:cs="Times New Roman"/>
      <w:sz w:val="20"/>
      <w:szCs w:val="20"/>
      <w:lang w:val="es-ES_tradnl" w:eastAsia="es-ES"/>
    </w:rPr>
  </w:style>
  <w:style w:type="paragraph" w:customStyle="1" w:styleId="DefaultText">
    <w:name w:val="Default Text"/>
    <w:basedOn w:val="Normal"/>
    <w:rsid w:val="0062696A"/>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339</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2</cp:revision>
  <cp:lastPrinted>2013-02-25T16:30:00Z</cp:lastPrinted>
  <dcterms:created xsi:type="dcterms:W3CDTF">2013-02-25T16:19:00Z</dcterms:created>
  <dcterms:modified xsi:type="dcterms:W3CDTF">2013-02-25T19:33:00Z</dcterms:modified>
</cp:coreProperties>
</file>