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6A" w:rsidRDefault="00226D6A" w:rsidP="00226D6A">
      <w:pPr>
        <w:jc w:val="center"/>
        <w:rPr>
          <w:rFonts w:ascii="Arial" w:hAnsi="Arial" w:cs="Arial"/>
          <w:b/>
          <w:iCs/>
          <w:sz w:val="24"/>
          <w:szCs w:val="24"/>
        </w:rPr>
      </w:pPr>
      <w:r>
        <w:rPr>
          <w:rFonts w:ascii="Arial" w:hAnsi="Arial" w:cs="Arial"/>
          <w:b/>
          <w:iCs/>
          <w:sz w:val="24"/>
          <w:szCs w:val="24"/>
        </w:rPr>
        <w:t>RESPUESTA OBSERVACIONES</w:t>
      </w:r>
    </w:p>
    <w:p w:rsidR="00226D6A" w:rsidRDefault="00226D6A" w:rsidP="00226D6A">
      <w:pPr>
        <w:jc w:val="center"/>
        <w:rPr>
          <w:rFonts w:ascii="Arial" w:hAnsi="Arial" w:cs="Arial"/>
          <w:b/>
          <w:iCs/>
          <w:sz w:val="24"/>
          <w:szCs w:val="24"/>
        </w:rPr>
      </w:pPr>
    </w:p>
    <w:p w:rsidR="00226D6A" w:rsidRDefault="00226D6A" w:rsidP="00226D6A">
      <w:pPr>
        <w:jc w:val="center"/>
        <w:rPr>
          <w:rFonts w:ascii="Arial" w:hAnsi="Arial" w:cs="Arial"/>
          <w:b/>
          <w:iCs/>
          <w:sz w:val="24"/>
          <w:szCs w:val="24"/>
        </w:rPr>
      </w:pPr>
      <w:r>
        <w:rPr>
          <w:rFonts w:ascii="Arial" w:hAnsi="Arial" w:cs="Arial"/>
          <w:b/>
          <w:iCs/>
          <w:sz w:val="24"/>
          <w:szCs w:val="24"/>
        </w:rPr>
        <w:t xml:space="preserve">PROYECTO DE PLIEGO DE CONDICIONES </w:t>
      </w:r>
    </w:p>
    <w:p w:rsidR="00226D6A" w:rsidRDefault="00226D6A" w:rsidP="00226D6A">
      <w:pPr>
        <w:jc w:val="center"/>
        <w:rPr>
          <w:rFonts w:ascii="Arial" w:hAnsi="Arial" w:cs="Arial"/>
          <w:b/>
          <w:sz w:val="24"/>
          <w:szCs w:val="24"/>
        </w:rPr>
      </w:pPr>
    </w:p>
    <w:p w:rsidR="00226D6A" w:rsidRDefault="00226D6A" w:rsidP="00226D6A">
      <w:pPr>
        <w:jc w:val="center"/>
        <w:rPr>
          <w:rFonts w:ascii="Arial" w:hAnsi="Arial" w:cs="Arial"/>
          <w:b/>
          <w:iCs/>
          <w:sz w:val="24"/>
          <w:szCs w:val="24"/>
        </w:rPr>
      </w:pPr>
      <w:r>
        <w:rPr>
          <w:rFonts w:ascii="Arial" w:hAnsi="Arial" w:cs="Arial"/>
          <w:b/>
          <w:iCs/>
          <w:sz w:val="24"/>
          <w:szCs w:val="24"/>
        </w:rPr>
        <w:t>INVITACIÓN  PÚBLICA No. 002</w:t>
      </w:r>
      <w:r w:rsidR="00265693">
        <w:rPr>
          <w:rFonts w:ascii="Arial" w:hAnsi="Arial" w:cs="Arial"/>
          <w:b/>
          <w:iCs/>
          <w:sz w:val="24"/>
          <w:szCs w:val="24"/>
        </w:rPr>
        <w:t>4</w:t>
      </w:r>
      <w:r>
        <w:rPr>
          <w:rFonts w:ascii="Arial" w:hAnsi="Arial" w:cs="Arial"/>
          <w:b/>
          <w:iCs/>
          <w:sz w:val="24"/>
          <w:szCs w:val="24"/>
        </w:rPr>
        <w:t xml:space="preserve"> DE 2013</w:t>
      </w:r>
    </w:p>
    <w:p w:rsidR="00226D6A" w:rsidRDefault="00226D6A" w:rsidP="00226D6A">
      <w:pPr>
        <w:rPr>
          <w:rFonts w:ascii="Arial" w:hAnsi="Arial" w:cs="Arial"/>
          <w:b/>
          <w:iCs/>
          <w:sz w:val="24"/>
          <w:szCs w:val="24"/>
        </w:rPr>
      </w:pPr>
    </w:p>
    <w:p w:rsidR="00226D6A" w:rsidRDefault="00226D6A" w:rsidP="00226D6A">
      <w:pPr>
        <w:rPr>
          <w:rFonts w:ascii="Arial" w:hAnsi="Arial" w:cs="Arial"/>
          <w:b/>
          <w:iCs/>
          <w:sz w:val="24"/>
          <w:szCs w:val="24"/>
        </w:rPr>
      </w:pPr>
    </w:p>
    <w:p w:rsidR="00226D6A" w:rsidRPr="00265693" w:rsidRDefault="00226D6A" w:rsidP="00226D6A">
      <w:pPr>
        <w:jc w:val="both"/>
        <w:rPr>
          <w:rFonts w:ascii="Arial" w:hAnsi="Arial" w:cs="Arial"/>
          <w:iCs/>
          <w:sz w:val="24"/>
          <w:szCs w:val="22"/>
          <w:lang w:val="es-ES"/>
        </w:rPr>
      </w:pPr>
      <w:r>
        <w:rPr>
          <w:rFonts w:ascii="Arial" w:hAnsi="Arial" w:cs="Arial"/>
          <w:b/>
          <w:iCs/>
          <w:sz w:val="24"/>
          <w:szCs w:val="24"/>
          <w:lang w:val="es-ES"/>
        </w:rPr>
        <w:t>OBJETO:</w:t>
      </w:r>
      <w:r>
        <w:rPr>
          <w:rFonts w:ascii="Arial" w:hAnsi="Arial" w:cs="Arial"/>
          <w:iCs/>
          <w:sz w:val="24"/>
          <w:szCs w:val="24"/>
          <w:lang w:val="es-ES"/>
        </w:rPr>
        <w:t xml:space="preserve"> </w:t>
      </w:r>
      <w:r w:rsidR="00265693" w:rsidRPr="00265693">
        <w:rPr>
          <w:rFonts w:ascii="Arial" w:hAnsi="Arial" w:cs="Arial"/>
          <w:iCs/>
          <w:sz w:val="24"/>
          <w:szCs w:val="22"/>
          <w:lang w:val="es-ES"/>
        </w:rPr>
        <w:t>Seleccionar, en aplicación de los trámites legales correspondientes al contratista para la REALIZACIÓN DE LOS ESTUDIOS Y DISEÑOS DE MANEJO DE AGUAS LLUVIAS PARA EL CONTROL DE INUNDACIONES EN LOS CUATRO SECTORES BARRIO LA EGIPCIACA, SECTOR LAS VILLAS Y MAGDALENA , EL SECTOR DE LA CALLE 16 A 22 ENTRE CARRERAS 2 A 4 Y EN LA ZONA DEL CAÑO LAVAPATAS EN EL MUNICIPIO DE LA DORADA EN EL DEPARTAMENTO DE CALDAS.</w:t>
      </w:r>
    </w:p>
    <w:p w:rsidR="00226D6A" w:rsidRPr="00271F7A" w:rsidRDefault="00226D6A" w:rsidP="00226D6A">
      <w:pPr>
        <w:jc w:val="both"/>
        <w:rPr>
          <w:rFonts w:ascii="Arial" w:hAnsi="Arial" w:cs="Arial"/>
          <w:b/>
          <w:iCs/>
          <w:color w:val="000000"/>
          <w:sz w:val="24"/>
          <w:szCs w:val="24"/>
          <w:lang w:val="es-ES" w:eastAsia="ar-SA"/>
        </w:rPr>
      </w:pPr>
    </w:p>
    <w:p w:rsidR="00226D6A" w:rsidRPr="00265693" w:rsidRDefault="00226D6A" w:rsidP="00226D6A">
      <w:pPr>
        <w:pStyle w:val="DefaultText"/>
        <w:tabs>
          <w:tab w:val="left" w:pos="360"/>
        </w:tabs>
        <w:jc w:val="both"/>
        <w:rPr>
          <w:rFonts w:ascii="Arial" w:hAnsi="Arial" w:cs="Arial"/>
          <w:iCs/>
          <w:sz w:val="24"/>
          <w:szCs w:val="22"/>
          <w:lang w:val="es-MX"/>
        </w:rPr>
      </w:pPr>
      <w:r w:rsidRPr="00271F7A">
        <w:rPr>
          <w:rFonts w:ascii="Arial" w:hAnsi="Arial" w:cs="Arial"/>
          <w:b/>
          <w:iCs/>
          <w:sz w:val="24"/>
          <w:szCs w:val="24"/>
          <w:lang w:val="es-ES"/>
        </w:rPr>
        <w:t>PRESUPUESTO OFICIAL:</w:t>
      </w:r>
      <w:r w:rsidRPr="00271F7A">
        <w:rPr>
          <w:rFonts w:ascii="Arial" w:hAnsi="Arial" w:cs="Arial"/>
          <w:iCs/>
          <w:sz w:val="24"/>
          <w:szCs w:val="24"/>
          <w:lang w:val="es-ES"/>
        </w:rPr>
        <w:t xml:space="preserve"> </w:t>
      </w:r>
      <w:r w:rsidR="00265693" w:rsidRPr="00265693">
        <w:rPr>
          <w:rFonts w:ascii="Arial" w:hAnsi="Arial" w:cs="Arial"/>
          <w:iCs/>
          <w:sz w:val="24"/>
          <w:szCs w:val="22"/>
          <w:lang w:val="es-ES"/>
        </w:rPr>
        <w:t>El presupuesto oficial del presente proceso de selección asciende a la suma de CUATROCIENTOS SESENTA Y UN MILLONES OCHOCIENTOS CUARENTA MIL OCHOCIENTOS DOCE PESOS MCTE. ($461.840.812) incluido IVA. El precio propuesto por el consultor será fijo.</w:t>
      </w:r>
    </w:p>
    <w:p w:rsidR="00226D6A" w:rsidRDefault="00226D6A" w:rsidP="00226D6A">
      <w:pPr>
        <w:jc w:val="both"/>
        <w:rPr>
          <w:rFonts w:ascii="Arial" w:hAnsi="Arial" w:cs="Arial"/>
          <w:iCs/>
          <w:color w:val="000000"/>
          <w:sz w:val="24"/>
          <w:szCs w:val="24"/>
          <w:lang w:val="es-ES" w:eastAsia="ar-SA"/>
        </w:rPr>
      </w:pPr>
    </w:p>
    <w:p w:rsidR="00226D6A" w:rsidRDefault="00226D6A" w:rsidP="00226D6A">
      <w:pPr>
        <w:jc w:val="both"/>
        <w:rPr>
          <w:rFonts w:ascii="Arial" w:hAnsi="Arial" w:cs="Arial"/>
          <w:iCs/>
          <w:color w:val="000000"/>
          <w:sz w:val="24"/>
          <w:szCs w:val="24"/>
          <w:lang w:val="es-ES" w:eastAsia="ar-SA"/>
        </w:rPr>
      </w:pPr>
    </w:p>
    <w:p w:rsidR="00226D6A" w:rsidRDefault="00226D6A" w:rsidP="00226D6A">
      <w:pPr>
        <w:jc w:val="both"/>
        <w:rPr>
          <w:rFonts w:ascii="Arial" w:hAnsi="Arial" w:cs="Arial"/>
          <w:sz w:val="24"/>
          <w:szCs w:val="24"/>
          <w:lang w:val="es-ES"/>
        </w:rPr>
      </w:pPr>
      <w:r>
        <w:rPr>
          <w:rFonts w:ascii="Arial" w:hAnsi="Arial" w:cs="Arial"/>
          <w:sz w:val="24"/>
          <w:szCs w:val="24"/>
          <w:lang w:val="es-ES"/>
        </w:rPr>
        <w:t>Por medio del presente la Entidad se pronuncia frente a la</w:t>
      </w:r>
      <w:r w:rsidR="00677FC9">
        <w:rPr>
          <w:rFonts w:ascii="Arial" w:hAnsi="Arial" w:cs="Arial"/>
          <w:sz w:val="24"/>
          <w:szCs w:val="24"/>
          <w:lang w:val="es-ES"/>
        </w:rPr>
        <w:t xml:space="preserve">s observaciones </w:t>
      </w:r>
      <w:r>
        <w:rPr>
          <w:rFonts w:ascii="Arial" w:hAnsi="Arial" w:cs="Arial"/>
          <w:sz w:val="24"/>
          <w:szCs w:val="24"/>
          <w:lang w:val="es-ES"/>
        </w:rPr>
        <w:t>presentada</w:t>
      </w:r>
      <w:r w:rsidR="00677FC9">
        <w:rPr>
          <w:rFonts w:ascii="Arial" w:hAnsi="Arial" w:cs="Arial"/>
          <w:sz w:val="24"/>
          <w:szCs w:val="24"/>
          <w:lang w:val="es-ES"/>
        </w:rPr>
        <w:t>s</w:t>
      </w:r>
      <w:r>
        <w:rPr>
          <w:rFonts w:ascii="Arial" w:hAnsi="Arial" w:cs="Arial"/>
          <w:sz w:val="24"/>
          <w:szCs w:val="24"/>
          <w:lang w:val="es-ES"/>
        </w:rPr>
        <w:t xml:space="preserve"> dentro del término concedido e</w:t>
      </w:r>
      <w:r w:rsidR="00C57074">
        <w:rPr>
          <w:rFonts w:ascii="Arial" w:hAnsi="Arial" w:cs="Arial"/>
          <w:sz w:val="24"/>
          <w:szCs w:val="24"/>
          <w:lang w:val="es-ES"/>
        </w:rPr>
        <w:t>n la Invitación Pública No. 0024</w:t>
      </w:r>
      <w:r>
        <w:rPr>
          <w:rFonts w:ascii="Arial" w:hAnsi="Arial" w:cs="Arial"/>
          <w:sz w:val="24"/>
          <w:szCs w:val="24"/>
          <w:lang w:val="es-ES"/>
        </w:rPr>
        <w:t xml:space="preserve"> de 2013, en los siguientes términos: </w:t>
      </w:r>
    </w:p>
    <w:p w:rsidR="00226D6A" w:rsidRDefault="00226D6A" w:rsidP="00226D6A">
      <w:pPr>
        <w:jc w:val="both"/>
        <w:rPr>
          <w:rFonts w:ascii="Arial" w:hAnsi="Arial" w:cs="Arial"/>
          <w:sz w:val="24"/>
          <w:szCs w:val="24"/>
          <w:lang w:val="es-ES"/>
        </w:rPr>
      </w:pPr>
    </w:p>
    <w:p w:rsidR="00226D6A"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4"/>
          <w:szCs w:val="24"/>
          <w:u w:val="single"/>
          <w:lang w:val="es-ES"/>
        </w:rPr>
      </w:pPr>
    </w:p>
    <w:p w:rsidR="00226D6A" w:rsidRPr="00894DAC"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4"/>
          <w:u w:val="single"/>
          <w:lang w:val="es-ES"/>
        </w:rPr>
      </w:pPr>
      <w:r w:rsidRPr="00894DAC">
        <w:rPr>
          <w:rFonts w:ascii="Arial" w:hAnsi="Arial" w:cs="Arial"/>
          <w:b/>
          <w:sz w:val="24"/>
          <w:szCs w:val="24"/>
          <w:u w:val="single"/>
          <w:lang w:val="es-ES"/>
        </w:rPr>
        <w:t xml:space="preserve">OBSERVACIÓN No. 01 </w:t>
      </w:r>
    </w:p>
    <w:p w:rsidR="00226D6A"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677FC9" w:rsidRDefault="00677FC9"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677FC9" w:rsidRPr="00677FC9" w:rsidRDefault="00677FC9" w:rsidP="00677FC9">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ourier New" w:hAnsi="Courier New" w:cs="Courier New"/>
          <w:sz w:val="22"/>
          <w:szCs w:val="24"/>
          <w:lang w:eastAsia="es-CO"/>
        </w:rPr>
      </w:pPr>
      <w:r>
        <w:rPr>
          <w:rFonts w:ascii="Arial" w:hAnsi="Arial" w:cs="Arial"/>
          <w:b/>
          <w:sz w:val="22"/>
          <w:szCs w:val="24"/>
          <w:lang w:eastAsia="es-CO"/>
        </w:rPr>
        <w:t>JUAN BERNARDO BOTERO INGENIERÍA S.A.S. – Juan Bernardo Botero: Gerente General.</w:t>
      </w:r>
    </w:p>
    <w:p w:rsidR="00677FC9" w:rsidRDefault="00677FC9" w:rsidP="006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ourier New" w:hAnsi="Courier New" w:cs="Courier New"/>
          <w:sz w:val="22"/>
          <w:szCs w:val="24"/>
          <w:lang w:eastAsia="es-CO"/>
        </w:rPr>
      </w:pPr>
    </w:p>
    <w:p w:rsidR="00677FC9" w:rsidRPr="00677FC9" w:rsidRDefault="00677FC9" w:rsidP="00677FC9">
      <w:pPr>
        <w:pStyle w:val="Prrafodelista"/>
        <w:numPr>
          <w:ilvl w:val="0"/>
          <w:numId w:val="10"/>
        </w:numPr>
        <w:jc w:val="both"/>
        <w:rPr>
          <w:rFonts w:ascii="Arial" w:hAnsi="Arial" w:cs="Arial"/>
          <w:i/>
          <w:sz w:val="22"/>
          <w:szCs w:val="22"/>
        </w:rPr>
      </w:pPr>
      <w:r w:rsidRPr="00677FC9">
        <w:rPr>
          <w:rFonts w:ascii="Arial" w:hAnsi="Arial" w:cs="Arial"/>
          <w:i/>
          <w:sz w:val="22"/>
          <w:szCs w:val="22"/>
        </w:rPr>
        <w:t>“(…)En relación a la INVITACIÓN PÚBLICA DE OFERTAS No. 0024 DE 2013, cuyo objeto es la REALIZACION DE LOS  ESTUDIOS Y DISEÑOS DE MANEJO DE AGUAS LLUVIAS PARA CONTROL DE INUNDACIONES EN LOS CUATRO SECTORES BARRIO LA EGIPCIACA, SECTOR LAS VILLAS Y MAGDALENA, EL SECTOR DE LA CALLE 16 A 22 ENTRE CARRERAS 2 A 4 Y EN LA ZONA DEL CAÑO LAVAPATAS EN EL MUNICIPIO DE LA DORADA EN EL DEPARTAMENTO DE CALDAS.</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t xml:space="preserve">Nos permitimos respetuosamente considerar llevar a cabo el siguiente cambio en el numeral </w:t>
      </w:r>
      <w:r w:rsidRPr="00677FC9">
        <w:rPr>
          <w:rFonts w:ascii="Arial" w:hAnsi="Arial" w:cs="Arial"/>
          <w:b/>
          <w:i/>
          <w:sz w:val="22"/>
          <w:szCs w:val="22"/>
        </w:rPr>
        <w:t>2.2.1 EXPERIENCIA</w:t>
      </w:r>
      <w:r w:rsidRPr="00677FC9">
        <w:rPr>
          <w:rFonts w:ascii="Arial" w:hAnsi="Arial" w:cs="Arial"/>
          <w:i/>
          <w:sz w:val="22"/>
          <w:szCs w:val="22"/>
        </w:rPr>
        <w:t>.</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t>Este punto establece como experiencia a ser acreditada por parte del proponente la siguiente:</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t>“El proponente deberá acreditar una experiencia mayor a 7 años los cuales se contarán a partir de la fecha de expedición de la matrícula profesional para lo cual deberán anexar copia de la misma ó el documento  que demuestre la fecha de expedición.</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lastRenderedPageBreak/>
        <w:t>La vigencia de la matricula del ingeniero se establecerá de a través del COPNIA, el cual debe tener una vigencia de 6 meses.</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t>La experiencia será un factor habilitante, el proponente deberá acreditar mediante documento expedido por el contratante, el dis</w:t>
      </w:r>
      <w:r w:rsidR="00D60D42">
        <w:rPr>
          <w:rFonts w:ascii="Arial" w:hAnsi="Arial" w:cs="Arial"/>
          <w:i/>
          <w:sz w:val="22"/>
          <w:szCs w:val="22"/>
        </w:rPr>
        <w:t xml:space="preserve">eño de por los menos diez (10) </w:t>
      </w:r>
      <w:r w:rsidRPr="00677FC9">
        <w:rPr>
          <w:rFonts w:ascii="Arial" w:hAnsi="Arial" w:cs="Arial"/>
          <w:i/>
          <w:sz w:val="22"/>
          <w:szCs w:val="22"/>
        </w:rPr>
        <w:t>estaciones de bombeo de aguas lluvias o de aguas residuales y cuyos caudales sumen mas de 20m3/s para empresas de servicios públicos domiciliarios, para lo cual se deberá anexar copia del certificado….”</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t>Sobre este punto solicitamos de la manera más atenta modificar la acreditación de la experiencia original del pliego (resaltado en color azul) en el siguiente sentido:</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t>“</w:t>
      </w:r>
      <w:r w:rsidRPr="00677FC9">
        <w:rPr>
          <w:rFonts w:ascii="Arial" w:hAnsi="Arial" w:cs="Arial"/>
          <w:i/>
          <w:sz w:val="22"/>
          <w:szCs w:val="22"/>
          <w:u w:val="single"/>
        </w:rPr>
        <w:t>La experiencia será un factor habilitante, el proponente deberá acreditar mediante documento expedido por el contratante o interventor de la obra, el diseño preliminar o de detalle de por lo menos diez (10) estaciones de bombeo de aguas lluvias o aguas residuales y cuyos caudales sumen más de 20 m3/s para empresas de servicios públicos domiciliarios o entidades estatales, para lo cual deberá anexar copia del certificado</w:t>
      </w:r>
      <w:r w:rsidRPr="00677FC9">
        <w:rPr>
          <w:rFonts w:ascii="Arial" w:hAnsi="Arial" w:cs="Arial"/>
          <w:i/>
          <w:sz w:val="22"/>
          <w:szCs w:val="22"/>
        </w:rPr>
        <w:t>.”</w:t>
      </w:r>
    </w:p>
    <w:p w:rsidR="00677FC9" w:rsidRPr="00677FC9" w:rsidRDefault="00677FC9" w:rsidP="00677FC9">
      <w:pPr>
        <w:pStyle w:val="Prrafodelista"/>
        <w:ind w:left="720"/>
        <w:jc w:val="both"/>
        <w:rPr>
          <w:rFonts w:ascii="Arial" w:hAnsi="Arial" w:cs="Arial"/>
          <w:i/>
          <w:sz w:val="22"/>
          <w:szCs w:val="22"/>
        </w:rPr>
      </w:pPr>
    </w:p>
    <w:p w:rsidR="00677FC9" w:rsidRPr="00677FC9" w:rsidRDefault="00677FC9" w:rsidP="00677FC9">
      <w:pPr>
        <w:pStyle w:val="Prrafodelista"/>
        <w:ind w:left="720"/>
        <w:jc w:val="both"/>
        <w:rPr>
          <w:rFonts w:ascii="Arial" w:hAnsi="Arial" w:cs="Arial"/>
          <w:i/>
          <w:sz w:val="22"/>
          <w:szCs w:val="22"/>
        </w:rPr>
      </w:pPr>
      <w:r w:rsidRPr="00677FC9">
        <w:rPr>
          <w:rFonts w:ascii="Arial" w:hAnsi="Arial" w:cs="Arial"/>
          <w:i/>
          <w:sz w:val="22"/>
          <w:szCs w:val="22"/>
        </w:rPr>
        <w:t>La anterior solicitud la hacemos con el ánimo de permitir la participación de empresas consultoras que acrediten la experiencia de haber participado en cualquier fase del diseño de estaciones de bombeo similares al objeto de la invitación</w:t>
      </w:r>
      <w:r>
        <w:rPr>
          <w:rFonts w:ascii="Arial" w:hAnsi="Arial" w:cs="Arial"/>
          <w:i/>
          <w:sz w:val="22"/>
          <w:szCs w:val="22"/>
        </w:rPr>
        <w:t xml:space="preserve"> </w:t>
      </w:r>
      <w:r w:rsidRPr="00677FC9">
        <w:rPr>
          <w:rFonts w:ascii="Arial" w:hAnsi="Arial" w:cs="Arial"/>
          <w:i/>
          <w:sz w:val="22"/>
          <w:szCs w:val="22"/>
        </w:rPr>
        <w:t>(…)”</w:t>
      </w:r>
    </w:p>
    <w:p w:rsidR="00677FC9" w:rsidRDefault="00677FC9" w:rsidP="00677FC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Courier New" w:hAnsi="Courier New" w:cs="Courier New"/>
          <w:sz w:val="22"/>
          <w:szCs w:val="22"/>
          <w:lang w:eastAsia="es-CO"/>
        </w:rPr>
      </w:pPr>
    </w:p>
    <w:p w:rsidR="00D60D42" w:rsidRPr="00677FC9" w:rsidRDefault="00D60D42" w:rsidP="00677FC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Courier New" w:hAnsi="Courier New" w:cs="Courier New"/>
          <w:sz w:val="22"/>
          <w:szCs w:val="22"/>
          <w:lang w:eastAsia="es-CO"/>
        </w:rPr>
      </w:pPr>
    </w:p>
    <w:p w:rsidR="00677FC9" w:rsidRPr="00D84939" w:rsidRDefault="00677FC9" w:rsidP="006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D84939">
        <w:rPr>
          <w:rFonts w:ascii="Arial" w:hAnsi="Arial" w:cs="Arial"/>
          <w:b/>
          <w:color w:val="000000"/>
          <w:sz w:val="24"/>
          <w:szCs w:val="22"/>
        </w:rPr>
        <w:t>RESPUESTA DE LA ENTIDAD:</w:t>
      </w:r>
    </w:p>
    <w:p w:rsidR="00677FC9" w:rsidRDefault="00677FC9"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color w:val="auto"/>
          <w:sz w:val="22"/>
          <w:szCs w:val="22"/>
          <w:u w:val="single"/>
          <w:lang w:val="es-ES_tradnl"/>
        </w:rPr>
      </w:pPr>
    </w:p>
    <w:p w:rsidR="00D60D42" w:rsidRPr="00677FC9" w:rsidRDefault="00D60D42"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color w:val="auto"/>
          <w:sz w:val="22"/>
          <w:szCs w:val="22"/>
          <w:u w:val="single"/>
          <w:lang w:val="es-ES_tradnl"/>
        </w:rPr>
      </w:pPr>
    </w:p>
    <w:p w:rsidR="00677FC9" w:rsidRPr="00677FC9" w:rsidRDefault="00D60D42" w:rsidP="00677FC9">
      <w:pPr>
        <w:jc w:val="both"/>
        <w:rPr>
          <w:rFonts w:ascii="Arial" w:hAnsi="Arial" w:cs="Arial"/>
          <w:b/>
          <w:sz w:val="22"/>
          <w:szCs w:val="22"/>
        </w:rPr>
      </w:pPr>
      <w:r w:rsidRPr="00D60D42">
        <w:rPr>
          <w:rFonts w:ascii="Arial" w:hAnsi="Arial" w:cs="Arial"/>
          <w:sz w:val="22"/>
          <w:szCs w:val="22"/>
        </w:rPr>
        <w:t>La Entidad se permite manifestar que atendiendo la observación realizada,</w:t>
      </w:r>
      <w:r>
        <w:rPr>
          <w:rFonts w:ascii="Arial" w:hAnsi="Arial" w:cs="Arial"/>
          <w:b/>
          <w:sz w:val="22"/>
          <w:szCs w:val="22"/>
        </w:rPr>
        <w:t xml:space="preserve"> </w:t>
      </w:r>
      <w:r w:rsidR="00677FC9" w:rsidRPr="00677FC9">
        <w:rPr>
          <w:rFonts w:ascii="Arial" w:hAnsi="Arial" w:cs="Arial"/>
          <w:b/>
          <w:sz w:val="22"/>
          <w:szCs w:val="22"/>
        </w:rPr>
        <w:t xml:space="preserve">El numeral  2.2.1. </w:t>
      </w:r>
      <w:r w:rsidR="00677FC9" w:rsidRPr="00677FC9">
        <w:rPr>
          <w:rFonts w:ascii="Arial" w:hAnsi="Arial" w:cs="Arial"/>
          <w:b/>
          <w:bCs/>
          <w:sz w:val="22"/>
          <w:szCs w:val="22"/>
        </w:rPr>
        <w:t>EXPERIENCIA</w:t>
      </w:r>
      <w:r w:rsidR="00677FC9" w:rsidRPr="00677FC9">
        <w:rPr>
          <w:rFonts w:ascii="Arial" w:hAnsi="Arial" w:cs="Arial"/>
          <w:b/>
          <w:sz w:val="22"/>
          <w:szCs w:val="22"/>
        </w:rPr>
        <w:t xml:space="preserve">: </w:t>
      </w:r>
      <w:r w:rsidR="00677FC9" w:rsidRPr="00D60D42">
        <w:rPr>
          <w:rFonts w:ascii="Arial" w:hAnsi="Arial" w:cs="Arial"/>
          <w:sz w:val="22"/>
          <w:szCs w:val="22"/>
        </w:rPr>
        <w:t>quedará así</w:t>
      </w:r>
      <w:r>
        <w:rPr>
          <w:rFonts w:ascii="Arial" w:hAnsi="Arial" w:cs="Arial"/>
          <w:b/>
          <w:sz w:val="22"/>
          <w:szCs w:val="22"/>
        </w:rPr>
        <w:t>:</w:t>
      </w:r>
    </w:p>
    <w:p w:rsidR="00677FC9" w:rsidRPr="00677FC9" w:rsidRDefault="00677FC9" w:rsidP="00677FC9">
      <w:pPr>
        <w:jc w:val="both"/>
        <w:rPr>
          <w:rFonts w:ascii="Arial" w:hAnsi="Arial" w:cs="Arial"/>
          <w:sz w:val="22"/>
          <w:szCs w:val="22"/>
        </w:rPr>
      </w:pPr>
    </w:p>
    <w:p w:rsidR="00677FC9" w:rsidRPr="00677FC9" w:rsidRDefault="00677FC9" w:rsidP="00677FC9">
      <w:pPr>
        <w:tabs>
          <w:tab w:val="left" w:pos="851"/>
        </w:tabs>
        <w:jc w:val="both"/>
        <w:rPr>
          <w:rFonts w:ascii="Arial" w:hAnsi="Arial" w:cs="Arial"/>
          <w:sz w:val="22"/>
          <w:szCs w:val="22"/>
          <w:lang w:val="es-ES"/>
        </w:rPr>
      </w:pPr>
      <w:r w:rsidRPr="00677FC9">
        <w:rPr>
          <w:rFonts w:ascii="Arial" w:hAnsi="Arial" w:cs="Arial"/>
          <w:sz w:val="22"/>
          <w:szCs w:val="22"/>
        </w:rPr>
        <w:t>El proponente deberá acreditar u</w:t>
      </w:r>
      <w:proofErr w:type="spellStart"/>
      <w:r w:rsidRPr="00677FC9">
        <w:rPr>
          <w:rFonts w:ascii="Arial" w:hAnsi="Arial" w:cs="Arial"/>
          <w:sz w:val="22"/>
          <w:szCs w:val="22"/>
          <w:lang w:val="es-ES"/>
        </w:rPr>
        <w:t>na</w:t>
      </w:r>
      <w:proofErr w:type="spellEnd"/>
      <w:r w:rsidRPr="00677FC9">
        <w:rPr>
          <w:rFonts w:ascii="Arial" w:hAnsi="Arial" w:cs="Arial"/>
          <w:sz w:val="22"/>
          <w:szCs w:val="22"/>
          <w:lang w:val="es-ES"/>
        </w:rPr>
        <w:t xml:space="preserve"> experiencia mayor a 5 años los cuales se contarán a partir de la fecha de expedición de la matrícula profesional para lo cual deberán anexar copia de la misma ó el documento  que demuestre la fecha de expedición.</w:t>
      </w:r>
    </w:p>
    <w:p w:rsidR="00D60D42" w:rsidRDefault="00D60D42" w:rsidP="00677FC9">
      <w:pPr>
        <w:tabs>
          <w:tab w:val="left" w:pos="851"/>
        </w:tabs>
        <w:jc w:val="both"/>
        <w:rPr>
          <w:rFonts w:ascii="Arial" w:hAnsi="Arial" w:cs="Arial"/>
          <w:sz w:val="22"/>
          <w:szCs w:val="22"/>
        </w:rPr>
      </w:pPr>
    </w:p>
    <w:p w:rsidR="00677FC9" w:rsidRPr="00677FC9" w:rsidRDefault="00677FC9" w:rsidP="00677FC9">
      <w:pPr>
        <w:tabs>
          <w:tab w:val="left" w:pos="851"/>
        </w:tabs>
        <w:jc w:val="both"/>
        <w:rPr>
          <w:rFonts w:ascii="Arial" w:hAnsi="Arial" w:cs="Arial"/>
          <w:sz w:val="22"/>
          <w:szCs w:val="22"/>
        </w:rPr>
      </w:pPr>
      <w:r w:rsidRPr="00677FC9">
        <w:rPr>
          <w:rFonts w:ascii="Arial" w:hAnsi="Arial" w:cs="Arial"/>
          <w:sz w:val="22"/>
          <w:szCs w:val="22"/>
        </w:rPr>
        <w:t>La vigencia de la matricula del ingeniero se establecerá de a través del COPNIA, el cual debe tener una vigencia de 6 meses.</w:t>
      </w:r>
    </w:p>
    <w:p w:rsidR="00D60D42" w:rsidRDefault="00D60D42" w:rsidP="00677FC9">
      <w:pPr>
        <w:jc w:val="both"/>
        <w:rPr>
          <w:rFonts w:ascii="Arial" w:hAnsi="Arial" w:cs="Arial"/>
          <w:sz w:val="22"/>
          <w:szCs w:val="22"/>
        </w:rPr>
      </w:pPr>
    </w:p>
    <w:p w:rsidR="00677FC9" w:rsidRPr="00677FC9" w:rsidRDefault="00677FC9" w:rsidP="00677FC9">
      <w:pPr>
        <w:jc w:val="both"/>
        <w:rPr>
          <w:rFonts w:ascii="Arial" w:hAnsi="Arial" w:cs="Arial"/>
          <w:sz w:val="22"/>
          <w:szCs w:val="22"/>
        </w:rPr>
      </w:pPr>
      <w:r w:rsidRPr="00677FC9">
        <w:rPr>
          <w:rFonts w:ascii="Arial" w:hAnsi="Arial" w:cs="Arial"/>
          <w:sz w:val="22"/>
          <w:szCs w:val="22"/>
        </w:rPr>
        <w:t>La experiencia será un factor habilitante, el proponente deberá acreditar mediante documento expedido por el contratante o interventor de la obra, el diseño preliminar o de detalle de por lo menos diez (10) estaciones de bombeo de aguas lluvias o aguas residuales y cuyos caudales sumen más de 20 m3/s para empresas de servicios públicos domiciliarios o entidades estatales, para lo cual deberá anexar copia del certificado.”</w:t>
      </w:r>
    </w:p>
    <w:p w:rsidR="00677FC9" w:rsidRPr="00677FC9" w:rsidRDefault="00677FC9" w:rsidP="00677FC9">
      <w:pPr>
        <w:jc w:val="both"/>
        <w:rPr>
          <w:rFonts w:ascii="Arial" w:hAnsi="Arial" w:cs="Arial"/>
          <w:color w:val="000000"/>
          <w:sz w:val="22"/>
          <w:szCs w:val="22"/>
        </w:rPr>
      </w:pPr>
    </w:p>
    <w:p w:rsidR="00677FC9" w:rsidRPr="00677FC9" w:rsidRDefault="00677FC9" w:rsidP="00677FC9">
      <w:pPr>
        <w:jc w:val="both"/>
        <w:rPr>
          <w:rFonts w:ascii="Arial" w:hAnsi="Arial" w:cs="Arial"/>
          <w:color w:val="000000"/>
          <w:sz w:val="22"/>
          <w:szCs w:val="22"/>
        </w:rPr>
      </w:pPr>
      <w:r w:rsidRPr="00677FC9">
        <w:rPr>
          <w:rFonts w:ascii="Arial" w:hAnsi="Arial" w:cs="Arial"/>
          <w:color w:val="000000"/>
          <w:sz w:val="22"/>
          <w:szCs w:val="22"/>
        </w:rPr>
        <w:t>La experiencia en caso de Consorcios o Uniones temporales puede ser acreditada por cualquiera de los miembros del Consorcio ó Unión temporal.</w:t>
      </w:r>
    </w:p>
    <w:p w:rsidR="00D60D42" w:rsidRDefault="00D60D42" w:rsidP="00677FC9">
      <w:pPr>
        <w:widowControl w:val="0"/>
        <w:jc w:val="both"/>
        <w:rPr>
          <w:rFonts w:ascii="Arial" w:hAnsi="Arial" w:cs="Arial"/>
          <w:color w:val="000000"/>
          <w:sz w:val="22"/>
          <w:szCs w:val="22"/>
        </w:rPr>
      </w:pPr>
    </w:p>
    <w:p w:rsidR="00677FC9" w:rsidRDefault="00677FC9" w:rsidP="00677FC9">
      <w:pPr>
        <w:widowControl w:val="0"/>
        <w:jc w:val="both"/>
        <w:rPr>
          <w:rFonts w:ascii="Arial" w:hAnsi="Arial" w:cs="Arial"/>
          <w:color w:val="000000"/>
          <w:sz w:val="22"/>
          <w:szCs w:val="22"/>
        </w:rPr>
      </w:pPr>
      <w:r w:rsidRPr="00677FC9">
        <w:rPr>
          <w:rFonts w:ascii="Arial" w:hAnsi="Arial" w:cs="Arial"/>
          <w:color w:val="000000"/>
          <w:sz w:val="22"/>
          <w:szCs w:val="22"/>
        </w:rPr>
        <w:t xml:space="preserve">Dicha experiencia se debe sustentar con certificaciones anexas expedida por el cliente, que indique como mínimo los siguientes datos: </w:t>
      </w:r>
    </w:p>
    <w:p w:rsidR="00D60D42" w:rsidRPr="00677FC9" w:rsidRDefault="00D60D42" w:rsidP="00677FC9">
      <w:pPr>
        <w:widowControl w:val="0"/>
        <w:jc w:val="both"/>
        <w:rPr>
          <w:rFonts w:ascii="Arial" w:hAnsi="Arial" w:cs="Arial"/>
          <w:color w:val="000000"/>
          <w:sz w:val="22"/>
          <w:szCs w:val="22"/>
        </w:rPr>
      </w:pPr>
    </w:p>
    <w:p w:rsidR="00677FC9" w:rsidRPr="00677FC9" w:rsidRDefault="00677FC9" w:rsidP="00677FC9">
      <w:pPr>
        <w:widowControl w:val="0"/>
        <w:numPr>
          <w:ilvl w:val="0"/>
          <w:numId w:val="11"/>
        </w:numPr>
        <w:tabs>
          <w:tab w:val="clear" w:pos="1620"/>
          <w:tab w:val="num" w:pos="426"/>
        </w:tabs>
        <w:ind w:left="360"/>
        <w:jc w:val="both"/>
        <w:rPr>
          <w:rFonts w:ascii="Arial" w:hAnsi="Arial" w:cs="Arial"/>
          <w:color w:val="000000"/>
          <w:sz w:val="22"/>
          <w:szCs w:val="22"/>
        </w:rPr>
      </w:pPr>
      <w:r w:rsidRPr="00677FC9">
        <w:rPr>
          <w:rFonts w:ascii="Arial" w:hAnsi="Arial" w:cs="Arial"/>
          <w:color w:val="000000"/>
          <w:sz w:val="22"/>
          <w:szCs w:val="22"/>
        </w:rPr>
        <w:t xml:space="preserve">Empresa o entidad contratante, dirección y teléfono </w:t>
      </w:r>
    </w:p>
    <w:p w:rsidR="00677FC9" w:rsidRPr="00677FC9" w:rsidRDefault="00677FC9" w:rsidP="00677FC9">
      <w:pPr>
        <w:widowControl w:val="0"/>
        <w:numPr>
          <w:ilvl w:val="0"/>
          <w:numId w:val="11"/>
        </w:numPr>
        <w:tabs>
          <w:tab w:val="clear" w:pos="1620"/>
          <w:tab w:val="num" w:pos="426"/>
        </w:tabs>
        <w:ind w:left="360"/>
        <w:jc w:val="both"/>
        <w:rPr>
          <w:rFonts w:ascii="Arial" w:hAnsi="Arial" w:cs="Arial"/>
          <w:color w:val="000000"/>
          <w:sz w:val="22"/>
          <w:szCs w:val="22"/>
        </w:rPr>
      </w:pPr>
      <w:r w:rsidRPr="00677FC9">
        <w:rPr>
          <w:rFonts w:ascii="Arial" w:hAnsi="Arial" w:cs="Arial"/>
          <w:color w:val="000000"/>
          <w:sz w:val="22"/>
          <w:szCs w:val="22"/>
        </w:rPr>
        <w:t xml:space="preserve">Objeto del contrato </w:t>
      </w:r>
    </w:p>
    <w:p w:rsidR="00677FC9" w:rsidRPr="00677FC9" w:rsidRDefault="00677FC9" w:rsidP="00677FC9">
      <w:pPr>
        <w:widowControl w:val="0"/>
        <w:numPr>
          <w:ilvl w:val="0"/>
          <w:numId w:val="11"/>
        </w:numPr>
        <w:tabs>
          <w:tab w:val="clear" w:pos="1620"/>
          <w:tab w:val="num" w:pos="426"/>
        </w:tabs>
        <w:ind w:left="360"/>
        <w:jc w:val="both"/>
        <w:rPr>
          <w:rFonts w:ascii="Arial" w:hAnsi="Arial" w:cs="Arial"/>
          <w:color w:val="000000"/>
          <w:sz w:val="22"/>
          <w:szCs w:val="22"/>
        </w:rPr>
      </w:pPr>
      <w:r w:rsidRPr="00677FC9">
        <w:rPr>
          <w:rFonts w:ascii="Arial" w:hAnsi="Arial" w:cs="Arial"/>
          <w:color w:val="000000"/>
          <w:sz w:val="22"/>
          <w:szCs w:val="22"/>
        </w:rPr>
        <w:lastRenderedPageBreak/>
        <w:t xml:space="preserve">Fecha de iniciación y terminación del contrato </w:t>
      </w:r>
    </w:p>
    <w:p w:rsidR="00677FC9" w:rsidRPr="00677FC9" w:rsidRDefault="00677FC9" w:rsidP="00677FC9">
      <w:pPr>
        <w:widowControl w:val="0"/>
        <w:jc w:val="both"/>
        <w:rPr>
          <w:rFonts w:ascii="Arial" w:hAnsi="Arial" w:cs="Arial"/>
          <w:color w:val="000000"/>
          <w:sz w:val="22"/>
          <w:szCs w:val="22"/>
        </w:rPr>
      </w:pPr>
    </w:p>
    <w:p w:rsidR="00D60D42" w:rsidRDefault="00677FC9" w:rsidP="00677FC9">
      <w:pPr>
        <w:widowControl w:val="0"/>
        <w:jc w:val="both"/>
        <w:rPr>
          <w:rFonts w:ascii="Arial" w:hAnsi="Arial" w:cs="Arial"/>
          <w:color w:val="000000"/>
          <w:sz w:val="22"/>
          <w:szCs w:val="22"/>
        </w:rPr>
      </w:pPr>
      <w:r w:rsidRPr="00677FC9">
        <w:rPr>
          <w:rFonts w:ascii="Arial" w:hAnsi="Arial" w:cs="Arial"/>
          <w:color w:val="000000"/>
          <w:sz w:val="22"/>
          <w:szCs w:val="22"/>
        </w:rPr>
        <w:t>Serán  válidas  las  certificaciones  de</w:t>
      </w:r>
      <w:r w:rsidR="00D60D42">
        <w:rPr>
          <w:rFonts w:ascii="Arial" w:hAnsi="Arial" w:cs="Arial"/>
          <w:color w:val="000000"/>
          <w:sz w:val="22"/>
          <w:szCs w:val="22"/>
        </w:rPr>
        <w:t xml:space="preserve">  experiencia de contratos en </w:t>
      </w:r>
      <w:r w:rsidRPr="00677FC9">
        <w:rPr>
          <w:rFonts w:ascii="Arial" w:hAnsi="Arial" w:cs="Arial"/>
          <w:color w:val="000000"/>
          <w:sz w:val="22"/>
          <w:szCs w:val="22"/>
        </w:rPr>
        <w:t xml:space="preserve">ejecución o culminados  y  liquidados  con  anterioridad  a  la  fecha  de  apertura  de  la  presente convocatoria pública. </w:t>
      </w:r>
    </w:p>
    <w:p w:rsidR="00D60D42" w:rsidRDefault="00D60D42" w:rsidP="00677FC9">
      <w:pPr>
        <w:widowControl w:val="0"/>
        <w:jc w:val="both"/>
        <w:rPr>
          <w:rFonts w:ascii="Arial" w:hAnsi="Arial" w:cs="Arial"/>
          <w:color w:val="000000"/>
          <w:sz w:val="22"/>
          <w:szCs w:val="22"/>
        </w:rPr>
      </w:pPr>
    </w:p>
    <w:p w:rsidR="00677FC9" w:rsidRPr="00677FC9" w:rsidRDefault="00677FC9" w:rsidP="00677FC9">
      <w:pPr>
        <w:widowControl w:val="0"/>
        <w:jc w:val="both"/>
        <w:rPr>
          <w:rFonts w:ascii="Arial" w:hAnsi="Arial" w:cs="Arial"/>
          <w:color w:val="000000"/>
          <w:sz w:val="22"/>
          <w:szCs w:val="22"/>
        </w:rPr>
      </w:pPr>
      <w:r w:rsidRPr="00677FC9">
        <w:rPr>
          <w:rFonts w:ascii="Arial" w:hAnsi="Arial" w:cs="Arial"/>
          <w:color w:val="000000"/>
          <w:sz w:val="22"/>
          <w:szCs w:val="22"/>
        </w:rPr>
        <w:t>EMPOCALDAS S.A. E.S.P. podrá verificar por todos los medios, cuando lo estime conveniente, que la información con la cual se acredita la experiencia sea veraz y se descartará la oferta de aquellos que suministren información falsa.</w:t>
      </w:r>
    </w:p>
    <w:p w:rsidR="00677FC9" w:rsidRDefault="00677FC9"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_tradnl"/>
        </w:rPr>
      </w:pPr>
    </w:p>
    <w:p w:rsidR="00677FC9" w:rsidRPr="00677FC9" w:rsidRDefault="00677FC9"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_tradnl"/>
        </w:rPr>
      </w:pPr>
    </w:p>
    <w:p w:rsidR="00677FC9" w:rsidRPr="00894DAC" w:rsidRDefault="00677FC9" w:rsidP="00677FC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4"/>
          <w:u w:val="single"/>
          <w:lang w:val="es-ES"/>
        </w:rPr>
      </w:pPr>
      <w:r w:rsidRPr="00894DAC">
        <w:rPr>
          <w:rFonts w:ascii="Arial" w:hAnsi="Arial" w:cs="Arial"/>
          <w:b/>
          <w:sz w:val="24"/>
          <w:szCs w:val="24"/>
          <w:u w:val="single"/>
          <w:lang w:val="es-ES"/>
        </w:rPr>
        <w:t>OBSERVACIÓN No. 0</w:t>
      </w:r>
      <w:r>
        <w:rPr>
          <w:rFonts w:ascii="Arial" w:hAnsi="Arial" w:cs="Arial"/>
          <w:b/>
          <w:sz w:val="24"/>
          <w:szCs w:val="24"/>
          <w:u w:val="single"/>
          <w:lang w:val="es-ES"/>
        </w:rPr>
        <w:t>2</w:t>
      </w:r>
      <w:r w:rsidRPr="00894DAC">
        <w:rPr>
          <w:rFonts w:ascii="Arial" w:hAnsi="Arial" w:cs="Arial"/>
          <w:b/>
          <w:sz w:val="24"/>
          <w:szCs w:val="24"/>
          <w:u w:val="single"/>
          <w:lang w:val="es-ES"/>
        </w:rPr>
        <w:t xml:space="preserve"> </w:t>
      </w:r>
    </w:p>
    <w:p w:rsidR="00677FC9" w:rsidRPr="00894DAC" w:rsidRDefault="00677FC9"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226D6A" w:rsidRPr="00894DAC"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u w:val="single"/>
          <w:lang w:val="es-ES"/>
        </w:rPr>
      </w:pPr>
    </w:p>
    <w:p w:rsidR="00226D6A" w:rsidRPr="00894DAC" w:rsidRDefault="00093F44" w:rsidP="00226D6A">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ourier New" w:hAnsi="Courier New" w:cs="Courier New"/>
          <w:sz w:val="22"/>
          <w:szCs w:val="24"/>
          <w:lang w:eastAsia="es-CO"/>
        </w:rPr>
      </w:pPr>
      <w:r>
        <w:rPr>
          <w:rFonts w:ascii="Arial" w:hAnsi="Arial" w:cs="Arial"/>
          <w:b/>
          <w:sz w:val="22"/>
          <w:szCs w:val="24"/>
          <w:lang w:eastAsia="es-CO"/>
        </w:rPr>
        <w:t xml:space="preserve">INGENIERÍA CIVIL &amp; AMBIENTAL, Ingenieros Consultores S.A.S. – LUISA FERNANDA BOTERO: Profesional en Contratación  </w:t>
      </w:r>
    </w:p>
    <w:p w:rsidR="00D60D42" w:rsidRDefault="00D60D42" w:rsidP="00D60D42">
      <w:pPr>
        <w:autoSpaceDE w:val="0"/>
        <w:autoSpaceDN w:val="0"/>
        <w:adjustRightInd w:val="0"/>
        <w:jc w:val="both"/>
        <w:rPr>
          <w:rFonts w:ascii="Arial" w:hAnsi="Arial" w:cs="Arial"/>
          <w:b/>
          <w:bCs/>
          <w:color w:val="000000"/>
          <w:sz w:val="22"/>
          <w:szCs w:val="22"/>
          <w:lang w:val="es-CO" w:eastAsia="es-CO"/>
        </w:rPr>
      </w:pPr>
    </w:p>
    <w:p w:rsidR="00093F44" w:rsidRPr="00D60D42" w:rsidRDefault="00226D6A" w:rsidP="00D60D42">
      <w:pPr>
        <w:pStyle w:val="Prrafodelista"/>
        <w:numPr>
          <w:ilvl w:val="0"/>
          <w:numId w:val="10"/>
        </w:numPr>
        <w:autoSpaceDE w:val="0"/>
        <w:autoSpaceDN w:val="0"/>
        <w:adjustRightInd w:val="0"/>
        <w:jc w:val="both"/>
        <w:rPr>
          <w:rFonts w:ascii="Arial" w:hAnsi="Arial" w:cs="Arial"/>
          <w:i/>
          <w:color w:val="000000"/>
          <w:sz w:val="22"/>
          <w:szCs w:val="22"/>
          <w:lang w:val="es-ES"/>
        </w:rPr>
      </w:pPr>
      <w:r w:rsidRPr="00D60D42">
        <w:rPr>
          <w:rFonts w:ascii="Arial" w:hAnsi="Arial" w:cs="Arial"/>
          <w:i/>
          <w:color w:val="000000"/>
          <w:sz w:val="22"/>
          <w:szCs w:val="22"/>
        </w:rPr>
        <w:t>“</w:t>
      </w:r>
      <w:r w:rsidR="00093F44" w:rsidRPr="00D60D42">
        <w:rPr>
          <w:rFonts w:ascii="Arial" w:hAnsi="Arial" w:cs="Arial"/>
          <w:i/>
          <w:color w:val="000000"/>
          <w:sz w:val="22"/>
          <w:szCs w:val="22"/>
        </w:rPr>
        <w:t xml:space="preserve">(…) </w:t>
      </w:r>
      <w:r w:rsidR="00093F44" w:rsidRPr="00D60D42">
        <w:rPr>
          <w:rFonts w:ascii="Arial" w:hAnsi="Arial" w:cs="Arial"/>
          <w:i/>
          <w:color w:val="000000"/>
          <w:sz w:val="22"/>
          <w:szCs w:val="22"/>
          <w:lang w:val="es-ES"/>
        </w:rPr>
        <w:t>Respetados Señores,</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Por medio de la presente, solicitamos aclaración sobre los siguientes numerales, así:</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p>
    <w:p w:rsidR="00093F44" w:rsidRPr="00093F44" w:rsidRDefault="00093F44" w:rsidP="00093F44">
      <w:pPr>
        <w:ind w:left="360"/>
        <w:jc w:val="both"/>
        <w:rPr>
          <w:rFonts w:ascii="Arial" w:hAnsi="Arial" w:cs="Arial"/>
          <w:b/>
          <w:i/>
          <w:sz w:val="22"/>
          <w:szCs w:val="22"/>
        </w:rPr>
      </w:pPr>
      <w:r w:rsidRPr="00093F44">
        <w:rPr>
          <w:rFonts w:ascii="Arial" w:hAnsi="Arial" w:cs="Arial"/>
          <w:b/>
          <w:i/>
          <w:sz w:val="22"/>
          <w:szCs w:val="22"/>
        </w:rPr>
        <w:t>Observaciones al pliego de condiciones</w:t>
      </w:r>
    </w:p>
    <w:p w:rsidR="00D60D42" w:rsidRDefault="00D60D42" w:rsidP="00093F44">
      <w:pPr>
        <w:autoSpaceDE w:val="0"/>
        <w:autoSpaceDN w:val="0"/>
        <w:adjustRightInd w:val="0"/>
        <w:ind w:left="360"/>
        <w:jc w:val="both"/>
        <w:rPr>
          <w:rFonts w:ascii="Arial" w:hAnsi="Arial" w:cs="Arial"/>
          <w:i/>
          <w:color w:val="000000"/>
          <w:sz w:val="22"/>
          <w:szCs w:val="22"/>
          <w:lang w:val="es-ES"/>
        </w:rPr>
      </w:pP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1. En el numeral 2.2 DOCUMENTOS DE CARÁCTER TÉCNICO, 2.2.1 DOCUMENTOS DE CARÁCTER JURÍDICO, se solicita que la experiencia se debe sustentar con certificaciones expedidas por el cliente que indique mínimo los siguientes datos:</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a) Empresa o entidad contratante, dirección y teléfono</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b) Objeto del contrato</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c) Fecha de iniciación y terminación del contrato</w:t>
      </w:r>
    </w:p>
    <w:p w:rsidR="00093F44" w:rsidRPr="00093F44" w:rsidRDefault="00093F44" w:rsidP="00093F44">
      <w:pPr>
        <w:autoSpaceDE w:val="0"/>
        <w:autoSpaceDN w:val="0"/>
        <w:adjustRightInd w:val="0"/>
        <w:ind w:left="360"/>
        <w:jc w:val="both"/>
        <w:rPr>
          <w:rFonts w:ascii="Arial" w:hAnsi="Arial" w:cs="Arial"/>
          <w:b/>
          <w:bCs/>
          <w:i/>
          <w:iCs/>
          <w:color w:val="000000"/>
          <w:sz w:val="22"/>
          <w:szCs w:val="22"/>
          <w:lang w:val="es-ES"/>
        </w:rPr>
      </w:pPr>
      <w:r w:rsidRPr="00093F44">
        <w:rPr>
          <w:rFonts w:ascii="Arial" w:hAnsi="Arial" w:cs="Arial"/>
          <w:b/>
          <w:bCs/>
          <w:i/>
          <w:iCs/>
          <w:color w:val="000000"/>
          <w:sz w:val="22"/>
          <w:szCs w:val="22"/>
          <w:lang w:val="es-ES"/>
        </w:rPr>
        <w:t xml:space="preserve">d) Calificación de la ejecución del contrato como excelente, </w:t>
      </w:r>
      <w:proofErr w:type="gramStart"/>
      <w:r w:rsidRPr="00093F44">
        <w:rPr>
          <w:rFonts w:ascii="Arial" w:hAnsi="Arial" w:cs="Arial"/>
          <w:b/>
          <w:bCs/>
          <w:i/>
          <w:iCs/>
          <w:color w:val="000000"/>
          <w:sz w:val="22"/>
          <w:szCs w:val="22"/>
          <w:lang w:val="es-ES"/>
        </w:rPr>
        <w:t>buena, regular o mala</w:t>
      </w:r>
      <w:proofErr w:type="gramEnd"/>
      <w:r w:rsidRPr="00093F44">
        <w:rPr>
          <w:rFonts w:ascii="Arial" w:hAnsi="Arial" w:cs="Arial"/>
          <w:b/>
          <w:bCs/>
          <w:i/>
          <w:iCs/>
          <w:color w:val="000000"/>
          <w:sz w:val="22"/>
          <w:szCs w:val="22"/>
          <w:lang w:val="es-ES"/>
        </w:rPr>
        <w:t xml:space="preserve"> según lo considere la entidad contratante.</w:t>
      </w:r>
    </w:p>
    <w:p w:rsidR="00093F44" w:rsidRPr="00D60D42" w:rsidRDefault="00093F44" w:rsidP="00D60D42">
      <w:pPr>
        <w:autoSpaceDE w:val="0"/>
        <w:autoSpaceDN w:val="0"/>
        <w:adjustRightInd w:val="0"/>
        <w:ind w:left="360"/>
        <w:jc w:val="both"/>
        <w:rPr>
          <w:rFonts w:ascii="Arial" w:hAnsi="Arial" w:cs="Arial"/>
          <w:b/>
          <w:bCs/>
          <w:i/>
          <w:iCs/>
          <w:color w:val="000000"/>
          <w:sz w:val="22"/>
          <w:szCs w:val="22"/>
          <w:lang w:val="es-ES"/>
        </w:rPr>
      </w:pPr>
      <w:r w:rsidRPr="00093F44">
        <w:rPr>
          <w:rFonts w:ascii="Arial" w:hAnsi="Arial" w:cs="Arial"/>
          <w:b/>
          <w:bCs/>
          <w:i/>
          <w:iCs/>
          <w:color w:val="000000"/>
          <w:sz w:val="22"/>
          <w:szCs w:val="22"/>
          <w:lang w:val="es-ES"/>
        </w:rPr>
        <w:t>e) Datos del funcionario que expide la certificación, dirección y teléfono</w:t>
      </w:r>
      <w:r w:rsidR="00D60D42">
        <w:rPr>
          <w:rFonts w:ascii="Arial" w:hAnsi="Arial" w:cs="Arial"/>
          <w:b/>
          <w:bCs/>
          <w:i/>
          <w:iCs/>
          <w:color w:val="000000"/>
          <w:sz w:val="22"/>
          <w:szCs w:val="22"/>
          <w:lang w:val="es-ES"/>
        </w:rPr>
        <w:t xml:space="preserve"> </w:t>
      </w:r>
      <w:r w:rsidRPr="00093F44">
        <w:rPr>
          <w:rFonts w:ascii="Arial" w:hAnsi="Arial" w:cs="Arial"/>
          <w:b/>
          <w:bCs/>
          <w:i/>
          <w:iCs/>
          <w:color w:val="000000"/>
          <w:sz w:val="22"/>
          <w:szCs w:val="22"/>
          <w:lang w:val="es-ES"/>
        </w:rPr>
        <w:t xml:space="preserve">Observación: </w:t>
      </w:r>
      <w:r w:rsidRPr="00093F44">
        <w:rPr>
          <w:rFonts w:ascii="Arial" w:hAnsi="Arial" w:cs="Arial"/>
          <w:i/>
          <w:color w:val="000000"/>
          <w:sz w:val="22"/>
          <w:szCs w:val="22"/>
          <w:lang w:val="es-ES"/>
        </w:rPr>
        <w:t>en cuanto a los literales d) y e) en los que se solicita para las certificaciones que acrediten la experiencia del proponente, la calificación de buena, regular, mala o excelente y los datos del funcionario que expide la certificación, respectivamente, se resalta que podría darse dicha calificación e información para contratos que a la fecha se encuentren en ejecución, o cuya terminación haya sido reciente, dado que para contratos que han sido ejecutados incluso, hace un (1) año, los funcionarios que emitieron certificaciones puede no se encuentren actualmente vinculados a la entidad contratante para la que se realizaron los trabajos.</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Por lo anterior, solicitamos respetuosamente sea modificado este literal, teniendo en cuenta información general que se encuentre consignada en las certificaciones que normalmente son entregadas por las empresas contratantes como son:</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Objeto del contrato</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Contratante, Contratista</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Valor inicial y Valor Final del contrato</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Forma de participación</w:t>
      </w:r>
    </w:p>
    <w:p w:rsidR="00093F44" w:rsidRPr="00093F44" w:rsidRDefault="00093F44" w:rsidP="00093F44">
      <w:pPr>
        <w:autoSpaceDE w:val="0"/>
        <w:autoSpaceDN w:val="0"/>
        <w:adjustRightInd w:val="0"/>
        <w:ind w:left="360"/>
        <w:jc w:val="both"/>
        <w:rPr>
          <w:rFonts w:ascii="Arial" w:hAnsi="Arial" w:cs="Arial"/>
          <w:i/>
          <w:color w:val="000000"/>
          <w:sz w:val="22"/>
          <w:szCs w:val="22"/>
          <w:lang w:val="es-ES"/>
        </w:rPr>
      </w:pPr>
      <w:r w:rsidRPr="00093F44">
        <w:rPr>
          <w:rFonts w:ascii="Arial" w:hAnsi="Arial" w:cs="Arial"/>
          <w:i/>
          <w:color w:val="000000"/>
          <w:sz w:val="22"/>
          <w:szCs w:val="22"/>
          <w:lang w:val="es-ES"/>
        </w:rPr>
        <w:t>Fecha de inicio y terminación</w:t>
      </w:r>
    </w:p>
    <w:p w:rsidR="00226D6A" w:rsidRPr="00093F44" w:rsidRDefault="00093F44" w:rsidP="00093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i/>
          <w:color w:val="000000"/>
          <w:sz w:val="22"/>
          <w:szCs w:val="22"/>
        </w:rPr>
      </w:pPr>
      <w:r w:rsidRPr="00093F44">
        <w:rPr>
          <w:rFonts w:ascii="Arial" w:hAnsi="Arial" w:cs="Arial"/>
          <w:i/>
          <w:color w:val="000000"/>
          <w:sz w:val="22"/>
          <w:szCs w:val="22"/>
          <w:lang w:val="es-ES"/>
        </w:rPr>
        <w:lastRenderedPageBreak/>
        <w:t>Actividades ejecutadas</w:t>
      </w:r>
      <w:r w:rsidR="00226D6A" w:rsidRPr="00093F44">
        <w:rPr>
          <w:rFonts w:ascii="Arial" w:hAnsi="Arial" w:cs="Arial"/>
          <w:i/>
          <w:color w:val="000000"/>
          <w:sz w:val="22"/>
          <w:szCs w:val="22"/>
        </w:rPr>
        <w:t>”</w:t>
      </w:r>
    </w:p>
    <w:p w:rsidR="00226D6A" w:rsidRPr="00093F44"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p>
    <w:p w:rsidR="007E2272" w:rsidRDefault="007E2272"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D84939">
        <w:rPr>
          <w:rFonts w:ascii="Arial" w:hAnsi="Arial" w:cs="Arial"/>
          <w:b/>
          <w:color w:val="000000"/>
          <w:sz w:val="24"/>
          <w:szCs w:val="22"/>
        </w:rPr>
        <w:t>RESPUESTA DE LA ENTIDAD:</w:t>
      </w:r>
    </w:p>
    <w:p w:rsidR="00226D6A"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_tradnl"/>
        </w:rPr>
      </w:pPr>
    </w:p>
    <w:p w:rsidR="007E2272" w:rsidRPr="007E2272" w:rsidRDefault="007E2272"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_tradnl"/>
        </w:rPr>
      </w:pP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D84939">
        <w:rPr>
          <w:rFonts w:ascii="Arial" w:hAnsi="Arial" w:cs="Arial"/>
          <w:sz w:val="22"/>
          <w:szCs w:val="22"/>
          <w:lang w:val="es-ES"/>
        </w:rPr>
        <w:t>La Entidad se permite manifestar que</w:t>
      </w:r>
      <w:r w:rsidR="00D84939">
        <w:rPr>
          <w:rFonts w:ascii="Arial" w:hAnsi="Arial" w:cs="Arial"/>
          <w:color w:val="000000"/>
          <w:sz w:val="22"/>
          <w:szCs w:val="22"/>
        </w:rPr>
        <w:t xml:space="preserve"> </w:t>
      </w:r>
      <w:r w:rsidR="00093F44">
        <w:rPr>
          <w:rFonts w:ascii="Arial" w:hAnsi="Arial" w:cs="Arial"/>
          <w:color w:val="000000"/>
          <w:sz w:val="22"/>
          <w:szCs w:val="22"/>
        </w:rPr>
        <w:t>la presente observación se entiende resuelta con la re</w:t>
      </w:r>
      <w:r w:rsidR="00840D2B">
        <w:rPr>
          <w:rFonts w:ascii="Arial" w:hAnsi="Arial" w:cs="Arial"/>
          <w:color w:val="000000"/>
          <w:sz w:val="22"/>
          <w:szCs w:val="22"/>
        </w:rPr>
        <w:t>spuesta otorgada a la firma</w:t>
      </w:r>
      <w:r w:rsidR="00093F44">
        <w:rPr>
          <w:rFonts w:ascii="Arial" w:hAnsi="Arial" w:cs="Arial"/>
          <w:color w:val="000000"/>
          <w:sz w:val="22"/>
          <w:szCs w:val="22"/>
        </w:rPr>
        <w:t xml:space="preserve"> JUAN BERNANDO BOTERO INGENIRIA S.A.S</w:t>
      </w:r>
    </w:p>
    <w:p w:rsidR="00226D6A"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D84939" w:rsidRPr="00093F44" w:rsidRDefault="00D84939"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p>
    <w:p w:rsidR="00677FC9" w:rsidRPr="00677FC9" w:rsidRDefault="00226D6A" w:rsidP="00226D6A">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sz w:val="22"/>
          <w:szCs w:val="22"/>
        </w:rPr>
      </w:pPr>
      <w:r w:rsidRPr="00093F44">
        <w:rPr>
          <w:rFonts w:ascii="Arial" w:hAnsi="Arial" w:cs="Arial"/>
          <w:i/>
          <w:color w:val="000000"/>
          <w:sz w:val="22"/>
          <w:szCs w:val="22"/>
        </w:rPr>
        <w:t>“</w:t>
      </w:r>
      <w:r w:rsidR="00093F44" w:rsidRPr="00093F44">
        <w:rPr>
          <w:rFonts w:ascii="Arial" w:hAnsi="Arial" w:cs="Arial"/>
          <w:i/>
          <w:color w:val="000000"/>
          <w:sz w:val="22"/>
          <w:szCs w:val="22"/>
          <w:lang w:val="es-ES"/>
        </w:rPr>
        <w:t xml:space="preserve">2. En el numeral 2.4 CRITERIOS DE CALIFICACIÓN Y SELECCIÓN se especifica que “Se procederá a realizar la verificación de los documentos de carácter jurídico y las condiciones de experiencia en cada una de las propuestas presentadas por los proponentes participantes. </w:t>
      </w:r>
      <w:r w:rsidR="00093F44" w:rsidRPr="00677FC9">
        <w:rPr>
          <w:rFonts w:ascii="Arial" w:hAnsi="Arial" w:cs="Arial"/>
          <w:b/>
          <w:bCs/>
          <w:i/>
          <w:color w:val="000000"/>
          <w:sz w:val="22"/>
          <w:szCs w:val="22"/>
          <w:u w:val="single"/>
          <w:lang w:val="es-ES"/>
        </w:rPr>
        <w:t>Igualmente las hojas de vida con los títulos, tarjeta profesional y certificados de experiencia de los profesionales solicitados en el numeral 4.2</w:t>
      </w:r>
      <w:r w:rsidR="00093F44" w:rsidRPr="00093F44">
        <w:rPr>
          <w:rFonts w:ascii="Arial" w:hAnsi="Arial" w:cs="Arial"/>
          <w:b/>
          <w:bCs/>
          <w:i/>
          <w:color w:val="000000"/>
          <w:sz w:val="22"/>
          <w:szCs w:val="22"/>
          <w:lang w:val="es-ES"/>
        </w:rPr>
        <w:t xml:space="preserve">.” </w:t>
      </w:r>
    </w:p>
    <w:p w:rsidR="00677FC9" w:rsidRDefault="00677FC9" w:rsidP="00677FC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i/>
          <w:color w:val="000000"/>
          <w:sz w:val="22"/>
          <w:szCs w:val="22"/>
        </w:rPr>
      </w:pPr>
    </w:p>
    <w:p w:rsidR="00677FC9" w:rsidRDefault="00093F44" w:rsidP="00677FC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i/>
          <w:color w:val="000000"/>
          <w:sz w:val="22"/>
          <w:szCs w:val="22"/>
          <w:lang w:val="es-ES"/>
        </w:rPr>
      </w:pPr>
      <w:r w:rsidRPr="00093F44">
        <w:rPr>
          <w:rFonts w:ascii="Arial" w:hAnsi="Arial" w:cs="Arial"/>
          <w:i/>
          <w:color w:val="000000"/>
          <w:sz w:val="22"/>
          <w:szCs w:val="22"/>
          <w:lang w:val="es-ES"/>
        </w:rPr>
        <w:t xml:space="preserve">Al revisar el numeral 4.2 PERSONAL REQUERIDO dice explícitamente “EL CONTRATISTA, aportará para el desarrollo del presente contrato, su propio personal…”. </w:t>
      </w:r>
    </w:p>
    <w:p w:rsidR="00677FC9" w:rsidRDefault="00677FC9" w:rsidP="00677FC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i/>
          <w:color w:val="000000"/>
          <w:sz w:val="22"/>
          <w:szCs w:val="22"/>
          <w:lang w:val="es-ES"/>
        </w:rPr>
      </w:pPr>
    </w:p>
    <w:p w:rsidR="00226D6A" w:rsidRPr="00093F44" w:rsidRDefault="00093F44" w:rsidP="00677FC9">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i/>
          <w:color w:val="000000"/>
          <w:sz w:val="22"/>
          <w:szCs w:val="22"/>
        </w:rPr>
      </w:pPr>
      <w:r w:rsidRPr="00093F44">
        <w:rPr>
          <w:rFonts w:ascii="Arial" w:hAnsi="Arial" w:cs="Arial"/>
          <w:b/>
          <w:bCs/>
          <w:i/>
          <w:iCs/>
          <w:color w:val="000000"/>
          <w:sz w:val="22"/>
          <w:szCs w:val="22"/>
          <w:lang w:val="es-ES"/>
        </w:rPr>
        <w:t xml:space="preserve">Observación: </w:t>
      </w:r>
      <w:r w:rsidRPr="00093F44">
        <w:rPr>
          <w:rFonts w:ascii="Arial" w:hAnsi="Arial" w:cs="Arial"/>
          <w:i/>
          <w:color w:val="000000"/>
          <w:sz w:val="22"/>
          <w:szCs w:val="22"/>
          <w:lang w:val="es-ES"/>
        </w:rPr>
        <w:t>en este numeral no se hace un listado de los profesionales de los cuales se debe adjuntar la hoja de vida y certificaciones. Por lo tanto, solicitamos respetuosamente se haga mayor claridad en este numeral listando los profesionales de los que se debe adjuntar documentación en la propuesta técnica</w:t>
      </w:r>
      <w:proofErr w:type="gramStart"/>
      <w:r w:rsidRPr="00093F44">
        <w:rPr>
          <w:rFonts w:ascii="Arial" w:hAnsi="Arial" w:cs="Arial"/>
          <w:i/>
          <w:color w:val="000000"/>
          <w:sz w:val="22"/>
          <w:szCs w:val="22"/>
          <w:lang w:val="es-ES"/>
        </w:rPr>
        <w:t>.</w:t>
      </w:r>
      <w:r w:rsidR="00677FC9">
        <w:rPr>
          <w:rFonts w:ascii="Arial" w:hAnsi="Arial" w:cs="Arial"/>
          <w:i/>
          <w:color w:val="000000"/>
          <w:sz w:val="22"/>
          <w:szCs w:val="22"/>
          <w:lang w:val="es-ES"/>
        </w:rPr>
        <w:t>(</w:t>
      </w:r>
      <w:proofErr w:type="gramEnd"/>
      <w:r w:rsidR="00677FC9">
        <w:rPr>
          <w:rFonts w:ascii="Arial" w:hAnsi="Arial" w:cs="Arial"/>
          <w:i/>
          <w:color w:val="000000"/>
          <w:sz w:val="22"/>
          <w:szCs w:val="22"/>
          <w:lang w:val="es-ES"/>
        </w:rPr>
        <w:t>…)</w:t>
      </w:r>
      <w:r w:rsidRPr="00093F44">
        <w:rPr>
          <w:rFonts w:ascii="Arial" w:hAnsi="Arial" w:cs="Arial"/>
          <w:i/>
          <w:color w:val="000000"/>
          <w:sz w:val="22"/>
          <w:szCs w:val="22"/>
          <w:lang w:val="es-ES"/>
        </w:rPr>
        <w:t>”</w:t>
      </w:r>
    </w:p>
    <w:p w:rsidR="00226D6A" w:rsidRPr="00D84939" w:rsidRDefault="00226D6A" w:rsidP="00226D6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000000"/>
          <w:sz w:val="22"/>
          <w:szCs w:val="22"/>
        </w:rPr>
      </w:pPr>
    </w:p>
    <w:p w:rsidR="00840D2B" w:rsidRDefault="00840D2B" w:rsidP="00226D6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b/>
          <w:color w:val="000000"/>
          <w:sz w:val="24"/>
          <w:szCs w:val="22"/>
        </w:rPr>
      </w:pPr>
    </w:p>
    <w:p w:rsidR="00226D6A" w:rsidRPr="00D84939" w:rsidRDefault="00226D6A" w:rsidP="00226D6A">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b/>
          <w:color w:val="000000"/>
          <w:sz w:val="24"/>
          <w:szCs w:val="22"/>
        </w:rPr>
      </w:pPr>
      <w:r w:rsidRPr="00D84939">
        <w:rPr>
          <w:rFonts w:ascii="Arial" w:hAnsi="Arial" w:cs="Arial"/>
          <w:b/>
          <w:color w:val="000000"/>
          <w:sz w:val="24"/>
          <w:szCs w:val="22"/>
        </w:rPr>
        <w:t>RESPUESTA DE LA ENTIDAD:</w:t>
      </w:r>
    </w:p>
    <w:p w:rsidR="00226D6A" w:rsidRPr="00D84939" w:rsidRDefault="00226D6A"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840D2B" w:rsidRDefault="00840D2B" w:rsidP="0084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677FC9" w:rsidRPr="00840D2B" w:rsidRDefault="00D84939" w:rsidP="0084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Pr>
          <w:rFonts w:ascii="Arial" w:hAnsi="Arial" w:cs="Arial"/>
          <w:color w:val="000000"/>
          <w:sz w:val="22"/>
          <w:szCs w:val="22"/>
        </w:rPr>
        <w:t>La Entidad se permite</w:t>
      </w:r>
      <w:r w:rsidR="00840D2B">
        <w:rPr>
          <w:rFonts w:ascii="Arial" w:hAnsi="Arial" w:cs="Arial"/>
          <w:color w:val="000000"/>
          <w:sz w:val="22"/>
          <w:szCs w:val="22"/>
        </w:rPr>
        <w:t xml:space="preserve"> referenciar que el </w:t>
      </w:r>
      <w:r w:rsidR="00677FC9" w:rsidRPr="00840D2B">
        <w:rPr>
          <w:rFonts w:ascii="Arial" w:hAnsi="Arial" w:cs="Arial"/>
          <w:sz w:val="22"/>
          <w:szCs w:val="22"/>
        </w:rPr>
        <w:t xml:space="preserve">personal utilizado será </w:t>
      </w:r>
      <w:r w:rsidR="00F5211C">
        <w:rPr>
          <w:rFonts w:ascii="Arial" w:hAnsi="Arial" w:cs="Arial"/>
          <w:sz w:val="22"/>
          <w:szCs w:val="22"/>
        </w:rPr>
        <w:t xml:space="preserve">el del numeral </w:t>
      </w:r>
      <w:r w:rsidR="00677FC9" w:rsidRPr="00840D2B">
        <w:rPr>
          <w:rFonts w:ascii="Arial" w:hAnsi="Arial" w:cs="Arial"/>
          <w:sz w:val="22"/>
          <w:szCs w:val="22"/>
        </w:rPr>
        <w:t>2.3.1. PROPUESTA ECONÓMICA</w:t>
      </w:r>
      <w:r w:rsidR="00840D2B">
        <w:rPr>
          <w:rFonts w:ascii="Arial" w:hAnsi="Arial" w:cs="Arial"/>
          <w:sz w:val="22"/>
          <w:szCs w:val="22"/>
        </w:rPr>
        <w:t>.</w:t>
      </w:r>
      <w:r w:rsidR="00677FC9" w:rsidRPr="00840D2B">
        <w:rPr>
          <w:rFonts w:ascii="Arial" w:hAnsi="Arial" w:cs="Arial"/>
          <w:sz w:val="22"/>
          <w:szCs w:val="22"/>
        </w:rPr>
        <w:t xml:space="preserve"> </w:t>
      </w:r>
    </w:p>
    <w:p w:rsidR="00677FC9" w:rsidRDefault="00677FC9" w:rsidP="00677FC9">
      <w:pPr>
        <w:rPr>
          <w:rFonts w:ascii="Arial" w:hAnsi="Arial" w:cs="Arial"/>
          <w:sz w:val="24"/>
          <w:szCs w:val="24"/>
        </w:rPr>
      </w:pPr>
    </w:p>
    <w:p w:rsidR="00677FC9" w:rsidRPr="00677FC9" w:rsidRDefault="00840D2B" w:rsidP="00677FC9">
      <w:pPr>
        <w:rPr>
          <w:rFonts w:ascii="Arial" w:hAnsi="Arial" w:cs="Arial"/>
          <w:sz w:val="22"/>
          <w:szCs w:val="22"/>
        </w:rPr>
      </w:pPr>
      <w:r>
        <w:rPr>
          <w:rFonts w:ascii="Arial" w:hAnsi="Arial" w:cs="Arial"/>
          <w:sz w:val="22"/>
          <w:szCs w:val="22"/>
        </w:rPr>
        <w:t xml:space="preserve">El numeral  </w:t>
      </w:r>
      <w:r w:rsidR="00677FC9" w:rsidRPr="00677FC9">
        <w:rPr>
          <w:rFonts w:ascii="Arial" w:hAnsi="Arial" w:cs="Arial"/>
          <w:sz w:val="22"/>
          <w:szCs w:val="22"/>
        </w:rPr>
        <w:t>4.2</w:t>
      </w:r>
      <w:r w:rsidR="00677FC9" w:rsidRPr="00677FC9">
        <w:rPr>
          <w:rFonts w:ascii="Arial" w:hAnsi="Arial" w:cs="Arial"/>
          <w:b/>
          <w:bCs/>
          <w:sz w:val="22"/>
          <w:szCs w:val="22"/>
          <w:lang w:val="es-ES"/>
        </w:rPr>
        <w:t xml:space="preserve">. </w:t>
      </w:r>
      <w:r w:rsidR="00677FC9" w:rsidRPr="00677FC9">
        <w:rPr>
          <w:rFonts w:ascii="Arial" w:hAnsi="Arial" w:cs="Arial"/>
          <w:b/>
          <w:bCs/>
          <w:sz w:val="22"/>
          <w:szCs w:val="22"/>
        </w:rPr>
        <w:t>PERSONAL REQUERIDO</w:t>
      </w:r>
      <w:r w:rsidR="00677FC9" w:rsidRPr="00677FC9">
        <w:rPr>
          <w:rFonts w:ascii="Arial" w:hAnsi="Arial" w:cs="Arial"/>
          <w:sz w:val="22"/>
          <w:szCs w:val="22"/>
        </w:rPr>
        <w:t>.  Quedará así:</w:t>
      </w:r>
    </w:p>
    <w:p w:rsidR="00677FC9" w:rsidRDefault="00677FC9" w:rsidP="00677FC9">
      <w:pPr>
        <w:jc w:val="both"/>
        <w:rPr>
          <w:rFonts w:ascii="Arial" w:hAnsi="Arial" w:cs="Arial"/>
          <w:sz w:val="22"/>
          <w:szCs w:val="22"/>
        </w:rPr>
      </w:pPr>
    </w:p>
    <w:p w:rsidR="00677FC9" w:rsidRPr="00677FC9" w:rsidRDefault="00677FC9" w:rsidP="00677FC9">
      <w:pPr>
        <w:jc w:val="both"/>
        <w:rPr>
          <w:rFonts w:ascii="Arial" w:hAnsi="Arial" w:cs="Arial"/>
          <w:sz w:val="22"/>
          <w:szCs w:val="22"/>
        </w:rPr>
      </w:pPr>
      <w:r w:rsidRPr="00677FC9">
        <w:rPr>
          <w:rFonts w:ascii="Arial" w:hAnsi="Arial" w:cs="Arial"/>
          <w:sz w:val="22"/>
          <w:szCs w:val="22"/>
        </w:rPr>
        <w:t>EL CONTRATISTA, aportará para el desarrollo del presente contrato, el personal   descrito en el num</w:t>
      </w:r>
      <w:r w:rsidR="00F5211C">
        <w:rPr>
          <w:rFonts w:ascii="Arial" w:hAnsi="Arial" w:cs="Arial"/>
          <w:sz w:val="22"/>
          <w:szCs w:val="22"/>
        </w:rPr>
        <w:t xml:space="preserve">eral 2.3. PROPUESTA ECONOMICA. </w:t>
      </w:r>
      <w:r w:rsidRPr="00677FC9">
        <w:rPr>
          <w:rFonts w:ascii="Arial" w:hAnsi="Arial" w:cs="Arial"/>
          <w:sz w:val="22"/>
          <w:szCs w:val="22"/>
        </w:rPr>
        <w:t xml:space="preserve">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  </w:t>
      </w:r>
    </w:p>
    <w:p w:rsidR="00F5211C" w:rsidRDefault="00F5211C" w:rsidP="00677FC9">
      <w:pPr>
        <w:jc w:val="both"/>
        <w:rPr>
          <w:rFonts w:ascii="Arial" w:hAnsi="Arial" w:cs="Arial"/>
          <w:sz w:val="22"/>
          <w:szCs w:val="22"/>
        </w:rPr>
      </w:pPr>
    </w:p>
    <w:p w:rsidR="00677FC9" w:rsidRPr="00677FC9" w:rsidRDefault="00677FC9" w:rsidP="00677FC9">
      <w:pPr>
        <w:jc w:val="both"/>
        <w:rPr>
          <w:rFonts w:ascii="Arial" w:hAnsi="Arial" w:cs="Arial"/>
          <w:sz w:val="22"/>
          <w:szCs w:val="22"/>
        </w:rPr>
      </w:pPr>
      <w:r w:rsidRPr="00677FC9">
        <w:rPr>
          <w:rFonts w:ascii="Arial" w:hAnsi="Arial" w:cs="Arial"/>
          <w:sz w:val="22"/>
          <w:szCs w:val="22"/>
        </w:rPr>
        <w:t>Se deberán anexar las hojas de vida con los títulos, tarjetas profesionales y cer</w:t>
      </w:r>
      <w:r w:rsidR="00F5211C">
        <w:rPr>
          <w:rFonts w:ascii="Arial" w:hAnsi="Arial" w:cs="Arial"/>
          <w:sz w:val="22"/>
          <w:szCs w:val="22"/>
        </w:rPr>
        <w:t>tificados de experiencia de los</w:t>
      </w:r>
      <w:r w:rsidRPr="00677FC9">
        <w:rPr>
          <w:rFonts w:ascii="Arial" w:hAnsi="Arial" w:cs="Arial"/>
          <w:sz w:val="22"/>
          <w:szCs w:val="22"/>
        </w:rPr>
        <w:t xml:space="preserve"> profesionales que desarrollaran las siguientes funciones:</w:t>
      </w:r>
    </w:p>
    <w:p w:rsidR="00F5211C" w:rsidRDefault="00F5211C" w:rsidP="00677FC9">
      <w:pPr>
        <w:jc w:val="both"/>
        <w:rPr>
          <w:rFonts w:ascii="Arial" w:hAnsi="Arial" w:cs="Arial"/>
          <w:b/>
          <w:color w:val="000000"/>
          <w:sz w:val="22"/>
          <w:szCs w:val="22"/>
        </w:rPr>
      </w:pPr>
    </w:p>
    <w:p w:rsidR="00677FC9" w:rsidRPr="00F5211C" w:rsidRDefault="00F5211C" w:rsidP="00F5211C">
      <w:pPr>
        <w:pStyle w:val="Prrafodelista"/>
        <w:numPr>
          <w:ilvl w:val="0"/>
          <w:numId w:val="12"/>
        </w:numPr>
        <w:jc w:val="both"/>
        <w:rPr>
          <w:rFonts w:ascii="Arial" w:hAnsi="Arial" w:cs="Arial"/>
          <w:color w:val="000000"/>
          <w:sz w:val="22"/>
          <w:szCs w:val="22"/>
        </w:rPr>
      </w:pPr>
      <w:r>
        <w:rPr>
          <w:rFonts w:ascii="Arial" w:hAnsi="Arial" w:cs="Arial"/>
          <w:b/>
          <w:color w:val="000000"/>
          <w:sz w:val="22"/>
          <w:szCs w:val="22"/>
        </w:rPr>
        <w:t xml:space="preserve">Director de </w:t>
      </w:r>
      <w:r w:rsidR="00677FC9" w:rsidRPr="00F5211C">
        <w:rPr>
          <w:rFonts w:ascii="Arial" w:hAnsi="Arial" w:cs="Arial"/>
          <w:b/>
          <w:color w:val="000000"/>
          <w:sz w:val="22"/>
          <w:szCs w:val="22"/>
        </w:rPr>
        <w:t>Proyecto:</w:t>
      </w:r>
      <w:r w:rsidR="00677FC9" w:rsidRPr="00F5211C">
        <w:rPr>
          <w:rFonts w:ascii="Arial" w:hAnsi="Arial" w:cs="Arial"/>
          <w:color w:val="000000"/>
          <w:sz w:val="22"/>
          <w:szCs w:val="22"/>
        </w:rPr>
        <w:t xml:space="preserve"> Ingeniero civil o sanitario con diez (10) años de experiencia general y certificación de haber participado en el diseño o pre</w:t>
      </w:r>
      <w:r w:rsidRPr="00F5211C">
        <w:rPr>
          <w:rFonts w:ascii="Arial" w:hAnsi="Arial" w:cs="Arial"/>
          <w:color w:val="000000"/>
          <w:sz w:val="22"/>
          <w:szCs w:val="22"/>
        </w:rPr>
        <w:t xml:space="preserve"> </w:t>
      </w:r>
      <w:r w:rsidR="00677FC9" w:rsidRPr="00F5211C">
        <w:rPr>
          <w:rFonts w:ascii="Arial" w:hAnsi="Arial" w:cs="Arial"/>
          <w:color w:val="000000"/>
          <w:sz w:val="22"/>
          <w:szCs w:val="22"/>
        </w:rPr>
        <w:lastRenderedPageBreak/>
        <w:t>diseño de por lo menos tres (3) estaciones de bombeo de aguas lluvias o sanitarias y cuyos caudales sumen más de 3 m3/s.</w:t>
      </w:r>
    </w:p>
    <w:p w:rsidR="00677FC9" w:rsidRPr="00F5211C" w:rsidRDefault="00677FC9" w:rsidP="00F5211C">
      <w:pPr>
        <w:pStyle w:val="Prrafodelista"/>
        <w:numPr>
          <w:ilvl w:val="0"/>
          <w:numId w:val="12"/>
        </w:numPr>
        <w:jc w:val="both"/>
        <w:rPr>
          <w:rFonts w:ascii="Arial" w:hAnsi="Arial" w:cs="Arial"/>
          <w:color w:val="000000"/>
          <w:sz w:val="22"/>
          <w:szCs w:val="22"/>
        </w:rPr>
      </w:pPr>
      <w:r w:rsidRPr="00F5211C">
        <w:rPr>
          <w:rFonts w:ascii="Arial" w:hAnsi="Arial" w:cs="Arial"/>
          <w:b/>
          <w:color w:val="000000"/>
          <w:sz w:val="22"/>
          <w:szCs w:val="22"/>
        </w:rPr>
        <w:t xml:space="preserve">Ingeniero especialista área hidráulica: </w:t>
      </w:r>
      <w:r w:rsidRPr="00F5211C">
        <w:rPr>
          <w:rFonts w:ascii="Arial" w:hAnsi="Arial" w:cs="Arial"/>
          <w:color w:val="000000"/>
          <w:sz w:val="22"/>
          <w:szCs w:val="22"/>
        </w:rPr>
        <w:t xml:space="preserve">Ingeniero civil o sanitario con especialización en Hidráulica con diez (10) años de experiencia general y certificación de haber participado en el diseño o </w:t>
      </w:r>
      <w:proofErr w:type="spellStart"/>
      <w:r w:rsidRPr="00F5211C">
        <w:rPr>
          <w:rFonts w:ascii="Arial" w:hAnsi="Arial" w:cs="Arial"/>
          <w:color w:val="000000"/>
          <w:sz w:val="22"/>
          <w:szCs w:val="22"/>
        </w:rPr>
        <w:t>prediseño</w:t>
      </w:r>
      <w:proofErr w:type="spellEnd"/>
      <w:r w:rsidRPr="00F5211C">
        <w:rPr>
          <w:rFonts w:ascii="Arial" w:hAnsi="Arial" w:cs="Arial"/>
          <w:color w:val="000000"/>
          <w:sz w:val="22"/>
          <w:szCs w:val="22"/>
        </w:rPr>
        <w:t xml:space="preserve"> de por lo menos tres (3) estaciones de bombeo de aguas lluvias o sanitarias y cuyos caudales sumen más de 3 m3/s.</w:t>
      </w:r>
    </w:p>
    <w:p w:rsidR="00F5211C" w:rsidRDefault="00F5211C" w:rsidP="00677FC9">
      <w:pPr>
        <w:jc w:val="both"/>
        <w:rPr>
          <w:rFonts w:ascii="Arial" w:hAnsi="Arial" w:cs="Arial"/>
          <w:b/>
          <w:color w:val="000000"/>
          <w:sz w:val="22"/>
          <w:szCs w:val="22"/>
        </w:rPr>
      </w:pPr>
    </w:p>
    <w:p w:rsidR="00677FC9" w:rsidRPr="00F5211C" w:rsidRDefault="00677FC9" w:rsidP="00F5211C">
      <w:pPr>
        <w:pStyle w:val="Prrafodelista"/>
        <w:numPr>
          <w:ilvl w:val="0"/>
          <w:numId w:val="12"/>
        </w:numPr>
        <w:jc w:val="both"/>
        <w:rPr>
          <w:rFonts w:ascii="Arial" w:hAnsi="Arial" w:cs="Arial"/>
          <w:color w:val="000000"/>
          <w:sz w:val="22"/>
          <w:szCs w:val="22"/>
        </w:rPr>
      </w:pPr>
      <w:r w:rsidRPr="00F5211C">
        <w:rPr>
          <w:rFonts w:ascii="Arial" w:hAnsi="Arial" w:cs="Arial"/>
          <w:b/>
          <w:color w:val="000000"/>
          <w:sz w:val="22"/>
          <w:szCs w:val="22"/>
        </w:rPr>
        <w:t xml:space="preserve">Ingeniero mecánico: </w:t>
      </w:r>
      <w:r w:rsidRPr="00F5211C">
        <w:rPr>
          <w:rFonts w:ascii="Arial" w:hAnsi="Arial" w:cs="Arial"/>
          <w:color w:val="000000"/>
          <w:sz w:val="22"/>
          <w:szCs w:val="22"/>
        </w:rPr>
        <w:t>Se acepta también ingeniero electrónico o eléctrico con diez (10) años de experiencia general y certificación de haber participado en el diseño  o pre</w:t>
      </w:r>
      <w:r w:rsidR="00F5211C">
        <w:rPr>
          <w:rFonts w:ascii="Arial" w:hAnsi="Arial" w:cs="Arial"/>
          <w:color w:val="000000"/>
          <w:sz w:val="22"/>
          <w:szCs w:val="22"/>
        </w:rPr>
        <w:t xml:space="preserve"> </w:t>
      </w:r>
      <w:r w:rsidRPr="00F5211C">
        <w:rPr>
          <w:rFonts w:ascii="Arial" w:hAnsi="Arial" w:cs="Arial"/>
          <w:color w:val="000000"/>
          <w:sz w:val="22"/>
          <w:szCs w:val="22"/>
        </w:rPr>
        <w:t>diseño de por lo menos tres (3) estaciones de bombeo de aguas lluvias o sanitarias y cuyos caudales sumen más de 3 m3/s.</w:t>
      </w:r>
    </w:p>
    <w:p w:rsidR="00F5211C" w:rsidRDefault="00F5211C" w:rsidP="00677FC9">
      <w:pPr>
        <w:jc w:val="both"/>
        <w:rPr>
          <w:rFonts w:ascii="Arial" w:hAnsi="Arial" w:cs="Arial"/>
          <w:b/>
          <w:color w:val="000000"/>
          <w:sz w:val="22"/>
          <w:szCs w:val="22"/>
        </w:rPr>
      </w:pPr>
    </w:p>
    <w:p w:rsidR="00677FC9" w:rsidRPr="00F5211C" w:rsidRDefault="00677FC9" w:rsidP="00F5211C">
      <w:pPr>
        <w:pStyle w:val="Prrafodelista"/>
        <w:numPr>
          <w:ilvl w:val="0"/>
          <w:numId w:val="12"/>
        </w:numPr>
        <w:jc w:val="both"/>
        <w:rPr>
          <w:rFonts w:ascii="Arial" w:hAnsi="Arial" w:cs="Arial"/>
          <w:b/>
          <w:color w:val="000000"/>
          <w:sz w:val="22"/>
          <w:szCs w:val="22"/>
        </w:rPr>
      </w:pPr>
      <w:r w:rsidRPr="00F5211C">
        <w:rPr>
          <w:rFonts w:ascii="Arial" w:hAnsi="Arial" w:cs="Arial"/>
          <w:b/>
          <w:color w:val="000000"/>
          <w:sz w:val="22"/>
          <w:szCs w:val="22"/>
        </w:rPr>
        <w:t xml:space="preserve">Ingeniero asesor estación de bombeo: </w:t>
      </w:r>
      <w:r w:rsidRPr="00F5211C">
        <w:rPr>
          <w:rFonts w:ascii="Arial" w:hAnsi="Arial" w:cs="Arial"/>
          <w:color w:val="000000"/>
          <w:sz w:val="22"/>
          <w:szCs w:val="22"/>
        </w:rPr>
        <w:t xml:space="preserve">Ingeniero civil o sanitario, ó eléctrico ó mecánico, </w:t>
      </w:r>
      <w:r w:rsidRPr="00F5211C">
        <w:rPr>
          <w:rFonts w:ascii="Arial" w:hAnsi="Arial" w:cs="Arial"/>
          <w:b/>
          <w:color w:val="000000"/>
          <w:sz w:val="22"/>
          <w:szCs w:val="22"/>
        </w:rPr>
        <w:t xml:space="preserve"> </w:t>
      </w:r>
      <w:r w:rsidRPr="00F5211C">
        <w:rPr>
          <w:rFonts w:ascii="Arial" w:hAnsi="Arial" w:cs="Arial"/>
          <w:color w:val="000000"/>
          <w:sz w:val="22"/>
          <w:szCs w:val="22"/>
        </w:rPr>
        <w:t>con diez (10) años de experiencia general y certificación de haber participado en el diseño de por lo menos tres (3) estaciones de bombeo de aguas lluvias o sanitarias y cuyos caudales sumen más de 3 m3/s.</w:t>
      </w:r>
    </w:p>
    <w:p w:rsidR="00F5211C" w:rsidRDefault="00F5211C" w:rsidP="00677FC9">
      <w:pPr>
        <w:jc w:val="both"/>
        <w:rPr>
          <w:rFonts w:ascii="Arial" w:hAnsi="Arial" w:cs="Arial"/>
          <w:sz w:val="22"/>
          <w:szCs w:val="22"/>
        </w:rPr>
      </w:pPr>
    </w:p>
    <w:p w:rsidR="00677FC9" w:rsidRPr="00677FC9" w:rsidRDefault="00677FC9" w:rsidP="00677FC9">
      <w:pPr>
        <w:jc w:val="both"/>
        <w:rPr>
          <w:rFonts w:ascii="Arial" w:hAnsi="Arial" w:cs="Arial"/>
          <w:sz w:val="22"/>
          <w:szCs w:val="22"/>
        </w:rPr>
      </w:pPr>
      <w:r w:rsidRPr="00677FC9">
        <w:rPr>
          <w:rFonts w:ascii="Arial" w:hAnsi="Arial" w:cs="Arial"/>
          <w:sz w:val="22"/>
          <w:szCs w:val="22"/>
        </w:rPr>
        <w:t>Nota: La experiencia general será contada a partir de la expedición de la matricula profesional  o en el respectivo COPNIA actualizado.</w:t>
      </w:r>
    </w:p>
    <w:p w:rsidR="00F5211C" w:rsidRDefault="00F5211C" w:rsidP="00677FC9">
      <w:pPr>
        <w:jc w:val="both"/>
        <w:rPr>
          <w:rFonts w:ascii="Arial" w:hAnsi="Arial" w:cs="Arial"/>
          <w:sz w:val="22"/>
          <w:szCs w:val="22"/>
        </w:rPr>
      </w:pPr>
    </w:p>
    <w:p w:rsidR="00677FC9" w:rsidRPr="00677FC9" w:rsidRDefault="00677FC9" w:rsidP="00677FC9">
      <w:pPr>
        <w:jc w:val="both"/>
        <w:rPr>
          <w:rFonts w:ascii="Arial" w:hAnsi="Arial" w:cs="Arial"/>
          <w:sz w:val="22"/>
          <w:szCs w:val="22"/>
        </w:rPr>
      </w:pPr>
      <w:r w:rsidRPr="00677FC9">
        <w:rPr>
          <w:rFonts w:ascii="Arial" w:hAnsi="Arial" w:cs="Arial"/>
          <w:sz w:val="22"/>
          <w:szCs w:val="22"/>
        </w:rPr>
        <w:t>La experiencia específica de los profesionales deberá demostrarse con certificados expedidos por la entidad contratante o por el contratista del estudio en este último caso deberá anexar copia del contrato.</w:t>
      </w:r>
    </w:p>
    <w:p w:rsidR="00677FC9" w:rsidRDefault="00677FC9"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D84939" w:rsidRPr="00D84939" w:rsidRDefault="00D84939" w:rsidP="002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rsidR="00226D6A" w:rsidRPr="00D84939" w:rsidRDefault="00226D6A"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D84939">
        <w:rPr>
          <w:rFonts w:ascii="Arial" w:hAnsi="Arial" w:cs="Arial"/>
          <w:sz w:val="22"/>
          <w:szCs w:val="22"/>
          <w:lang w:val="es-ES"/>
        </w:rPr>
        <w:t xml:space="preserve">La presente se firma en Manizales, Caldas a los </w:t>
      </w:r>
      <w:r w:rsidR="00247981">
        <w:rPr>
          <w:rFonts w:ascii="Arial" w:hAnsi="Arial" w:cs="Arial"/>
          <w:sz w:val="22"/>
          <w:szCs w:val="22"/>
          <w:lang w:val="es-ES"/>
        </w:rPr>
        <w:t>veinti</w:t>
      </w:r>
      <w:r w:rsidR="00677FC9">
        <w:rPr>
          <w:rFonts w:ascii="Arial" w:hAnsi="Arial" w:cs="Arial"/>
          <w:sz w:val="22"/>
          <w:szCs w:val="22"/>
          <w:lang w:val="es-ES"/>
        </w:rPr>
        <w:t>cinco (25</w:t>
      </w:r>
      <w:r w:rsidRPr="00D84939">
        <w:rPr>
          <w:rFonts w:ascii="Arial" w:hAnsi="Arial" w:cs="Arial"/>
          <w:sz w:val="22"/>
          <w:szCs w:val="22"/>
          <w:lang w:val="es-ES"/>
        </w:rPr>
        <w:t xml:space="preserve">) días del mes de </w:t>
      </w:r>
      <w:r w:rsidR="00247981">
        <w:rPr>
          <w:rFonts w:ascii="Arial" w:hAnsi="Arial" w:cs="Arial"/>
          <w:sz w:val="22"/>
          <w:szCs w:val="22"/>
          <w:lang w:val="es-ES"/>
        </w:rPr>
        <w:t>febrero</w:t>
      </w:r>
      <w:r w:rsidRPr="00D84939">
        <w:rPr>
          <w:rFonts w:ascii="Arial" w:hAnsi="Arial" w:cs="Arial"/>
          <w:sz w:val="22"/>
          <w:szCs w:val="22"/>
          <w:lang w:val="es-ES"/>
        </w:rPr>
        <w:t xml:space="preserve"> del año dos mil trece (2013).</w:t>
      </w:r>
    </w:p>
    <w:p w:rsidR="00226D6A" w:rsidRPr="00D84939" w:rsidRDefault="00226D6A"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p>
    <w:p w:rsidR="00247981" w:rsidRDefault="00247981"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p>
    <w:p w:rsidR="00226D6A" w:rsidRPr="00D84939" w:rsidRDefault="00226D6A" w:rsidP="00226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2"/>
          <w:szCs w:val="22"/>
          <w:lang w:val="es-ES"/>
        </w:rPr>
      </w:pPr>
      <w:r w:rsidRPr="00D84939">
        <w:rPr>
          <w:rFonts w:ascii="Arial" w:hAnsi="Arial" w:cs="Arial"/>
          <w:sz w:val="22"/>
          <w:szCs w:val="22"/>
          <w:lang w:val="es-ES"/>
        </w:rPr>
        <w:t>Atentamente,</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677FC9" w:rsidRPr="00747D6D" w:rsidRDefault="00747D6D"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747D6D">
        <w:rPr>
          <w:rFonts w:ascii="Arial" w:hAnsi="Arial" w:cs="Arial"/>
          <w:sz w:val="22"/>
          <w:szCs w:val="22"/>
          <w:lang w:val="es-ES"/>
        </w:rPr>
        <w:t>(ORIGINAL FIRMADO)</w:t>
      </w:r>
    </w:p>
    <w:p w:rsidR="00294B51" w:rsidRP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sidRPr="00294B51">
        <w:rPr>
          <w:rFonts w:ascii="Arial" w:hAnsi="Arial" w:cs="Arial"/>
          <w:b/>
          <w:sz w:val="22"/>
          <w:szCs w:val="22"/>
          <w:lang w:val="es-ES"/>
        </w:rPr>
        <w:t>JUAN PABLO ALZÁTE ORTEGA</w:t>
      </w: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Gerente</w:t>
      </w: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D84939">
        <w:rPr>
          <w:rFonts w:ascii="Arial" w:hAnsi="Arial" w:cs="Arial"/>
          <w:sz w:val="22"/>
          <w:szCs w:val="22"/>
          <w:lang w:val="es-ES"/>
        </w:rPr>
        <w:t>EMPOCALDAS S.A. E.S.P.</w:t>
      </w: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294B51" w:rsidRDefault="00294B51"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747D6D" w:rsidRDefault="00747D6D" w:rsidP="00747D6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747D6D" w:rsidRPr="00747D6D" w:rsidRDefault="00747D6D" w:rsidP="00747D6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747D6D">
        <w:rPr>
          <w:rFonts w:ascii="Arial" w:hAnsi="Arial" w:cs="Arial"/>
          <w:sz w:val="22"/>
          <w:szCs w:val="22"/>
          <w:lang w:val="es-ES"/>
        </w:rPr>
        <w:t>(ORIGINAL FIRMADO)</w:t>
      </w:r>
    </w:p>
    <w:p w:rsidR="00226D6A" w:rsidRPr="00D84939" w:rsidRDefault="00677FC9"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SERGIO HUMBERTO LOPERA PROAÑOS</w:t>
      </w:r>
    </w:p>
    <w:p w:rsidR="00226D6A" w:rsidRPr="00D84939" w:rsidRDefault="00226D6A" w:rsidP="00226D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D84939">
        <w:rPr>
          <w:rFonts w:ascii="Arial" w:hAnsi="Arial" w:cs="Arial"/>
          <w:sz w:val="22"/>
          <w:szCs w:val="22"/>
          <w:lang w:val="es-ES"/>
        </w:rPr>
        <w:t xml:space="preserve">Jefe </w:t>
      </w:r>
      <w:r w:rsidR="00677FC9">
        <w:rPr>
          <w:rFonts w:ascii="Arial" w:hAnsi="Arial" w:cs="Arial"/>
          <w:sz w:val="22"/>
          <w:szCs w:val="22"/>
          <w:lang w:val="es-ES"/>
        </w:rPr>
        <w:t>Departamento de Planeación y Proyectos</w:t>
      </w:r>
      <w:r w:rsidRPr="00D84939">
        <w:rPr>
          <w:rFonts w:ascii="Arial" w:hAnsi="Arial" w:cs="Arial"/>
          <w:sz w:val="22"/>
          <w:szCs w:val="22"/>
          <w:lang w:val="es-ES"/>
        </w:rPr>
        <w:t xml:space="preserve"> </w:t>
      </w:r>
    </w:p>
    <w:p w:rsidR="00226D6A" w:rsidRPr="00D84939" w:rsidRDefault="00226D6A" w:rsidP="00226D6A">
      <w:pPr>
        <w:rPr>
          <w:rFonts w:ascii="Arial" w:hAnsi="Arial" w:cs="Arial"/>
          <w:sz w:val="22"/>
          <w:szCs w:val="22"/>
          <w:lang w:val="es-ES"/>
        </w:rPr>
      </w:pPr>
      <w:r w:rsidRPr="00D84939">
        <w:rPr>
          <w:rFonts w:ascii="Arial" w:hAnsi="Arial" w:cs="Arial"/>
          <w:sz w:val="22"/>
          <w:szCs w:val="22"/>
          <w:lang w:val="es-ES"/>
        </w:rPr>
        <w:t>EMPOCALDAS S.A. E.S.P.</w:t>
      </w:r>
    </w:p>
    <w:p w:rsidR="00226D6A" w:rsidRPr="00D84939" w:rsidRDefault="00226D6A" w:rsidP="00226D6A">
      <w:pPr>
        <w:rPr>
          <w:rFonts w:ascii="Arial" w:hAnsi="Arial" w:cs="Arial"/>
          <w:sz w:val="22"/>
          <w:szCs w:val="22"/>
          <w:lang w:val="es-ES"/>
        </w:rPr>
      </w:pPr>
    </w:p>
    <w:p w:rsidR="00226D6A" w:rsidRDefault="00226D6A" w:rsidP="00226D6A">
      <w:pPr>
        <w:rPr>
          <w:rFonts w:ascii="Arial" w:hAnsi="Arial" w:cs="Arial"/>
          <w:sz w:val="24"/>
          <w:szCs w:val="24"/>
          <w:lang w:val="es-ES"/>
        </w:rPr>
      </w:pPr>
    </w:p>
    <w:p w:rsidR="00226D6A" w:rsidRDefault="00226D6A" w:rsidP="00226D6A">
      <w:pPr>
        <w:jc w:val="right"/>
        <w:rPr>
          <w:rFonts w:ascii="Coronet" w:hAnsi="Coronet"/>
          <w:sz w:val="16"/>
          <w:szCs w:val="16"/>
          <w:lang w:val="es-ES"/>
        </w:rPr>
      </w:pPr>
    </w:p>
    <w:p w:rsidR="00156019" w:rsidRPr="00184505" w:rsidRDefault="00184505" w:rsidP="00184505">
      <w:pPr>
        <w:tabs>
          <w:tab w:val="left" w:pos="7820"/>
          <w:tab w:val="right" w:pos="8504"/>
        </w:tabs>
      </w:pPr>
      <w:r w:rsidRPr="00184505">
        <w:rPr>
          <w:rFonts w:ascii="Coronet" w:hAnsi="Coronet"/>
          <w:sz w:val="16"/>
          <w:szCs w:val="16"/>
          <w:lang w:val="es-ES"/>
        </w:rPr>
        <w:tab/>
      </w:r>
      <w:r w:rsidRPr="00184505">
        <w:rPr>
          <w:rFonts w:ascii="Coronet" w:hAnsi="Coronet"/>
          <w:sz w:val="16"/>
          <w:szCs w:val="16"/>
          <w:lang w:val="es-ES"/>
        </w:rPr>
        <w:tab/>
      </w:r>
      <w:r w:rsidR="00226D6A" w:rsidRPr="00184505">
        <w:rPr>
          <w:rFonts w:ascii="Coronet" w:hAnsi="Coronet"/>
          <w:sz w:val="16"/>
          <w:szCs w:val="16"/>
          <w:lang w:val="es-ES"/>
        </w:rPr>
        <w:t>K.S.L.C.</w:t>
      </w:r>
    </w:p>
    <w:sectPr w:rsidR="00156019" w:rsidRPr="00184505" w:rsidSect="00393D0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D8" w:rsidRDefault="003F56D8" w:rsidP="00226D6A">
      <w:r>
        <w:separator/>
      </w:r>
    </w:p>
  </w:endnote>
  <w:endnote w:type="continuationSeparator" w:id="0">
    <w:p w:rsidR="003F56D8" w:rsidRDefault="003F56D8" w:rsidP="00226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252"/>
      <w:docPartObj>
        <w:docPartGallery w:val="Page Numbers (Bottom of Page)"/>
        <w:docPartUnique/>
      </w:docPartObj>
    </w:sdtPr>
    <w:sdtContent>
      <w:p w:rsidR="00677FC9" w:rsidRDefault="00677FC9">
        <w:pPr>
          <w:pStyle w:val="Piedepgina"/>
          <w:jc w:val="right"/>
        </w:pPr>
        <w:fldSimple w:instr=" PAGE   \* MERGEFORMAT ">
          <w:r w:rsidR="00747D6D">
            <w:rPr>
              <w:noProof/>
            </w:rPr>
            <w:t>5</w:t>
          </w:r>
        </w:fldSimple>
      </w:p>
    </w:sdtContent>
  </w:sdt>
  <w:p w:rsidR="00677FC9" w:rsidRDefault="00677F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D8" w:rsidRDefault="003F56D8" w:rsidP="00226D6A">
      <w:r>
        <w:separator/>
      </w:r>
    </w:p>
  </w:footnote>
  <w:footnote w:type="continuationSeparator" w:id="0">
    <w:p w:rsidR="003F56D8" w:rsidRDefault="003F56D8" w:rsidP="00226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CA7"/>
    <w:multiLevelType w:val="hybridMultilevel"/>
    <w:tmpl w:val="F2BEE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D65BD4"/>
    <w:multiLevelType w:val="hybridMultilevel"/>
    <w:tmpl w:val="18887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0764968"/>
    <w:multiLevelType w:val="hybridMultilevel"/>
    <w:tmpl w:val="AF2EE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4106C4"/>
    <w:multiLevelType w:val="hybridMultilevel"/>
    <w:tmpl w:val="62861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FE51A1C"/>
    <w:multiLevelType w:val="hybridMultilevel"/>
    <w:tmpl w:val="C83E6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FED3FF0"/>
    <w:multiLevelType w:val="hybridMultilevel"/>
    <w:tmpl w:val="7FDC7C9E"/>
    <w:lvl w:ilvl="0" w:tplc="240A000B">
      <w:start w:val="1"/>
      <w:numFmt w:val="bullet"/>
      <w:lvlText w:val=""/>
      <w:lvlJc w:val="left"/>
      <w:pPr>
        <w:ind w:left="360" w:hanging="360"/>
      </w:pPr>
      <w:rPr>
        <w:rFonts w:ascii="Wingdings" w:hAnsi="Wingdings" w:hint="default"/>
      </w:rPr>
    </w:lvl>
    <w:lvl w:ilvl="1" w:tplc="240A0003">
      <w:start w:val="1"/>
      <w:numFmt w:val="decimal"/>
      <w:lvlText w:val="%2."/>
      <w:lvlJc w:val="left"/>
      <w:pPr>
        <w:tabs>
          <w:tab w:val="num" w:pos="426"/>
        </w:tabs>
        <w:ind w:left="426" w:hanging="360"/>
      </w:pPr>
    </w:lvl>
    <w:lvl w:ilvl="2" w:tplc="240A0005">
      <w:start w:val="1"/>
      <w:numFmt w:val="decimal"/>
      <w:lvlText w:val="%3."/>
      <w:lvlJc w:val="left"/>
      <w:pPr>
        <w:tabs>
          <w:tab w:val="num" w:pos="1800"/>
        </w:tabs>
        <w:ind w:left="1800" w:hanging="360"/>
      </w:pPr>
    </w:lvl>
    <w:lvl w:ilvl="3" w:tplc="240A0001">
      <w:start w:val="1"/>
      <w:numFmt w:val="decimal"/>
      <w:lvlText w:val="%4."/>
      <w:lvlJc w:val="left"/>
      <w:pPr>
        <w:tabs>
          <w:tab w:val="num" w:pos="2520"/>
        </w:tabs>
        <w:ind w:left="2520" w:hanging="360"/>
      </w:pPr>
    </w:lvl>
    <w:lvl w:ilvl="4" w:tplc="240A0003">
      <w:start w:val="1"/>
      <w:numFmt w:val="decimal"/>
      <w:lvlText w:val="%5."/>
      <w:lvlJc w:val="left"/>
      <w:pPr>
        <w:tabs>
          <w:tab w:val="num" w:pos="3240"/>
        </w:tabs>
        <w:ind w:left="3240" w:hanging="360"/>
      </w:pPr>
    </w:lvl>
    <w:lvl w:ilvl="5" w:tplc="240A0005">
      <w:start w:val="1"/>
      <w:numFmt w:val="decimal"/>
      <w:lvlText w:val="%6."/>
      <w:lvlJc w:val="left"/>
      <w:pPr>
        <w:tabs>
          <w:tab w:val="num" w:pos="3960"/>
        </w:tabs>
        <w:ind w:left="3960" w:hanging="360"/>
      </w:pPr>
    </w:lvl>
    <w:lvl w:ilvl="6" w:tplc="240A0001">
      <w:start w:val="1"/>
      <w:numFmt w:val="decimal"/>
      <w:lvlText w:val="%7."/>
      <w:lvlJc w:val="left"/>
      <w:pPr>
        <w:tabs>
          <w:tab w:val="num" w:pos="4680"/>
        </w:tabs>
        <w:ind w:left="4680" w:hanging="360"/>
      </w:pPr>
    </w:lvl>
    <w:lvl w:ilvl="7" w:tplc="240A0003">
      <w:start w:val="1"/>
      <w:numFmt w:val="decimal"/>
      <w:lvlText w:val="%8."/>
      <w:lvlJc w:val="left"/>
      <w:pPr>
        <w:tabs>
          <w:tab w:val="num" w:pos="5400"/>
        </w:tabs>
        <w:ind w:left="5400" w:hanging="360"/>
      </w:pPr>
    </w:lvl>
    <w:lvl w:ilvl="8" w:tplc="240A0005">
      <w:start w:val="1"/>
      <w:numFmt w:val="decimal"/>
      <w:lvlText w:val="%9."/>
      <w:lvlJc w:val="left"/>
      <w:pPr>
        <w:tabs>
          <w:tab w:val="num" w:pos="6120"/>
        </w:tabs>
        <w:ind w:left="6120" w:hanging="360"/>
      </w:pPr>
    </w:lvl>
  </w:abstractNum>
  <w:abstractNum w:abstractNumId="8">
    <w:nsid w:val="63FA3B99"/>
    <w:multiLevelType w:val="hybridMultilevel"/>
    <w:tmpl w:val="3072D80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40F3A5B"/>
    <w:multiLevelType w:val="hybridMultilevel"/>
    <w:tmpl w:val="E89406B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0">
    <w:nsid w:val="79C96041"/>
    <w:multiLevelType w:val="hybridMultilevel"/>
    <w:tmpl w:val="75D865FC"/>
    <w:lvl w:ilvl="0" w:tplc="05E4662E">
      <w:start w:val="5"/>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8"/>
  </w:num>
  <w:num w:numId="5">
    <w:abstractNumId w:val="6"/>
  </w:num>
  <w:num w:numId="6">
    <w:abstractNumId w:val="1"/>
  </w:num>
  <w:num w:numId="7">
    <w:abstractNumId w:val="4"/>
  </w:num>
  <w:num w:numId="8">
    <w:abstractNumId w:val="9"/>
  </w:num>
  <w:num w:numId="9">
    <w:abstractNumId w:val="0"/>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26D6A"/>
    <w:rsid w:val="00042BCB"/>
    <w:rsid w:val="00042F0F"/>
    <w:rsid w:val="00093F44"/>
    <w:rsid w:val="00156019"/>
    <w:rsid w:val="00184505"/>
    <w:rsid w:val="00226D6A"/>
    <w:rsid w:val="00247981"/>
    <w:rsid w:val="00265693"/>
    <w:rsid w:val="00294B51"/>
    <w:rsid w:val="00355B5D"/>
    <w:rsid w:val="00393D09"/>
    <w:rsid w:val="003C58E5"/>
    <w:rsid w:val="003F56D8"/>
    <w:rsid w:val="0041793D"/>
    <w:rsid w:val="0046687B"/>
    <w:rsid w:val="005F664A"/>
    <w:rsid w:val="00604CC8"/>
    <w:rsid w:val="00677FC9"/>
    <w:rsid w:val="00747D6D"/>
    <w:rsid w:val="007E2272"/>
    <w:rsid w:val="00840D2B"/>
    <w:rsid w:val="00A96EB8"/>
    <w:rsid w:val="00C57074"/>
    <w:rsid w:val="00D60D42"/>
    <w:rsid w:val="00D84939"/>
    <w:rsid w:val="00D92D56"/>
    <w:rsid w:val="00ED6919"/>
    <w:rsid w:val="00F5211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6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D6A"/>
    <w:pPr>
      <w:ind w:left="708"/>
    </w:pPr>
  </w:style>
  <w:style w:type="paragraph" w:customStyle="1" w:styleId="DefaultText">
    <w:name w:val="Default Text"/>
    <w:basedOn w:val="Normal"/>
    <w:rsid w:val="00226D6A"/>
    <w:pPr>
      <w:suppressAutoHyphens/>
    </w:pPr>
    <w:rPr>
      <w:color w:val="000000"/>
      <w:lang w:val="en-US" w:eastAsia="ar-SA"/>
    </w:rPr>
  </w:style>
  <w:style w:type="paragraph" w:customStyle="1" w:styleId="Default">
    <w:name w:val="Default"/>
    <w:rsid w:val="00226D6A"/>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Encabezado">
    <w:name w:val="header"/>
    <w:basedOn w:val="Normal"/>
    <w:link w:val="EncabezadoCar"/>
    <w:uiPriority w:val="99"/>
    <w:semiHidden/>
    <w:unhideWhenUsed/>
    <w:rsid w:val="00226D6A"/>
    <w:pPr>
      <w:tabs>
        <w:tab w:val="center" w:pos="4419"/>
        <w:tab w:val="right" w:pos="8838"/>
      </w:tabs>
    </w:pPr>
  </w:style>
  <w:style w:type="character" w:customStyle="1" w:styleId="EncabezadoCar">
    <w:name w:val="Encabezado Car"/>
    <w:basedOn w:val="Fuentedeprrafopredeter"/>
    <w:link w:val="Encabezado"/>
    <w:uiPriority w:val="99"/>
    <w:semiHidden/>
    <w:rsid w:val="00226D6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226D6A"/>
    <w:pPr>
      <w:tabs>
        <w:tab w:val="center" w:pos="4419"/>
        <w:tab w:val="right" w:pos="8838"/>
      </w:tabs>
    </w:pPr>
  </w:style>
  <w:style w:type="character" w:customStyle="1" w:styleId="PiedepginaCar">
    <w:name w:val="Pie de página Car"/>
    <w:basedOn w:val="Fuentedeprrafopredeter"/>
    <w:link w:val="Piedepgina"/>
    <w:uiPriority w:val="99"/>
    <w:rsid w:val="00226D6A"/>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2017117">
      <w:bodyDiv w:val="1"/>
      <w:marLeft w:val="0"/>
      <w:marRight w:val="0"/>
      <w:marTop w:val="0"/>
      <w:marBottom w:val="0"/>
      <w:divBdr>
        <w:top w:val="none" w:sz="0" w:space="0" w:color="auto"/>
        <w:left w:val="none" w:sz="0" w:space="0" w:color="auto"/>
        <w:bottom w:val="none" w:sz="0" w:space="0" w:color="auto"/>
        <w:right w:val="none" w:sz="0" w:space="0" w:color="auto"/>
      </w:divBdr>
    </w:div>
    <w:div w:id="19345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7B5A8-1651-4B2B-B821-90D54B95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1710</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14</cp:revision>
  <cp:lastPrinted>2013-02-25T21:50:00Z</cp:lastPrinted>
  <dcterms:created xsi:type="dcterms:W3CDTF">2013-02-25T20:51:00Z</dcterms:created>
  <dcterms:modified xsi:type="dcterms:W3CDTF">2013-02-25T21:50:00Z</dcterms:modified>
</cp:coreProperties>
</file>