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282F" w:rsidRPr="00243CFB" w:rsidRDefault="00B9282F" w:rsidP="00B9282F">
      <w:pPr>
        <w:jc w:val="center"/>
        <w:rPr>
          <w:rFonts w:ascii="Arial" w:hAnsi="Arial" w:cs="Arial"/>
          <w:b/>
          <w:iCs/>
          <w:sz w:val="24"/>
          <w:szCs w:val="22"/>
        </w:rPr>
      </w:pPr>
      <w:r w:rsidRPr="00243CFB">
        <w:rPr>
          <w:rFonts w:ascii="Arial" w:hAnsi="Arial" w:cs="Arial"/>
          <w:b/>
          <w:iCs/>
          <w:sz w:val="24"/>
          <w:szCs w:val="22"/>
        </w:rPr>
        <w:t>RESPUESTA OBSERVACIONES</w:t>
      </w:r>
    </w:p>
    <w:p w:rsidR="00B9282F" w:rsidRPr="00243CFB" w:rsidRDefault="00B9282F" w:rsidP="00B9282F">
      <w:pPr>
        <w:jc w:val="center"/>
        <w:rPr>
          <w:rFonts w:ascii="Arial" w:hAnsi="Arial" w:cs="Arial"/>
          <w:b/>
          <w:iCs/>
          <w:sz w:val="24"/>
          <w:szCs w:val="22"/>
        </w:rPr>
      </w:pPr>
    </w:p>
    <w:p w:rsidR="00B9282F" w:rsidRPr="00243CFB" w:rsidRDefault="00B9282F" w:rsidP="00B9282F">
      <w:pPr>
        <w:jc w:val="center"/>
        <w:rPr>
          <w:rFonts w:ascii="Arial" w:hAnsi="Arial" w:cs="Arial"/>
          <w:b/>
          <w:iCs/>
          <w:sz w:val="24"/>
          <w:szCs w:val="22"/>
        </w:rPr>
      </w:pPr>
      <w:r w:rsidRPr="00243CFB">
        <w:rPr>
          <w:rFonts w:ascii="Arial" w:hAnsi="Arial" w:cs="Arial"/>
          <w:b/>
          <w:iCs/>
          <w:sz w:val="24"/>
          <w:szCs w:val="22"/>
        </w:rPr>
        <w:t>PROYECTO DE PLIEGO DE CONDICIONES</w:t>
      </w:r>
    </w:p>
    <w:p w:rsidR="00B9282F" w:rsidRPr="00243CFB" w:rsidRDefault="00B9282F" w:rsidP="00B9282F">
      <w:pPr>
        <w:jc w:val="center"/>
        <w:rPr>
          <w:rFonts w:ascii="Arial" w:hAnsi="Arial" w:cs="Arial"/>
          <w:b/>
          <w:sz w:val="24"/>
          <w:szCs w:val="22"/>
        </w:rPr>
      </w:pPr>
    </w:p>
    <w:p w:rsidR="00B9282F" w:rsidRPr="00243CFB" w:rsidRDefault="00B9282F" w:rsidP="00B9282F">
      <w:pPr>
        <w:jc w:val="center"/>
        <w:rPr>
          <w:rFonts w:ascii="Arial" w:hAnsi="Arial" w:cs="Arial"/>
          <w:b/>
          <w:iCs/>
          <w:sz w:val="24"/>
          <w:szCs w:val="22"/>
        </w:rPr>
      </w:pPr>
      <w:r>
        <w:rPr>
          <w:rFonts w:ascii="Arial" w:hAnsi="Arial" w:cs="Arial"/>
          <w:b/>
          <w:iCs/>
          <w:sz w:val="24"/>
          <w:szCs w:val="22"/>
        </w:rPr>
        <w:t>INVITACIÓN  PÚBLICA No. 0040</w:t>
      </w:r>
      <w:r w:rsidRPr="00243CFB">
        <w:rPr>
          <w:rFonts w:ascii="Arial" w:hAnsi="Arial" w:cs="Arial"/>
          <w:b/>
          <w:iCs/>
          <w:sz w:val="24"/>
          <w:szCs w:val="22"/>
        </w:rPr>
        <w:t xml:space="preserve"> DE 2013</w:t>
      </w:r>
    </w:p>
    <w:p w:rsidR="00B9282F" w:rsidRPr="00625AE9" w:rsidRDefault="00B9282F" w:rsidP="00B9282F">
      <w:pPr>
        <w:jc w:val="both"/>
        <w:rPr>
          <w:rFonts w:ascii="Arial" w:hAnsi="Arial" w:cs="Arial"/>
          <w:b/>
          <w:iCs/>
          <w:sz w:val="22"/>
          <w:szCs w:val="22"/>
        </w:rPr>
      </w:pPr>
    </w:p>
    <w:p w:rsidR="00B9282F" w:rsidRPr="00625AE9" w:rsidRDefault="00B9282F" w:rsidP="00B9282F">
      <w:pPr>
        <w:jc w:val="both"/>
        <w:rPr>
          <w:rFonts w:ascii="Arial" w:hAnsi="Arial" w:cs="Arial"/>
          <w:b/>
          <w:iCs/>
          <w:sz w:val="22"/>
          <w:szCs w:val="22"/>
        </w:rPr>
      </w:pPr>
    </w:p>
    <w:p w:rsidR="00CF1F8E" w:rsidRDefault="00CF1F8E" w:rsidP="00B9282F">
      <w:pPr>
        <w:jc w:val="both"/>
        <w:rPr>
          <w:rFonts w:ascii="Arial" w:hAnsi="Arial" w:cs="Arial"/>
          <w:b/>
          <w:iCs/>
          <w:sz w:val="22"/>
          <w:szCs w:val="22"/>
          <w:lang w:val="es-ES"/>
        </w:rPr>
      </w:pPr>
    </w:p>
    <w:p w:rsidR="00B9282F" w:rsidRPr="00625AE9" w:rsidRDefault="00B9282F" w:rsidP="00B9282F">
      <w:pPr>
        <w:jc w:val="both"/>
        <w:rPr>
          <w:rFonts w:ascii="Arial" w:hAnsi="Arial" w:cs="Arial"/>
          <w:iCs/>
          <w:sz w:val="22"/>
          <w:szCs w:val="22"/>
          <w:lang w:val="es-ES"/>
        </w:rPr>
      </w:pPr>
      <w:r w:rsidRPr="00625AE9">
        <w:rPr>
          <w:rFonts w:ascii="Arial" w:hAnsi="Arial" w:cs="Arial"/>
          <w:b/>
          <w:iCs/>
          <w:sz w:val="22"/>
          <w:szCs w:val="22"/>
          <w:lang w:val="es-ES"/>
        </w:rPr>
        <w:t>OBJETO:</w:t>
      </w:r>
      <w:r w:rsidRPr="00625AE9">
        <w:rPr>
          <w:rFonts w:ascii="Arial" w:hAnsi="Arial" w:cs="Arial"/>
          <w:iCs/>
          <w:sz w:val="22"/>
          <w:szCs w:val="22"/>
          <w:lang w:val="es-ES"/>
        </w:rPr>
        <w:t xml:space="preserve"> </w:t>
      </w:r>
      <w:r w:rsidRPr="00B9282F">
        <w:rPr>
          <w:rFonts w:ascii="Arial" w:hAnsi="Arial" w:cs="Arial"/>
          <w:iCs/>
          <w:sz w:val="22"/>
          <w:szCs w:val="22"/>
          <w:lang w:val="es-ES"/>
        </w:rPr>
        <w:t xml:space="preserve">Seleccionar, en aplicación de los trámites legales correspondientes al contratista para el SUMINISTRO DE TRABAJADORES PARA COLABORAR TEMPORALMENTE EN LAS DIFERENTES  ACTIVIDADES QUE  DESARROLLA EMPOCALDAS S.A. E.S.P. y de acuerdo con las especificaciones que se detallan en el Capítulo V- “ESPECIFICACIONES DEL CONTRATO”.  </w:t>
      </w:r>
    </w:p>
    <w:p w:rsidR="00B9282F" w:rsidRPr="00625AE9" w:rsidRDefault="00B9282F" w:rsidP="00B9282F">
      <w:pPr>
        <w:jc w:val="both"/>
        <w:rPr>
          <w:rFonts w:ascii="Arial" w:hAnsi="Arial" w:cs="Arial"/>
          <w:b/>
          <w:iCs/>
          <w:color w:val="000000"/>
          <w:sz w:val="22"/>
          <w:szCs w:val="22"/>
          <w:lang w:val="es-ES" w:eastAsia="ar-SA"/>
        </w:rPr>
      </w:pPr>
    </w:p>
    <w:p w:rsidR="00B9282F" w:rsidRDefault="00B9282F" w:rsidP="00B9282F">
      <w:pPr>
        <w:jc w:val="both"/>
        <w:rPr>
          <w:rFonts w:ascii="Arial" w:hAnsi="Arial" w:cs="Arial"/>
          <w:iCs/>
          <w:sz w:val="22"/>
          <w:szCs w:val="22"/>
          <w:lang w:val="es-ES"/>
        </w:rPr>
      </w:pPr>
      <w:r w:rsidRPr="00625AE9">
        <w:rPr>
          <w:rFonts w:ascii="Arial" w:hAnsi="Arial" w:cs="Arial"/>
          <w:b/>
          <w:iCs/>
          <w:color w:val="000000"/>
          <w:sz w:val="22"/>
          <w:szCs w:val="22"/>
          <w:lang w:val="es-ES" w:eastAsia="ar-SA"/>
        </w:rPr>
        <w:t>PRESUPUESTO OFICIAL:</w:t>
      </w:r>
      <w:r w:rsidRPr="00625AE9">
        <w:rPr>
          <w:rFonts w:ascii="Arial" w:hAnsi="Arial" w:cs="Arial"/>
          <w:iCs/>
          <w:color w:val="000000"/>
          <w:sz w:val="22"/>
          <w:szCs w:val="22"/>
          <w:lang w:val="es-ES" w:eastAsia="ar-SA"/>
        </w:rPr>
        <w:t xml:space="preserve"> </w:t>
      </w:r>
      <w:r w:rsidRPr="00B9282F">
        <w:rPr>
          <w:rFonts w:ascii="Arial" w:hAnsi="Arial" w:cs="Arial"/>
          <w:iCs/>
          <w:sz w:val="22"/>
          <w:szCs w:val="22"/>
          <w:lang w:val="es-ES"/>
        </w:rPr>
        <w:t>El presupuesto para el presente proceso asciende a la suma de CIEN  MILLONES DE PESOS M/TE ($100.000.000) INCLUIDO IVA SOBRE ADMINISTRACIÓN.</w:t>
      </w:r>
    </w:p>
    <w:p w:rsidR="00B9282F" w:rsidRPr="00625AE9" w:rsidRDefault="00B9282F" w:rsidP="00B9282F">
      <w:pPr>
        <w:jc w:val="both"/>
        <w:rPr>
          <w:rFonts w:ascii="Arial" w:hAnsi="Arial" w:cs="Arial"/>
          <w:iCs/>
          <w:color w:val="000000"/>
          <w:sz w:val="22"/>
          <w:szCs w:val="22"/>
          <w:lang w:val="es-ES" w:eastAsia="ar-SA"/>
        </w:rPr>
      </w:pPr>
    </w:p>
    <w:p w:rsidR="00B9282F" w:rsidRPr="00625AE9" w:rsidRDefault="00B9282F" w:rsidP="00B9282F">
      <w:pPr>
        <w:jc w:val="both"/>
        <w:rPr>
          <w:rFonts w:ascii="Arial" w:hAnsi="Arial" w:cs="Arial"/>
          <w:sz w:val="22"/>
          <w:szCs w:val="22"/>
          <w:lang w:val="es-ES"/>
        </w:rPr>
      </w:pPr>
    </w:p>
    <w:p w:rsidR="00B9282F" w:rsidRPr="00625AE9" w:rsidRDefault="00B9282F" w:rsidP="00B9282F">
      <w:pPr>
        <w:jc w:val="both"/>
        <w:rPr>
          <w:rFonts w:ascii="Arial" w:hAnsi="Arial" w:cs="Arial"/>
          <w:sz w:val="22"/>
          <w:szCs w:val="22"/>
          <w:lang w:val="es-ES"/>
        </w:rPr>
      </w:pPr>
      <w:r w:rsidRPr="00625AE9">
        <w:rPr>
          <w:rFonts w:ascii="Arial" w:hAnsi="Arial" w:cs="Arial"/>
          <w:sz w:val="22"/>
          <w:szCs w:val="22"/>
          <w:lang w:val="es-ES"/>
        </w:rPr>
        <w:t>Por medio de</w:t>
      </w:r>
      <w:r>
        <w:rPr>
          <w:rFonts w:ascii="Arial" w:hAnsi="Arial" w:cs="Arial"/>
          <w:sz w:val="22"/>
          <w:szCs w:val="22"/>
          <w:lang w:val="es-ES"/>
        </w:rPr>
        <w:t xml:space="preserve"> </w:t>
      </w:r>
      <w:r w:rsidRPr="00625AE9">
        <w:rPr>
          <w:rFonts w:ascii="Arial" w:hAnsi="Arial" w:cs="Arial"/>
          <w:sz w:val="22"/>
          <w:szCs w:val="22"/>
          <w:lang w:val="es-ES"/>
        </w:rPr>
        <w:t>l</w:t>
      </w:r>
      <w:r>
        <w:rPr>
          <w:rFonts w:ascii="Arial" w:hAnsi="Arial" w:cs="Arial"/>
          <w:sz w:val="22"/>
          <w:szCs w:val="22"/>
          <w:lang w:val="es-ES"/>
        </w:rPr>
        <w:t>a</w:t>
      </w:r>
      <w:r w:rsidRPr="00625AE9">
        <w:rPr>
          <w:rFonts w:ascii="Arial" w:hAnsi="Arial" w:cs="Arial"/>
          <w:sz w:val="22"/>
          <w:szCs w:val="22"/>
          <w:lang w:val="es-ES"/>
        </w:rPr>
        <w:t xml:space="preserve"> presente la Entidad se pronuncia frente a las observaciones presentadas dentro del término concedido en la Invitación Pública No. 00</w:t>
      </w:r>
      <w:r>
        <w:rPr>
          <w:rFonts w:ascii="Arial" w:hAnsi="Arial" w:cs="Arial"/>
          <w:sz w:val="22"/>
          <w:szCs w:val="22"/>
          <w:lang w:val="es-ES"/>
        </w:rPr>
        <w:t>40</w:t>
      </w:r>
      <w:r w:rsidRPr="00625AE9">
        <w:rPr>
          <w:rFonts w:ascii="Arial" w:hAnsi="Arial" w:cs="Arial"/>
          <w:sz w:val="22"/>
          <w:szCs w:val="22"/>
          <w:lang w:val="es-ES"/>
        </w:rPr>
        <w:t xml:space="preserve"> de 2013, en los siguientes términos: </w:t>
      </w:r>
    </w:p>
    <w:p w:rsidR="00B9282F" w:rsidRPr="00625AE9" w:rsidRDefault="00B9282F" w:rsidP="00B9282F">
      <w:pPr>
        <w:jc w:val="both"/>
        <w:rPr>
          <w:rFonts w:ascii="Arial" w:hAnsi="Arial" w:cs="Arial"/>
          <w:sz w:val="22"/>
          <w:szCs w:val="22"/>
          <w:lang w:val="es-ES"/>
        </w:rPr>
      </w:pPr>
    </w:p>
    <w:p w:rsidR="00B9282F" w:rsidRPr="00625AE9" w:rsidRDefault="00B9282F" w:rsidP="00B9282F">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b/>
          <w:sz w:val="22"/>
          <w:szCs w:val="22"/>
          <w:u w:val="single"/>
          <w:lang w:val="es-ES"/>
        </w:rPr>
      </w:pPr>
    </w:p>
    <w:p w:rsidR="00B9282F" w:rsidRPr="00243CFB" w:rsidRDefault="00B9282F" w:rsidP="00B9282F">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cs="Arial"/>
          <w:sz w:val="24"/>
          <w:szCs w:val="22"/>
          <w:u w:val="single"/>
          <w:lang w:val="es-ES"/>
        </w:rPr>
      </w:pPr>
      <w:r w:rsidRPr="00243CFB">
        <w:rPr>
          <w:rFonts w:ascii="Arial" w:hAnsi="Arial" w:cs="Arial"/>
          <w:b/>
          <w:sz w:val="24"/>
          <w:szCs w:val="22"/>
          <w:u w:val="single"/>
          <w:lang w:val="es-ES"/>
        </w:rPr>
        <w:t>OBSERVACIÓN No. 01</w:t>
      </w:r>
    </w:p>
    <w:p w:rsidR="00B9282F" w:rsidRPr="00625AE9" w:rsidRDefault="00B9282F" w:rsidP="00B9282F">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jc w:val="both"/>
        <w:rPr>
          <w:rFonts w:ascii="Arial" w:hAnsi="Arial" w:cs="Arial"/>
          <w:sz w:val="22"/>
          <w:szCs w:val="22"/>
          <w:u w:val="single"/>
          <w:lang w:val="es-ES"/>
        </w:rPr>
      </w:pPr>
    </w:p>
    <w:p w:rsidR="00B9282F" w:rsidRPr="00625AE9" w:rsidRDefault="00B9282F" w:rsidP="00B9282F">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jc w:val="both"/>
        <w:rPr>
          <w:rFonts w:ascii="Arial" w:hAnsi="Arial" w:cs="Arial"/>
          <w:sz w:val="22"/>
          <w:szCs w:val="22"/>
          <w:u w:val="single"/>
          <w:lang w:val="es-ES"/>
        </w:rPr>
      </w:pPr>
    </w:p>
    <w:p w:rsidR="00B9282F" w:rsidRPr="00625AE9" w:rsidRDefault="00B9282F" w:rsidP="00B9282F">
      <w:pPr>
        <w:pStyle w:val="Prrafodelista"/>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Arial" w:hAnsi="Arial" w:cs="Arial"/>
          <w:sz w:val="22"/>
          <w:szCs w:val="22"/>
          <w:lang w:eastAsia="es-CO"/>
        </w:rPr>
      </w:pPr>
      <w:r>
        <w:rPr>
          <w:rFonts w:ascii="Arial" w:hAnsi="Arial" w:cs="Arial"/>
          <w:b/>
          <w:sz w:val="22"/>
          <w:szCs w:val="22"/>
          <w:lang w:eastAsia="es-CO"/>
        </w:rPr>
        <w:t>EMPLEAMOS S.A.</w:t>
      </w:r>
      <w:r w:rsidRPr="00625AE9">
        <w:rPr>
          <w:rFonts w:ascii="Arial" w:hAnsi="Arial" w:cs="Arial"/>
          <w:b/>
          <w:sz w:val="22"/>
          <w:szCs w:val="22"/>
          <w:lang w:eastAsia="es-CO"/>
        </w:rPr>
        <w:t xml:space="preserve"> </w:t>
      </w:r>
      <w:r w:rsidRPr="00625AE9">
        <w:rPr>
          <w:rFonts w:ascii="Arial" w:hAnsi="Arial" w:cs="Arial"/>
          <w:b/>
          <w:sz w:val="22"/>
          <w:szCs w:val="22"/>
          <w:lang w:val="es-ES"/>
        </w:rPr>
        <w:t xml:space="preserve">– </w:t>
      </w:r>
      <w:r>
        <w:rPr>
          <w:rFonts w:ascii="Arial" w:hAnsi="Arial" w:cs="Arial"/>
          <w:b/>
          <w:bCs/>
          <w:color w:val="000000"/>
          <w:sz w:val="22"/>
          <w:szCs w:val="22"/>
          <w:lang w:val="es-CO" w:eastAsia="es-CO"/>
        </w:rPr>
        <w:t>Líder de servicios</w:t>
      </w:r>
      <w:r w:rsidRPr="00625AE9">
        <w:rPr>
          <w:rFonts w:ascii="Arial" w:hAnsi="Arial" w:cs="Arial"/>
          <w:b/>
          <w:sz w:val="22"/>
          <w:szCs w:val="22"/>
          <w:lang w:val="es-ES"/>
        </w:rPr>
        <w:t xml:space="preserve">: </w:t>
      </w:r>
      <w:r w:rsidRPr="00B9282F">
        <w:rPr>
          <w:rFonts w:ascii="Arial" w:hAnsi="Arial" w:cs="Arial"/>
          <w:b/>
          <w:bCs/>
          <w:color w:val="000000"/>
          <w:sz w:val="22"/>
          <w:szCs w:val="22"/>
          <w:lang w:val="es-CO" w:eastAsia="es-CO"/>
        </w:rPr>
        <w:t>SYNDY K. RAMOS SÁNCHEZ</w:t>
      </w:r>
      <w:r w:rsidRPr="00625AE9">
        <w:rPr>
          <w:rFonts w:ascii="Arial" w:hAnsi="Arial" w:cs="Arial"/>
          <w:b/>
          <w:bCs/>
          <w:color w:val="000000"/>
          <w:sz w:val="22"/>
          <w:szCs w:val="22"/>
          <w:lang w:val="es-CO" w:eastAsia="es-CO"/>
        </w:rPr>
        <w:t xml:space="preserve">. (Observación realizada el día </w:t>
      </w:r>
      <w:r w:rsidR="00CF1F8E">
        <w:rPr>
          <w:rFonts w:ascii="Arial" w:hAnsi="Arial" w:cs="Arial"/>
          <w:b/>
          <w:bCs/>
          <w:color w:val="000000"/>
          <w:sz w:val="22"/>
          <w:szCs w:val="22"/>
          <w:lang w:val="es-CO" w:eastAsia="es-CO"/>
        </w:rPr>
        <w:t>11 de marzo</w:t>
      </w:r>
      <w:r w:rsidRPr="00625AE9">
        <w:rPr>
          <w:rFonts w:ascii="Arial" w:hAnsi="Arial" w:cs="Arial"/>
          <w:b/>
          <w:bCs/>
          <w:color w:val="000000"/>
          <w:sz w:val="22"/>
          <w:szCs w:val="22"/>
          <w:lang w:val="es-CO" w:eastAsia="es-CO"/>
        </w:rPr>
        <w:t xml:space="preserve"> de 2013)</w:t>
      </w:r>
      <w:r>
        <w:rPr>
          <w:rFonts w:ascii="Arial" w:hAnsi="Arial" w:cs="Arial"/>
          <w:b/>
          <w:bCs/>
          <w:color w:val="000000"/>
          <w:sz w:val="22"/>
          <w:szCs w:val="22"/>
          <w:lang w:val="es-CO" w:eastAsia="es-CO"/>
        </w:rPr>
        <w:t>.</w:t>
      </w:r>
    </w:p>
    <w:p w:rsidR="00936F6E" w:rsidRPr="00936F6E" w:rsidRDefault="00B9282F" w:rsidP="00936F6E">
      <w:pPr>
        <w:spacing w:before="100" w:beforeAutospacing="1" w:after="100" w:afterAutospacing="1"/>
        <w:jc w:val="both"/>
        <w:rPr>
          <w:rFonts w:ascii="Arial" w:hAnsi="Arial" w:cs="Arial"/>
          <w:i/>
          <w:sz w:val="22"/>
          <w:szCs w:val="22"/>
          <w:lang w:val="es-CO" w:eastAsia="es-CO"/>
        </w:rPr>
      </w:pPr>
      <w:r w:rsidRPr="00936F6E">
        <w:rPr>
          <w:rFonts w:ascii="Arial" w:hAnsi="Arial" w:cs="Arial"/>
          <w:i/>
          <w:sz w:val="22"/>
          <w:szCs w:val="22"/>
          <w:lang w:eastAsia="es-CO"/>
        </w:rPr>
        <w:t xml:space="preserve">“(…) </w:t>
      </w:r>
      <w:r w:rsidRPr="00B9282F">
        <w:rPr>
          <w:rFonts w:ascii="Arial" w:hAnsi="Arial" w:cs="Arial"/>
          <w:i/>
          <w:sz w:val="22"/>
          <w:szCs w:val="22"/>
          <w:lang w:val="es-CO" w:eastAsia="es-CO"/>
        </w:rPr>
        <w:t>Estamos muy interesados en poder participar del proceso de Invitación Pública de Ofertas Nº 0040 DE 2013, por lo que a continuación les compartimos nuestras inquietudes al proyecto de pliego de condiciones, agradeciendo su pronta respuesta.</w:t>
      </w:r>
    </w:p>
    <w:p w:rsidR="00B9282F" w:rsidRPr="00936F6E" w:rsidRDefault="00B9282F" w:rsidP="00936F6E">
      <w:pPr>
        <w:pStyle w:val="Prrafodelista"/>
        <w:numPr>
          <w:ilvl w:val="0"/>
          <w:numId w:val="11"/>
        </w:numPr>
        <w:spacing w:before="100" w:beforeAutospacing="1" w:after="100" w:afterAutospacing="1"/>
        <w:jc w:val="both"/>
        <w:rPr>
          <w:rFonts w:ascii="Arial" w:hAnsi="Arial" w:cs="Arial"/>
          <w:i/>
          <w:sz w:val="22"/>
          <w:szCs w:val="22"/>
          <w:lang w:val="es-CO" w:eastAsia="es-CO"/>
        </w:rPr>
      </w:pPr>
      <w:r w:rsidRPr="00936F6E">
        <w:rPr>
          <w:rFonts w:ascii="Arial" w:hAnsi="Arial" w:cs="Arial"/>
          <w:i/>
          <w:sz w:val="22"/>
          <w:szCs w:val="22"/>
          <w:lang w:val="es-CO" w:eastAsia="es-CO"/>
        </w:rPr>
        <w:t xml:space="preserve">Dentro de los indicadores solicitan el Capital de Trabajo Neto Operativo, del cual solicitamos de manera muy gentil sea modificada la fórmula, </w:t>
      </w:r>
      <w:r w:rsidR="00936F6E" w:rsidRPr="00936F6E">
        <w:rPr>
          <w:rFonts w:ascii="Arial" w:hAnsi="Arial" w:cs="Arial"/>
          <w:i/>
          <w:sz w:val="22"/>
          <w:szCs w:val="22"/>
          <w:lang w:val="es-CO" w:eastAsia="es-CO"/>
        </w:rPr>
        <w:t>incluyendo el disponible.”</w:t>
      </w:r>
    </w:p>
    <w:p w:rsidR="00936F6E" w:rsidRDefault="00B9282F" w:rsidP="00936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sz w:val="22"/>
          <w:szCs w:val="22"/>
          <w:lang w:val="es-CO" w:eastAsia="es-CO"/>
        </w:rPr>
      </w:pPr>
      <w:r w:rsidRPr="00B9282F">
        <w:rPr>
          <w:rFonts w:ascii="Arial" w:hAnsi="Arial" w:cs="Arial"/>
          <w:sz w:val="22"/>
          <w:szCs w:val="22"/>
          <w:lang w:val="es-CO" w:eastAsia="es-CO"/>
        </w:rPr>
        <w:t>     </w:t>
      </w:r>
    </w:p>
    <w:p w:rsidR="005B679F" w:rsidRDefault="00B9282F" w:rsidP="00936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sz w:val="22"/>
          <w:szCs w:val="22"/>
          <w:lang w:val="es-CO" w:eastAsia="es-CO"/>
        </w:rPr>
      </w:pPr>
      <w:r w:rsidRPr="00B9282F">
        <w:rPr>
          <w:rFonts w:ascii="Arial" w:hAnsi="Arial" w:cs="Arial"/>
          <w:sz w:val="22"/>
          <w:szCs w:val="22"/>
          <w:lang w:val="es-CO" w:eastAsia="es-CO"/>
        </w:rPr>
        <w:t> </w:t>
      </w:r>
    </w:p>
    <w:p w:rsidR="00936F6E" w:rsidRPr="00181639" w:rsidRDefault="00936F6E" w:rsidP="00936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color w:val="000000"/>
          <w:sz w:val="24"/>
          <w:szCs w:val="22"/>
        </w:rPr>
      </w:pPr>
      <w:r w:rsidRPr="00181639">
        <w:rPr>
          <w:rFonts w:ascii="Arial" w:hAnsi="Arial" w:cs="Arial"/>
          <w:b/>
          <w:color w:val="000000"/>
          <w:sz w:val="24"/>
          <w:szCs w:val="22"/>
        </w:rPr>
        <w:t>RESPUESTA DE LA ENTIDAD:</w:t>
      </w:r>
    </w:p>
    <w:p w:rsidR="005B679F" w:rsidRDefault="005B679F" w:rsidP="005B679F">
      <w:pPr>
        <w:spacing w:after="100" w:afterAutospacing="1"/>
        <w:rPr>
          <w:rFonts w:ascii="Arial" w:hAnsi="Arial" w:cs="Arial"/>
          <w:sz w:val="22"/>
          <w:szCs w:val="22"/>
          <w:lang w:val="es-CO" w:eastAsia="es-CO"/>
        </w:rPr>
      </w:pPr>
    </w:p>
    <w:p w:rsidR="00936F6E" w:rsidRDefault="00936F6E" w:rsidP="001A63A1">
      <w:pPr>
        <w:spacing w:after="100" w:afterAutospacing="1"/>
        <w:jc w:val="both"/>
        <w:rPr>
          <w:rFonts w:ascii="Arial" w:hAnsi="Arial" w:cs="Arial"/>
          <w:sz w:val="22"/>
          <w:szCs w:val="22"/>
          <w:lang w:val="es-CO" w:eastAsia="es-CO"/>
        </w:rPr>
      </w:pPr>
      <w:r>
        <w:rPr>
          <w:rFonts w:ascii="Arial" w:hAnsi="Arial" w:cs="Arial"/>
          <w:sz w:val="22"/>
          <w:szCs w:val="22"/>
          <w:lang w:val="es-CO" w:eastAsia="es-CO"/>
        </w:rPr>
        <w:t>La Entidad se permite manifestar</w:t>
      </w:r>
      <w:r w:rsidR="00CF1F8E">
        <w:rPr>
          <w:rFonts w:ascii="Arial" w:hAnsi="Arial" w:cs="Arial"/>
          <w:sz w:val="22"/>
          <w:szCs w:val="22"/>
          <w:lang w:val="es-CO" w:eastAsia="es-CO"/>
        </w:rPr>
        <w:t xml:space="preserve"> que</w:t>
      </w:r>
      <w:r w:rsidR="001A63A1">
        <w:rPr>
          <w:rFonts w:ascii="Arial" w:hAnsi="Arial" w:cs="Arial"/>
          <w:sz w:val="22"/>
          <w:szCs w:val="22"/>
          <w:lang w:val="es-CO" w:eastAsia="es-CO"/>
        </w:rPr>
        <w:t xml:space="preserve"> e</w:t>
      </w:r>
      <w:r w:rsidR="001A63A1" w:rsidRPr="001A63A1">
        <w:rPr>
          <w:rFonts w:ascii="Arial" w:hAnsi="Arial" w:cs="Arial"/>
          <w:sz w:val="22"/>
          <w:szCs w:val="22"/>
          <w:lang w:val="es-CO" w:eastAsia="es-CO"/>
        </w:rPr>
        <w:t>l capital de trabajo neto operativo comprende un concepto mucho más profundo que el concepto contable de capital de trabajo, y en este se considera única y exclusivamente los activos que directamente intervienen en la generación de recursos, menos las cuentas por pagar. Para esto se excluyen las partidas de efecti</w:t>
      </w:r>
      <w:r w:rsidR="001A63A1">
        <w:rPr>
          <w:rFonts w:ascii="Arial" w:hAnsi="Arial" w:cs="Arial"/>
          <w:sz w:val="22"/>
          <w:szCs w:val="22"/>
          <w:lang w:val="es-CO" w:eastAsia="es-CO"/>
        </w:rPr>
        <w:t xml:space="preserve">vo e inversiones a corto plazo. </w:t>
      </w:r>
      <w:r w:rsidR="001A63A1" w:rsidRPr="001A63A1">
        <w:rPr>
          <w:rFonts w:ascii="Arial" w:hAnsi="Arial" w:cs="Arial"/>
          <w:sz w:val="22"/>
          <w:szCs w:val="22"/>
          <w:lang w:val="es-CO" w:eastAsia="es-CO"/>
        </w:rPr>
        <w:t>El capital de trabajo neto operativo, es la suma de inventarios y cartera, menos las cuentas por pagar.</w:t>
      </w:r>
      <w:r w:rsidR="001A63A1">
        <w:rPr>
          <w:rFonts w:ascii="Arial" w:hAnsi="Arial" w:cs="Arial"/>
          <w:sz w:val="22"/>
          <w:szCs w:val="22"/>
          <w:lang w:val="es-CO" w:eastAsia="es-CO"/>
        </w:rPr>
        <w:t xml:space="preserve"> Por lo anterior, en virtud de </w:t>
      </w:r>
      <w:r w:rsidR="001A63A1" w:rsidRPr="001A63A1">
        <w:rPr>
          <w:rFonts w:ascii="Arial" w:hAnsi="Arial" w:cs="Arial"/>
          <w:sz w:val="22"/>
          <w:szCs w:val="22"/>
          <w:lang w:val="es-CO" w:eastAsia="es-CO"/>
        </w:rPr>
        <w:t xml:space="preserve">los </w:t>
      </w:r>
      <w:r w:rsidR="001A63A1" w:rsidRPr="001A63A1">
        <w:rPr>
          <w:rFonts w:ascii="Arial" w:hAnsi="Arial" w:cs="Arial"/>
          <w:sz w:val="22"/>
          <w:szCs w:val="22"/>
          <w:lang w:val="es-CO" w:eastAsia="es-CO"/>
        </w:rPr>
        <w:lastRenderedPageBreak/>
        <w:t xml:space="preserve">criterios de evaluación financiera definidos por la Empresa los indicadores </w:t>
      </w:r>
      <w:r w:rsidR="001A63A1">
        <w:rPr>
          <w:rFonts w:ascii="Arial" w:hAnsi="Arial" w:cs="Arial"/>
          <w:sz w:val="22"/>
          <w:szCs w:val="22"/>
          <w:lang w:val="es-CO" w:eastAsia="es-CO"/>
        </w:rPr>
        <w:t xml:space="preserve">no se modifican y por tanto se mantienen </w:t>
      </w:r>
      <w:r w:rsidR="00022BBE">
        <w:rPr>
          <w:rFonts w:ascii="Arial" w:hAnsi="Arial" w:cs="Arial"/>
          <w:sz w:val="22"/>
          <w:szCs w:val="22"/>
          <w:lang w:val="es-CO" w:eastAsia="es-CO"/>
        </w:rPr>
        <w:t xml:space="preserve">en la forma en que se </w:t>
      </w:r>
      <w:r w:rsidR="001A63A1">
        <w:rPr>
          <w:rFonts w:ascii="Arial" w:hAnsi="Arial" w:cs="Arial"/>
          <w:sz w:val="22"/>
          <w:szCs w:val="22"/>
          <w:lang w:val="es-CO" w:eastAsia="es-CO"/>
        </w:rPr>
        <w:t>encuentran definidos en el proyecto de pliego de condiciones.</w:t>
      </w:r>
    </w:p>
    <w:p w:rsidR="005B679F" w:rsidRDefault="005B679F" w:rsidP="00936F6E">
      <w:pPr>
        <w:spacing w:before="100" w:beforeAutospacing="1" w:after="100" w:afterAutospacing="1"/>
        <w:ind w:hanging="360"/>
        <w:jc w:val="both"/>
        <w:rPr>
          <w:rFonts w:ascii="Arial" w:hAnsi="Arial" w:cs="Arial"/>
          <w:sz w:val="22"/>
          <w:szCs w:val="22"/>
          <w:lang w:val="es-CO" w:eastAsia="es-CO"/>
        </w:rPr>
      </w:pPr>
    </w:p>
    <w:p w:rsidR="00B9282F" w:rsidRPr="00936F6E" w:rsidRDefault="00936F6E" w:rsidP="00936F6E">
      <w:pPr>
        <w:pStyle w:val="Prrafodelista"/>
        <w:numPr>
          <w:ilvl w:val="0"/>
          <w:numId w:val="11"/>
        </w:numPr>
        <w:spacing w:before="100" w:beforeAutospacing="1"/>
        <w:jc w:val="both"/>
        <w:rPr>
          <w:rFonts w:ascii="Arial" w:hAnsi="Arial" w:cs="Arial"/>
          <w:i/>
          <w:sz w:val="22"/>
          <w:szCs w:val="22"/>
          <w:lang w:val="es-CO" w:eastAsia="es-CO"/>
        </w:rPr>
      </w:pPr>
      <w:r w:rsidRPr="00936F6E">
        <w:rPr>
          <w:rFonts w:ascii="Arial" w:hAnsi="Arial" w:cs="Arial"/>
          <w:i/>
          <w:sz w:val="22"/>
          <w:szCs w:val="22"/>
          <w:lang w:val="es-CO" w:eastAsia="es-CO"/>
        </w:rPr>
        <w:t>“</w:t>
      </w:r>
      <w:r w:rsidR="00B9282F" w:rsidRPr="00936F6E">
        <w:rPr>
          <w:rFonts w:ascii="Arial" w:hAnsi="Arial" w:cs="Arial"/>
          <w:i/>
          <w:sz w:val="22"/>
          <w:szCs w:val="22"/>
          <w:lang w:val="es-CO" w:eastAsia="es-CO"/>
        </w:rPr>
        <w:t xml:space="preserve">Dicen en el literal a) del numeral 2.5 “Propuesta Económica”, que se debe tener en cuenta dentro de los costos el valor de la dotación y el valor de las Estampillas. De manera muy gentil solicitamos nos compartan las especificaciones y cantidades de la dotación que se entregará a los trabajadores, y el porcentaje total de las Estampillas a pagar en caso de </w:t>
      </w:r>
      <w:r w:rsidRPr="00936F6E">
        <w:rPr>
          <w:rFonts w:ascii="Arial" w:hAnsi="Arial" w:cs="Arial"/>
          <w:i/>
          <w:sz w:val="22"/>
          <w:szCs w:val="22"/>
          <w:lang w:val="es-CO" w:eastAsia="es-CO"/>
        </w:rPr>
        <w:t>ser adjudicatarios del contrato (…)”</w:t>
      </w:r>
    </w:p>
    <w:p w:rsidR="00B9282F" w:rsidRDefault="00B9282F" w:rsidP="00B9282F">
      <w:pPr>
        <w:spacing w:before="100" w:beforeAutospacing="1"/>
        <w:rPr>
          <w:sz w:val="22"/>
          <w:szCs w:val="22"/>
          <w:lang w:val="es-CO" w:eastAsia="es-CO"/>
        </w:rPr>
      </w:pPr>
      <w:r w:rsidRPr="00B9282F">
        <w:rPr>
          <w:sz w:val="22"/>
          <w:szCs w:val="22"/>
          <w:lang w:val="es-CO" w:eastAsia="es-CO"/>
        </w:rPr>
        <w:t> </w:t>
      </w:r>
    </w:p>
    <w:p w:rsidR="00936F6E" w:rsidRPr="00B9282F" w:rsidRDefault="00936F6E" w:rsidP="00022BBE">
      <w:pPr>
        <w:jc w:val="center"/>
        <w:rPr>
          <w:sz w:val="22"/>
          <w:szCs w:val="22"/>
          <w:lang w:val="es-CO" w:eastAsia="es-CO"/>
        </w:rPr>
      </w:pPr>
      <w:r w:rsidRPr="00181639">
        <w:rPr>
          <w:rFonts w:ascii="Arial" w:hAnsi="Arial" w:cs="Arial"/>
          <w:b/>
          <w:color w:val="000000"/>
          <w:sz w:val="24"/>
          <w:szCs w:val="22"/>
        </w:rPr>
        <w:t>RESPUESTA DE LA ENTIDAD:</w:t>
      </w:r>
    </w:p>
    <w:p w:rsidR="005B679F" w:rsidRDefault="005B679F" w:rsidP="00CF2865">
      <w:pPr>
        <w:jc w:val="both"/>
        <w:rPr>
          <w:rFonts w:ascii="Arial" w:hAnsi="Arial" w:cs="Arial"/>
          <w:bCs/>
          <w:sz w:val="22"/>
          <w:szCs w:val="22"/>
          <w:lang w:val="es-CO"/>
        </w:rPr>
      </w:pPr>
    </w:p>
    <w:p w:rsidR="005B679F" w:rsidRDefault="005B679F" w:rsidP="00CF2865">
      <w:pPr>
        <w:jc w:val="both"/>
        <w:rPr>
          <w:rFonts w:ascii="Arial" w:hAnsi="Arial" w:cs="Arial"/>
          <w:bCs/>
          <w:sz w:val="22"/>
          <w:szCs w:val="22"/>
          <w:lang w:val="es-CO"/>
        </w:rPr>
      </w:pPr>
    </w:p>
    <w:p w:rsidR="00B9282F" w:rsidRPr="00CF2865" w:rsidRDefault="00CF2865" w:rsidP="00CF2865">
      <w:pPr>
        <w:jc w:val="both"/>
        <w:rPr>
          <w:rFonts w:ascii="Arial" w:hAnsi="Arial" w:cs="Arial"/>
          <w:sz w:val="22"/>
          <w:szCs w:val="22"/>
          <w:lang w:val="es-CO" w:eastAsia="es-CO"/>
        </w:rPr>
      </w:pPr>
      <w:r>
        <w:rPr>
          <w:rFonts w:ascii="Arial" w:hAnsi="Arial" w:cs="Arial"/>
          <w:bCs/>
          <w:sz w:val="22"/>
          <w:szCs w:val="22"/>
          <w:lang w:val="es-CO"/>
        </w:rPr>
        <w:t>La Entidad se permite manifestar que d</w:t>
      </w:r>
      <w:r w:rsidRPr="00CF2865">
        <w:rPr>
          <w:rFonts w:ascii="Arial" w:hAnsi="Arial" w:cs="Arial"/>
          <w:bCs/>
          <w:sz w:val="22"/>
          <w:szCs w:val="22"/>
          <w:lang w:val="es-CO"/>
        </w:rPr>
        <w:t>e ser necesario</w:t>
      </w:r>
      <w:r>
        <w:rPr>
          <w:rFonts w:ascii="Arial" w:hAnsi="Arial" w:cs="Arial"/>
          <w:bCs/>
          <w:sz w:val="22"/>
          <w:szCs w:val="22"/>
          <w:lang w:val="es-CO"/>
        </w:rPr>
        <w:t xml:space="preserve"> la dotación </w:t>
      </w:r>
      <w:r w:rsidRPr="00CF2865">
        <w:rPr>
          <w:rFonts w:ascii="Arial" w:hAnsi="Arial" w:cs="Arial"/>
          <w:bCs/>
          <w:sz w:val="22"/>
          <w:szCs w:val="22"/>
          <w:lang w:val="es-CO"/>
        </w:rPr>
        <w:t xml:space="preserve">estaría compuesta </w:t>
      </w:r>
      <w:r>
        <w:rPr>
          <w:rFonts w:ascii="Arial" w:hAnsi="Arial" w:cs="Arial"/>
          <w:bCs/>
          <w:sz w:val="22"/>
          <w:szCs w:val="22"/>
          <w:lang w:val="es-CO"/>
        </w:rPr>
        <w:t xml:space="preserve">en general </w:t>
      </w:r>
      <w:r w:rsidRPr="00CF2865">
        <w:rPr>
          <w:rFonts w:ascii="Arial" w:hAnsi="Arial" w:cs="Arial"/>
          <w:bCs/>
          <w:sz w:val="22"/>
          <w:szCs w:val="22"/>
          <w:lang w:val="es-CO"/>
        </w:rPr>
        <w:t>p</w:t>
      </w:r>
      <w:r>
        <w:rPr>
          <w:rFonts w:ascii="Arial" w:hAnsi="Arial" w:cs="Arial"/>
          <w:bCs/>
          <w:sz w:val="22"/>
          <w:szCs w:val="22"/>
          <w:lang w:val="es-CO"/>
        </w:rPr>
        <w:t xml:space="preserve">or un pantalón, camisa de dril, chaqueta </w:t>
      </w:r>
      <w:r w:rsidRPr="00CF2865">
        <w:rPr>
          <w:rFonts w:ascii="Arial" w:hAnsi="Arial" w:cs="Arial"/>
          <w:bCs/>
          <w:sz w:val="22"/>
          <w:szCs w:val="22"/>
          <w:lang w:val="es-CO"/>
        </w:rPr>
        <w:t xml:space="preserve">y zapatos de trabajo pesado, aun así </w:t>
      </w:r>
      <w:r>
        <w:rPr>
          <w:rFonts w:ascii="Arial" w:hAnsi="Arial" w:cs="Arial"/>
          <w:bCs/>
          <w:sz w:val="22"/>
          <w:szCs w:val="22"/>
          <w:lang w:val="es-CO"/>
        </w:rPr>
        <w:t xml:space="preserve">debe tenerse en cuenta que los implementos y sus descripciones </w:t>
      </w:r>
      <w:r w:rsidRPr="00CF2865">
        <w:rPr>
          <w:rFonts w:ascii="Arial" w:hAnsi="Arial" w:cs="Arial"/>
          <w:bCs/>
          <w:sz w:val="22"/>
          <w:szCs w:val="22"/>
          <w:lang w:val="es-CO"/>
        </w:rPr>
        <w:t>puede</w:t>
      </w:r>
      <w:r>
        <w:rPr>
          <w:rFonts w:ascii="Arial" w:hAnsi="Arial" w:cs="Arial"/>
          <w:bCs/>
          <w:sz w:val="22"/>
          <w:szCs w:val="22"/>
          <w:lang w:val="es-CO"/>
        </w:rPr>
        <w:t>n</w:t>
      </w:r>
      <w:r w:rsidRPr="00CF2865">
        <w:rPr>
          <w:rFonts w:ascii="Arial" w:hAnsi="Arial" w:cs="Arial"/>
          <w:bCs/>
          <w:sz w:val="22"/>
          <w:szCs w:val="22"/>
          <w:lang w:val="es-CO"/>
        </w:rPr>
        <w:t xml:space="preserve"> variar </w:t>
      </w:r>
      <w:r>
        <w:rPr>
          <w:rFonts w:ascii="Arial" w:hAnsi="Arial" w:cs="Arial"/>
          <w:bCs/>
          <w:sz w:val="22"/>
          <w:szCs w:val="22"/>
          <w:lang w:val="es-CO"/>
        </w:rPr>
        <w:t>de acuerdo al cargo a desempeñar;</w:t>
      </w:r>
      <w:r w:rsidRPr="00CF2865">
        <w:rPr>
          <w:rFonts w:ascii="Arial" w:hAnsi="Arial" w:cs="Arial"/>
          <w:bCs/>
          <w:sz w:val="22"/>
          <w:szCs w:val="22"/>
          <w:lang w:val="es-CO"/>
        </w:rPr>
        <w:t xml:space="preserve"> </w:t>
      </w:r>
      <w:r w:rsidR="00CF1F8E">
        <w:rPr>
          <w:rFonts w:ascii="Arial" w:hAnsi="Arial" w:cs="Arial"/>
          <w:bCs/>
          <w:sz w:val="22"/>
          <w:szCs w:val="22"/>
          <w:lang w:val="es-CO"/>
        </w:rPr>
        <w:t>debe considerarse</w:t>
      </w:r>
      <w:r>
        <w:rPr>
          <w:rFonts w:ascii="Arial" w:hAnsi="Arial" w:cs="Arial"/>
          <w:bCs/>
          <w:sz w:val="22"/>
          <w:szCs w:val="22"/>
          <w:lang w:val="es-CO"/>
        </w:rPr>
        <w:t xml:space="preserve"> que</w:t>
      </w:r>
      <w:r w:rsidRPr="00CF2865">
        <w:rPr>
          <w:rFonts w:ascii="Arial" w:hAnsi="Arial" w:cs="Arial"/>
          <w:bCs/>
          <w:sz w:val="22"/>
          <w:szCs w:val="22"/>
          <w:lang w:val="es-CO"/>
        </w:rPr>
        <w:t xml:space="preserve"> no hay un número determinado de dotaciones a ent</w:t>
      </w:r>
      <w:r w:rsidR="005B679F">
        <w:rPr>
          <w:rFonts w:ascii="Arial" w:hAnsi="Arial" w:cs="Arial"/>
          <w:bCs/>
          <w:sz w:val="22"/>
          <w:szCs w:val="22"/>
          <w:lang w:val="es-CO"/>
        </w:rPr>
        <w:t>regar ya que esto se considerará</w:t>
      </w:r>
      <w:r w:rsidRPr="00CF2865">
        <w:rPr>
          <w:rFonts w:ascii="Arial" w:hAnsi="Arial" w:cs="Arial"/>
          <w:bCs/>
          <w:sz w:val="22"/>
          <w:szCs w:val="22"/>
          <w:lang w:val="es-CO"/>
        </w:rPr>
        <w:t xml:space="preserve"> solo de ser estrictamente necesario.  </w:t>
      </w:r>
      <w:r>
        <w:rPr>
          <w:rFonts w:ascii="Arial" w:hAnsi="Arial" w:cs="Arial"/>
          <w:bCs/>
          <w:sz w:val="22"/>
          <w:szCs w:val="22"/>
          <w:lang w:val="es-CO"/>
        </w:rPr>
        <w:t>Por</w:t>
      </w:r>
      <w:r w:rsidR="00750923">
        <w:rPr>
          <w:rFonts w:ascii="Arial" w:hAnsi="Arial" w:cs="Arial"/>
          <w:bCs/>
          <w:sz w:val="22"/>
          <w:szCs w:val="22"/>
          <w:lang w:val="es-CO"/>
        </w:rPr>
        <w:t xml:space="preserve"> otro lado, el porcentaje total del impuesto de estampilla </w:t>
      </w:r>
      <w:r w:rsidRPr="00CF2865">
        <w:rPr>
          <w:rFonts w:ascii="Arial" w:hAnsi="Arial" w:cs="Arial"/>
          <w:bCs/>
          <w:sz w:val="22"/>
          <w:szCs w:val="22"/>
          <w:lang w:val="es-CO"/>
        </w:rPr>
        <w:t xml:space="preserve">a pagar en </w:t>
      </w:r>
      <w:r w:rsidR="00750923">
        <w:rPr>
          <w:rFonts w:ascii="Arial" w:hAnsi="Arial" w:cs="Arial"/>
          <w:bCs/>
          <w:sz w:val="22"/>
          <w:szCs w:val="22"/>
          <w:lang w:val="es-CO"/>
        </w:rPr>
        <w:t>el evento de</w:t>
      </w:r>
      <w:r w:rsidRPr="00CF2865">
        <w:rPr>
          <w:rFonts w:ascii="Arial" w:hAnsi="Arial" w:cs="Arial"/>
          <w:bCs/>
          <w:sz w:val="22"/>
          <w:szCs w:val="22"/>
          <w:lang w:val="es-CO"/>
        </w:rPr>
        <w:t xml:space="preserve"> </w:t>
      </w:r>
      <w:r w:rsidR="00750923">
        <w:rPr>
          <w:rFonts w:ascii="Arial" w:hAnsi="Arial" w:cs="Arial"/>
          <w:bCs/>
          <w:sz w:val="22"/>
          <w:szCs w:val="22"/>
          <w:lang w:val="es-CO"/>
        </w:rPr>
        <w:t>ser adjudicatarios del contrato, corresponde al 4% del valor total del contrato sin incluir IVA, esto es</w:t>
      </w:r>
      <w:r w:rsidR="00CF1F8E">
        <w:rPr>
          <w:rFonts w:ascii="Arial" w:hAnsi="Arial" w:cs="Arial"/>
          <w:bCs/>
          <w:sz w:val="22"/>
          <w:szCs w:val="22"/>
          <w:lang w:val="es-CO"/>
        </w:rPr>
        <w:t>, 1% por concepto de la estampilla pro universidad, 2% por concepto de la estampilla pro desarrollo y 1% por concepto de la estampilla pro Hospital Departamental Santa Sofía de Caldas; cabe argüir que estos valores han sido determinados previamente por medio de actos administrativos proferidos por la Gobernación de Caldas, así mismo, pueden ser consultado</w:t>
      </w:r>
      <w:r w:rsidR="005B679F">
        <w:rPr>
          <w:rFonts w:ascii="Arial" w:hAnsi="Arial" w:cs="Arial"/>
          <w:bCs/>
          <w:sz w:val="22"/>
          <w:szCs w:val="22"/>
          <w:lang w:val="es-CO"/>
        </w:rPr>
        <w:t>s</w:t>
      </w:r>
      <w:r w:rsidR="00CF1F8E">
        <w:rPr>
          <w:rFonts w:ascii="Arial" w:hAnsi="Arial" w:cs="Arial"/>
          <w:bCs/>
          <w:sz w:val="22"/>
          <w:szCs w:val="22"/>
          <w:lang w:val="es-CO"/>
        </w:rPr>
        <w:t xml:space="preserve"> en la CLÁSULA DÉCIMA SEGUNDA del Anexo No. 03 del proyecto de pliego de condiciones de la Invitación Pública de la referencia.</w:t>
      </w:r>
    </w:p>
    <w:p w:rsidR="00B9282F" w:rsidRDefault="00B9282F" w:rsidP="00B9282F">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color w:val="auto"/>
          <w:sz w:val="24"/>
          <w:szCs w:val="24"/>
          <w:lang w:val="es-CO" w:eastAsia="es-CO"/>
        </w:rPr>
      </w:pPr>
    </w:p>
    <w:p w:rsidR="005B679F" w:rsidRPr="00625AE9" w:rsidRDefault="005B679F" w:rsidP="00B9282F">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b/>
          <w:sz w:val="22"/>
          <w:szCs w:val="22"/>
          <w:u w:val="single"/>
          <w:lang w:val="es-ES"/>
        </w:rPr>
      </w:pPr>
    </w:p>
    <w:p w:rsidR="00B9282F" w:rsidRPr="006809EF" w:rsidRDefault="00B9282F" w:rsidP="00B9282F">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cs="Arial"/>
          <w:sz w:val="24"/>
          <w:szCs w:val="22"/>
          <w:u w:val="single"/>
          <w:lang w:val="es-ES"/>
        </w:rPr>
      </w:pPr>
      <w:r w:rsidRPr="006809EF">
        <w:rPr>
          <w:rFonts w:ascii="Arial" w:hAnsi="Arial" w:cs="Arial"/>
          <w:b/>
          <w:sz w:val="24"/>
          <w:szCs w:val="22"/>
          <w:u w:val="single"/>
          <w:lang w:val="es-ES"/>
        </w:rPr>
        <w:t>OBSERVACIÓN No. 02</w:t>
      </w:r>
    </w:p>
    <w:p w:rsidR="00B9282F" w:rsidRPr="00625AE9" w:rsidRDefault="00B9282F" w:rsidP="00B9282F">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jc w:val="both"/>
        <w:rPr>
          <w:rFonts w:ascii="Arial" w:hAnsi="Arial" w:cs="Arial"/>
          <w:sz w:val="22"/>
          <w:szCs w:val="22"/>
          <w:u w:val="single"/>
          <w:lang w:val="es-ES"/>
        </w:rPr>
      </w:pPr>
    </w:p>
    <w:p w:rsidR="00B9282F" w:rsidRPr="00625AE9" w:rsidRDefault="00B9282F" w:rsidP="00B9282F">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jc w:val="both"/>
        <w:rPr>
          <w:rFonts w:ascii="Arial" w:hAnsi="Arial" w:cs="Arial"/>
          <w:sz w:val="22"/>
          <w:szCs w:val="22"/>
          <w:u w:val="single"/>
          <w:lang w:val="es-ES"/>
        </w:rPr>
      </w:pPr>
    </w:p>
    <w:p w:rsidR="00B9282F" w:rsidRPr="00936F6E" w:rsidRDefault="00936F6E" w:rsidP="00936F6E">
      <w:pPr>
        <w:pStyle w:val="Prrafodelista"/>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Arial" w:hAnsi="Arial" w:cs="Arial"/>
          <w:sz w:val="22"/>
          <w:szCs w:val="22"/>
          <w:lang w:eastAsia="es-CO"/>
        </w:rPr>
      </w:pPr>
      <w:r w:rsidRPr="00936F6E">
        <w:rPr>
          <w:rFonts w:ascii="Arial" w:hAnsi="Arial" w:cs="Arial"/>
          <w:b/>
          <w:sz w:val="22"/>
          <w:szCs w:val="22"/>
          <w:lang w:eastAsia="es-CO"/>
        </w:rPr>
        <w:t>ESFERA TEMPORALES S.A.S.</w:t>
      </w:r>
      <w:r>
        <w:rPr>
          <w:rFonts w:ascii="Arial" w:hAnsi="Arial" w:cs="Arial"/>
          <w:sz w:val="22"/>
          <w:szCs w:val="22"/>
          <w:lang w:eastAsia="es-CO"/>
        </w:rPr>
        <w:t xml:space="preserve"> </w:t>
      </w:r>
      <w:r w:rsidR="00B9282F" w:rsidRPr="00936F6E">
        <w:rPr>
          <w:rFonts w:ascii="Arial" w:hAnsi="Arial" w:cs="Arial"/>
          <w:b/>
          <w:sz w:val="22"/>
          <w:szCs w:val="22"/>
          <w:lang w:val="es-ES"/>
        </w:rPr>
        <w:t xml:space="preserve">– </w:t>
      </w:r>
      <w:r>
        <w:rPr>
          <w:rFonts w:ascii="Arial" w:hAnsi="Arial" w:cs="Arial"/>
          <w:b/>
          <w:bCs/>
          <w:color w:val="000000"/>
          <w:sz w:val="22"/>
          <w:szCs w:val="22"/>
          <w:lang w:val="es-CO" w:eastAsia="es-CO"/>
        </w:rPr>
        <w:t xml:space="preserve">Gerente: </w:t>
      </w:r>
      <w:r w:rsidRPr="00936F6E">
        <w:rPr>
          <w:rFonts w:ascii="Arial" w:hAnsi="Arial" w:cs="Arial"/>
          <w:b/>
          <w:bCs/>
          <w:color w:val="000000"/>
          <w:sz w:val="22"/>
          <w:szCs w:val="22"/>
          <w:lang w:val="es-CO" w:eastAsia="es-CO"/>
        </w:rPr>
        <w:t>JIMENA LOPEZ LOZANO</w:t>
      </w:r>
      <w:r>
        <w:rPr>
          <w:rFonts w:ascii="Arial" w:hAnsi="Arial" w:cs="Arial"/>
          <w:b/>
          <w:bCs/>
          <w:color w:val="000000"/>
          <w:sz w:val="22"/>
          <w:szCs w:val="22"/>
          <w:lang w:val="es-CO" w:eastAsia="es-CO"/>
        </w:rPr>
        <w:t>.</w:t>
      </w:r>
      <w:r w:rsidR="00B9282F" w:rsidRPr="00936F6E">
        <w:rPr>
          <w:rFonts w:ascii="Arial" w:hAnsi="Arial" w:cs="Arial"/>
          <w:b/>
          <w:sz w:val="22"/>
          <w:szCs w:val="22"/>
          <w:lang w:val="es-ES"/>
        </w:rPr>
        <w:t xml:space="preserve"> </w:t>
      </w:r>
      <w:r w:rsidR="00B9282F" w:rsidRPr="00936F6E">
        <w:rPr>
          <w:rFonts w:ascii="Arial" w:hAnsi="Arial" w:cs="Arial"/>
          <w:b/>
          <w:bCs/>
          <w:color w:val="000000"/>
          <w:sz w:val="22"/>
          <w:szCs w:val="22"/>
          <w:lang w:val="es-CO" w:eastAsia="es-CO"/>
        </w:rPr>
        <w:t>(Observación realizada el día 11 de febrero de 2013)</w:t>
      </w:r>
    </w:p>
    <w:p w:rsidR="00B9282F" w:rsidRDefault="00B9282F" w:rsidP="00B928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Arial" w:hAnsi="Arial" w:cs="Arial"/>
          <w:i/>
          <w:sz w:val="22"/>
          <w:szCs w:val="22"/>
          <w:lang w:eastAsia="es-CO"/>
        </w:rPr>
      </w:pPr>
    </w:p>
    <w:p w:rsidR="00B9282F" w:rsidRPr="006809EF" w:rsidRDefault="00B9282F" w:rsidP="00B928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Arial" w:hAnsi="Arial" w:cs="Arial"/>
          <w:i/>
          <w:sz w:val="22"/>
          <w:szCs w:val="22"/>
          <w:lang w:eastAsia="es-CO"/>
        </w:rPr>
      </w:pPr>
    </w:p>
    <w:p w:rsidR="00936F6E" w:rsidRPr="00936F6E" w:rsidRDefault="00936F6E" w:rsidP="000F0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contextualSpacing/>
        <w:jc w:val="both"/>
        <w:rPr>
          <w:rFonts w:ascii="Arial" w:hAnsi="Arial" w:cs="Arial"/>
          <w:i/>
          <w:sz w:val="22"/>
          <w:szCs w:val="22"/>
          <w:lang w:eastAsia="es-CO"/>
        </w:rPr>
      </w:pPr>
      <w:r w:rsidRPr="00936F6E">
        <w:rPr>
          <w:rFonts w:ascii="Arial" w:hAnsi="Arial" w:cs="Arial"/>
          <w:i/>
          <w:sz w:val="22"/>
          <w:szCs w:val="22"/>
          <w:lang w:eastAsia="es-CO"/>
        </w:rPr>
        <w:t xml:space="preserve">“(…) Nos encontramos revisando y analizando el proyecto de pliegos de condiciones de la invitación publica No. 0040 de 2013, respecto a la contratación de Empresa de Servicios Temporales.  Para tal fin en la propuesta económica solicitan realizar en detalle los cálculos respectivos para cada concepto.  Pero necesitamos saber si existe algún formato establecido por EMPOCALDAS donde se especifiquen el </w:t>
      </w:r>
      <w:proofErr w:type="spellStart"/>
      <w:proofErr w:type="gramStart"/>
      <w:r w:rsidRPr="00936F6E">
        <w:rPr>
          <w:rFonts w:ascii="Arial" w:hAnsi="Arial" w:cs="Arial"/>
          <w:i/>
          <w:sz w:val="22"/>
          <w:szCs w:val="22"/>
          <w:lang w:eastAsia="es-CO"/>
        </w:rPr>
        <w:t>numero</w:t>
      </w:r>
      <w:proofErr w:type="spellEnd"/>
      <w:proofErr w:type="gramEnd"/>
      <w:r w:rsidRPr="00936F6E">
        <w:rPr>
          <w:rFonts w:ascii="Arial" w:hAnsi="Arial" w:cs="Arial"/>
          <w:i/>
          <w:sz w:val="22"/>
          <w:szCs w:val="22"/>
          <w:lang w:eastAsia="es-CO"/>
        </w:rPr>
        <w:t xml:space="preserve"> de personas y las escalas salariales respectivas, así como una proyección o promedio de horas extras, ya que en</w:t>
      </w:r>
      <w:r w:rsidR="003D478B">
        <w:rPr>
          <w:rFonts w:ascii="Arial" w:hAnsi="Arial" w:cs="Arial"/>
          <w:i/>
          <w:sz w:val="22"/>
          <w:szCs w:val="22"/>
          <w:lang w:eastAsia="es-CO"/>
        </w:rPr>
        <w:t xml:space="preserve"> dicho documento se mencionan. .</w:t>
      </w:r>
      <w:r w:rsidRPr="00936F6E">
        <w:rPr>
          <w:rFonts w:ascii="Arial" w:hAnsi="Arial" w:cs="Arial"/>
          <w:i/>
          <w:sz w:val="22"/>
          <w:szCs w:val="22"/>
          <w:lang w:eastAsia="es-CO"/>
        </w:rPr>
        <w:t xml:space="preserve">para así poder realizar el respectivo calculo y ser lo </w:t>
      </w:r>
      <w:proofErr w:type="spellStart"/>
      <w:r w:rsidRPr="00936F6E">
        <w:rPr>
          <w:rFonts w:ascii="Arial" w:hAnsi="Arial" w:cs="Arial"/>
          <w:i/>
          <w:sz w:val="22"/>
          <w:szCs w:val="22"/>
          <w:lang w:eastAsia="es-CO"/>
        </w:rPr>
        <w:t>mas</w:t>
      </w:r>
      <w:proofErr w:type="spellEnd"/>
      <w:r w:rsidRPr="00936F6E">
        <w:rPr>
          <w:rFonts w:ascii="Arial" w:hAnsi="Arial" w:cs="Arial"/>
          <w:i/>
          <w:sz w:val="22"/>
          <w:szCs w:val="22"/>
          <w:lang w:eastAsia="es-CO"/>
        </w:rPr>
        <w:t xml:space="preserve"> acertados posibles.  El tiempo de ejecución del contrato o el plazo equivale a cuentos meses</w:t>
      </w:r>
      <w:proofErr w:type="gramStart"/>
      <w:r w:rsidRPr="00936F6E">
        <w:rPr>
          <w:rFonts w:ascii="Arial" w:hAnsi="Arial" w:cs="Arial"/>
          <w:i/>
          <w:sz w:val="22"/>
          <w:szCs w:val="22"/>
          <w:lang w:eastAsia="es-CO"/>
        </w:rPr>
        <w:t>?</w:t>
      </w:r>
      <w:proofErr w:type="gramEnd"/>
      <w:r w:rsidRPr="00936F6E">
        <w:rPr>
          <w:rFonts w:ascii="Arial" w:hAnsi="Arial" w:cs="Arial"/>
          <w:i/>
          <w:sz w:val="22"/>
          <w:szCs w:val="22"/>
          <w:lang w:eastAsia="es-CO"/>
        </w:rPr>
        <w:t>”</w:t>
      </w:r>
    </w:p>
    <w:p w:rsidR="00936F6E" w:rsidRDefault="00936F6E" w:rsidP="00936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contextualSpacing/>
        <w:jc w:val="both"/>
        <w:rPr>
          <w:rFonts w:ascii="Arial" w:hAnsi="Arial" w:cs="Arial"/>
          <w:sz w:val="22"/>
          <w:szCs w:val="22"/>
          <w:lang w:eastAsia="es-CO"/>
        </w:rPr>
      </w:pPr>
    </w:p>
    <w:p w:rsidR="005B679F" w:rsidRDefault="005B679F" w:rsidP="00936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contextualSpacing/>
        <w:jc w:val="center"/>
        <w:rPr>
          <w:rFonts w:ascii="Arial" w:hAnsi="Arial" w:cs="Arial"/>
          <w:b/>
          <w:color w:val="000000"/>
          <w:sz w:val="24"/>
          <w:szCs w:val="22"/>
        </w:rPr>
      </w:pPr>
    </w:p>
    <w:p w:rsidR="00936F6E" w:rsidRPr="00936F6E" w:rsidRDefault="00936F6E" w:rsidP="00936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contextualSpacing/>
        <w:jc w:val="center"/>
        <w:rPr>
          <w:rFonts w:ascii="Arial" w:hAnsi="Arial" w:cs="Arial"/>
          <w:sz w:val="22"/>
          <w:szCs w:val="22"/>
          <w:lang w:eastAsia="es-CO"/>
        </w:rPr>
      </w:pPr>
      <w:r w:rsidRPr="006809EF">
        <w:rPr>
          <w:rFonts w:ascii="Arial" w:hAnsi="Arial" w:cs="Arial"/>
          <w:b/>
          <w:color w:val="000000"/>
          <w:sz w:val="24"/>
          <w:szCs w:val="22"/>
        </w:rPr>
        <w:t>RESPUESTA DE LA ENTIDAD:</w:t>
      </w:r>
    </w:p>
    <w:p w:rsidR="00936F6E" w:rsidRDefault="00936F6E" w:rsidP="00936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Arial" w:hAnsi="Arial" w:cs="Arial"/>
          <w:sz w:val="22"/>
          <w:szCs w:val="22"/>
          <w:lang w:eastAsia="es-CO"/>
        </w:rPr>
      </w:pPr>
    </w:p>
    <w:p w:rsidR="005B679F" w:rsidRDefault="005B679F" w:rsidP="00936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Arial" w:hAnsi="Arial" w:cs="Arial"/>
          <w:sz w:val="22"/>
          <w:szCs w:val="22"/>
          <w:lang w:eastAsia="es-CO"/>
        </w:rPr>
      </w:pPr>
    </w:p>
    <w:p w:rsidR="00936F6E" w:rsidRDefault="00EF14D8" w:rsidP="00936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Arial" w:hAnsi="Arial" w:cs="Arial"/>
          <w:sz w:val="22"/>
          <w:szCs w:val="22"/>
          <w:lang w:eastAsia="es-CO"/>
        </w:rPr>
      </w:pPr>
      <w:r>
        <w:rPr>
          <w:rFonts w:ascii="Arial" w:hAnsi="Arial" w:cs="Arial"/>
          <w:sz w:val="22"/>
          <w:szCs w:val="22"/>
          <w:lang w:eastAsia="es-CO"/>
        </w:rPr>
        <w:t xml:space="preserve">Nos permitimos manifestar en primera </w:t>
      </w:r>
      <w:r w:rsidR="003D478B">
        <w:rPr>
          <w:rFonts w:ascii="Arial" w:hAnsi="Arial" w:cs="Arial"/>
          <w:sz w:val="22"/>
          <w:szCs w:val="22"/>
          <w:lang w:eastAsia="es-CO"/>
        </w:rPr>
        <w:t>instancia</w:t>
      </w:r>
      <w:r>
        <w:rPr>
          <w:rFonts w:ascii="Arial" w:hAnsi="Arial" w:cs="Arial"/>
          <w:sz w:val="22"/>
          <w:szCs w:val="22"/>
          <w:lang w:eastAsia="es-CO"/>
        </w:rPr>
        <w:t xml:space="preserve"> que </w:t>
      </w:r>
      <w:r w:rsidRPr="00EF14D8">
        <w:rPr>
          <w:rFonts w:ascii="Arial" w:hAnsi="Arial" w:cs="Arial"/>
          <w:sz w:val="22"/>
          <w:szCs w:val="22"/>
          <w:lang w:eastAsia="es-CO"/>
        </w:rPr>
        <w:t xml:space="preserve">no existe </w:t>
      </w:r>
      <w:r>
        <w:rPr>
          <w:rFonts w:ascii="Arial" w:hAnsi="Arial" w:cs="Arial"/>
          <w:sz w:val="22"/>
          <w:szCs w:val="22"/>
          <w:lang w:eastAsia="es-CO"/>
        </w:rPr>
        <w:t xml:space="preserve">ningún </w:t>
      </w:r>
      <w:r w:rsidRPr="00EF14D8">
        <w:rPr>
          <w:rFonts w:ascii="Arial" w:hAnsi="Arial" w:cs="Arial"/>
          <w:sz w:val="22"/>
          <w:szCs w:val="22"/>
          <w:lang w:eastAsia="es-CO"/>
        </w:rPr>
        <w:t>formato establecido</w:t>
      </w:r>
      <w:r>
        <w:rPr>
          <w:rFonts w:ascii="Arial" w:hAnsi="Arial" w:cs="Arial"/>
          <w:sz w:val="22"/>
          <w:szCs w:val="22"/>
          <w:lang w:eastAsia="es-CO"/>
        </w:rPr>
        <w:t xml:space="preserve"> por la Entidad</w:t>
      </w:r>
      <w:r w:rsidRPr="00EF14D8">
        <w:rPr>
          <w:rFonts w:ascii="Arial" w:hAnsi="Arial" w:cs="Arial"/>
          <w:sz w:val="22"/>
          <w:szCs w:val="22"/>
          <w:lang w:eastAsia="es-CO"/>
        </w:rPr>
        <w:t>, el número de persona</w:t>
      </w:r>
      <w:r>
        <w:rPr>
          <w:rFonts w:ascii="Arial" w:hAnsi="Arial" w:cs="Arial"/>
          <w:sz w:val="22"/>
          <w:szCs w:val="22"/>
          <w:lang w:eastAsia="es-CO"/>
        </w:rPr>
        <w:t>s a requerir</w:t>
      </w:r>
      <w:r w:rsidR="005B679F">
        <w:rPr>
          <w:rFonts w:ascii="Arial" w:hAnsi="Arial" w:cs="Arial"/>
          <w:sz w:val="22"/>
          <w:szCs w:val="22"/>
          <w:lang w:eastAsia="es-CO"/>
        </w:rPr>
        <w:t xml:space="preserve"> variara </w:t>
      </w:r>
      <w:r w:rsidRPr="00EF14D8">
        <w:rPr>
          <w:rFonts w:ascii="Arial" w:hAnsi="Arial" w:cs="Arial"/>
          <w:sz w:val="22"/>
          <w:szCs w:val="22"/>
          <w:lang w:eastAsia="es-CO"/>
        </w:rPr>
        <w:t xml:space="preserve">mes a mes </w:t>
      </w:r>
      <w:r>
        <w:rPr>
          <w:rFonts w:ascii="Arial" w:hAnsi="Arial" w:cs="Arial"/>
          <w:sz w:val="22"/>
          <w:szCs w:val="22"/>
          <w:lang w:eastAsia="es-CO"/>
        </w:rPr>
        <w:t>de acuerdo a las</w:t>
      </w:r>
      <w:r w:rsidRPr="00EF14D8">
        <w:rPr>
          <w:rFonts w:ascii="Arial" w:hAnsi="Arial" w:cs="Arial"/>
          <w:sz w:val="22"/>
          <w:szCs w:val="22"/>
          <w:lang w:eastAsia="es-CO"/>
        </w:rPr>
        <w:t xml:space="preserve"> necesidades de la Empresa</w:t>
      </w:r>
      <w:r>
        <w:rPr>
          <w:rFonts w:ascii="Arial" w:hAnsi="Arial" w:cs="Arial"/>
          <w:sz w:val="22"/>
          <w:szCs w:val="22"/>
          <w:lang w:eastAsia="es-CO"/>
        </w:rPr>
        <w:t>, así mismo, tampoco existe una escala salarial definida, no obstante</w:t>
      </w:r>
      <w:r w:rsidRPr="00EF14D8">
        <w:rPr>
          <w:rFonts w:ascii="Arial" w:hAnsi="Arial" w:cs="Arial"/>
          <w:sz w:val="22"/>
          <w:szCs w:val="22"/>
          <w:lang w:eastAsia="es-CO"/>
        </w:rPr>
        <w:t xml:space="preserve"> en ningún caso </w:t>
      </w:r>
      <w:r>
        <w:rPr>
          <w:rFonts w:ascii="Arial" w:hAnsi="Arial" w:cs="Arial"/>
          <w:sz w:val="22"/>
          <w:szCs w:val="22"/>
          <w:lang w:eastAsia="es-CO"/>
        </w:rPr>
        <w:t xml:space="preserve">el salario a devengar </w:t>
      </w:r>
      <w:r w:rsidRPr="00EF14D8">
        <w:rPr>
          <w:rFonts w:ascii="Arial" w:hAnsi="Arial" w:cs="Arial"/>
          <w:sz w:val="22"/>
          <w:szCs w:val="22"/>
          <w:lang w:eastAsia="es-CO"/>
        </w:rPr>
        <w:t>será inferior al salario mínimo legal mensual vigente</w:t>
      </w:r>
      <w:r>
        <w:rPr>
          <w:rFonts w:ascii="Arial" w:hAnsi="Arial" w:cs="Arial"/>
          <w:sz w:val="22"/>
          <w:szCs w:val="22"/>
          <w:lang w:eastAsia="es-CO"/>
        </w:rPr>
        <w:t xml:space="preserve">. Por otro lado, </w:t>
      </w:r>
      <w:r w:rsidRPr="00EF14D8">
        <w:rPr>
          <w:rFonts w:ascii="Arial" w:hAnsi="Arial" w:cs="Arial"/>
          <w:sz w:val="22"/>
          <w:szCs w:val="22"/>
          <w:lang w:eastAsia="es-CO"/>
        </w:rPr>
        <w:t>e</w:t>
      </w:r>
      <w:r w:rsidR="003D478B">
        <w:rPr>
          <w:rFonts w:ascii="Arial" w:hAnsi="Arial" w:cs="Arial"/>
          <w:sz w:val="22"/>
          <w:szCs w:val="22"/>
          <w:lang w:eastAsia="es-CO"/>
        </w:rPr>
        <w:t>l promedio de horas extra</w:t>
      </w:r>
      <w:r w:rsidRPr="00EF14D8">
        <w:rPr>
          <w:rFonts w:ascii="Arial" w:hAnsi="Arial" w:cs="Arial"/>
          <w:sz w:val="22"/>
          <w:szCs w:val="22"/>
          <w:lang w:eastAsia="es-CO"/>
        </w:rPr>
        <w:t>s</w:t>
      </w:r>
      <w:r w:rsidR="003D478B">
        <w:rPr>
          <w:rFonts w:ascii="Arial" w:hAnsi="Arial" w:cs="Arial"/>
          <w:sz w:val="22"/>
          <w:szCs w:val="22"/>
          <w:lang w:eastAsia="es-CO"/>
        </w:rPr>
        <w:t xml:space="preserve"> es igualmente variable, aunque se debe considerar</w:t>
      </w:r>
      <w:r w:rsidRPr="00EF14D8">
        <w:rPr>
          <w:rFonts w:ascii="Arial" w:hAnsi="Arial" w:cs="Arial"/>
          <w:sz w:val="22"/>
          <w:szCs w:val="22"/>
          <w:lang w:eastAsia="es-CO"/>
        </w:rPr>
        <w:t xml:space="preserve"> </w:t>
      </w:r>
      <w:r w:rsidR="003D478B">
        <w:rPr>
          <w:rFonts w:ascii="Arial" w:hAnsi="Arial" w:cs="Arial"/>
          <w:sz w:val="22"/>
          <w:szCs w:val="22"/>
          <w:lang w:eastAsia="es-CO"/>
        </w:rPr>
        <w:t xml:space="preserve">que </w:t>
      </w:r>
      <w:r w:rsidRPr="00EF14D8">
        <w:rPr>
          <w:rFonts w:ascii="Arial" w:hAnsi="Arial" w:cs="Arial"/>
          <w:sz w:val="22"/>
          <w:szCs w:val="22"/>
          <w:lang w:eastAsia="es-CO"/>
        </w:rPr>
        <w:t>administrativamente para E</w:t>
      </w:r>
      <w:r w:rsidR="003D478B" w:rsidRPr="00EF14D8">
        <w:rPr>
          <w:rFonts w:ascii="Arial" w:hAnsi="Arial" w:cs="Arial"/>
          <w:sz w:val="22"/>
          <w:szCs w:val="22"/>
          <w:lang w:eastAsia="es-CO"/>
        </w:rPr>
        <w:t>MPOCALDAS</w:t>
      </w:r>
      <w:r w:rsidRPr="00EF14D8">
        <w:rPr>
          <w:rFonts w:ascii="Arial" w:hAnsi="Arial" w:cs="Arial"/>
          <w:sz w:val="22"/>
          <w:szCs w:val="22"/>
          <w:lang w:eastAsia="es-CO"/>
        </w:rPr>
        <w:t xml:space="preserve"> </w:t>
      </w:r>
      <w:r w:rsidR="003D478B">
        <w:rPr>
          <w:rFonts w:ascii="Arial" w:hAnsi="Arial" w:cs="Arial"/>
          <w:sz w:val="22"/>
          <w:szCs w:val="22"/>
          <w:lang w:eastAsia="es-CO"/>
        </w:rPr>
        <w:t xml:space="preserve"> S.A. E.S.P., </w:t>
      </w:r>
      <w:r w:rsidRPr="00EF14D8">
        <w:rPr>
          <w:rFonts w:ascii="Arial" w:hAnsi="Arial" w:cs="Arial"/>
          <w:sz w:val="22"/>
          <w:szCs w:val="22"/>
          <w:lang w:eastAsia="es-CO"/>
        </w:rPr>
        <w:t xml:space="preserve">el manejo </w:t>
      </w:r>
      <w:r w:rsidR="003D478B">
        <w:rPr>
          <w:rFonts w:ascii="Arial" w:hAnsi="Arial" w:cs="Arial"/>
          <w:sz w:val="22"/>
          <w:szCs w:val="22"/>
          <w:lang w:eastAsia="es-CO"/>
        </w:rPr>
        <w:t>se realizará de la manera más</w:t>
      </w:r>
      <w:r w:rsidRPr="00EF14D8">
        <w:rPr>
          <w:rFonts w:ascii="Arial" w:hAnsi="Arial" w:cs="Arial"/>
          <w:sz w:val="22"/>
          <w:szCs w:val="22"/>
          <w:lang w:eastAsia="es-CO"/>
        </w:rPr>
        <w:t xml:space="preserve"> e</w:t>
      </w:r>
      <w:r w:rsidR="003D478B">
        <w:rPr>
          <w:rFonts w:ascii="Arial" w:hAnsi="Arial" w:cs="Arial"/>
          <w:sz w:val="22"/>
          <w:szCs w:val="22"/>
          <w:lang w:eastAsia="es-CO"/>
        </w:rPr>
        <w:t xml:space="preserve">ficiente posible, así, el cálculo </w:t>
      </w:r>
      <w:r w:rsidRPr="00EF14D8">
        <w:rPr>
          <w:rFonts w:ascii="Arial" w:hAnsi="Arial" w:cs="Arial"/>
          <w:sz w:val="22"/>
          <w:szCs w:val="22"/>
          <w:lang w:eastAsia="es-CO"/>
        </w:rPr>
        <w:t>debe</w:t>
      </w:r>
      <w:r w:rsidR="003D478B">
        <w:rPr>
          <w:rFonts w:ascii="Arial" w:hAnsi="Arial" w:cs="Arial"/>
          <w:sz w:val="22"/>
          <w:szCs w:val="22"/>
          <w:lang w:eastAsia="es-CO"/>
        </w:rPr>
        <w:t>rá</w:t>
      </w:r>
      <w:r w:rsidRPr="00EF14D8">
        <w:rPr>
          <w:rFonts w:ascii="Arial" w:hAnsi="Arial" w:cs="Arial"/>
          <w:sz w:val="22"/>
          <w:szCs w:val="22"/>
          <w:lang w:eastAsia="es-CO"/>
        </w:rPr>
        <w:t xml:space="preserve"> realizase por unidad</w:t>
      </w:r>
      <w:r w:rsidR="003D478B">
        <w:rPr>
          <w:rFonts w:ascii="Arial" w:hAnsi="Arial" w:cs="Arial"/>
          <w:sz w:val="22"/>
          <w:szCs w:val="22"/>
          <w:lang w:eastAsia="es-CO"/>
        </w:rPr>
        <w:t>, lo anterior con el objeto de tener claridad de los conceptos que conformarán</w:t>
      </w:r>
      <w:r w:rsidRPr="00EF14D8">
        <w:rPr>
          <w:rFonts w:ascii="Arial" w:hAnsi="Arial" w:cs="Arial"/>
          <w:sz w:val="22"/>
          <w:szCs w:val="22"/>
          <w:lang w:eastAsia="es-CO"/>
        </w:rPr>
        <w:t xml:space="preserve"> los factores salariales</w:t>
      </w:r>
      <w:r w:rsidR="003D478B">
        <w:rPr>
          <w:rFonts w:ascii="Arial" w:hAnsi="Arial" w:cs="Arial"/>
          <w:sz w:val="22"/>
          <w:szCs w:val="22"/>
          <w:lang w:eastAsia="es-CO"/>
        </w:rPr>
        <w:t xml:space="preserve">. Por último, el plazo de ejecución del contrato </w:t>
      </w:r>
      <w:r w:rsidR="003D478B" w:rsidRPr="003D478B">
        <w:rPr>
          <w:rFonts w:ascii="Arial" w:hAnsi="Arial" w:cs="Arial"/>
          <w:sz w:val="22"/>
          <w:szCs w:val="22"/>
          <w:lang w:eastAsia="es-CO"/>
        </w:rPr>
        <w:t>se encuentra definido en el punto 1.2.</w:t>
      </w:r>
      <w:r w:rsidR="003D478B">
        <w:rPr>
          <w:rFonts w:ascii="Arial" w:hAnsi="Arial" w:cs="Arial"/>
          <w:sz w:val="22"/>
          <w:szCs w:val="22"/>
          <w:lang w:eastAsia="es-CO"/>
        </w:rPr>
        <w:t xml:space="preserve"> del proyecto de pliegos de condiciones, el cual puede ser objeto de modificaciones al momento de realizar la apertura de la invitación pública que aquí nos concentra.  </w:t>
      </w:r>
    </w:p>
    <w:p w:rsidR="00936F6E" w:rsidRDefault="00936F6E" w:rsidP="00936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Arial" w:hAnsi="Arial" w:cs="Arial"/>
          <w:sz w:val="22"/>
          <w:szCs w:val="22"/>
          <w:lang w:eastAsia="es-CO"/>
        </w:rPr>
      </w:pPr>
    </w:p>
    <w:p w:rsidR="00936F6E" w:rsidRPr="00936F6E" w:rsidRDefault="00936F6E" w:rsidP="00936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Arial" w:hAnsi="Arial" w:cs="Arial"/>
          <w:i/>
          <w:sz w:val="22"/>
          <w:szCs w:val="22"/>
          <w:lang w:eastAsia="es-CO"/>
        </w:rPr>
      </w:pPr>
    </w:p>
    <w:p w:rsidR="00936F6E" w:rsidRDefault="00936F6E" w:rsidP="000F0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contextualSpacing/>
        <w:jc w:val="both"/>
        <w:rPr>
          <w:rFonts w:ascii="Arial" w:hAnsi="Arial" w:cs="Arial"/>
          <w:i/>
          <w:sz w:val="22"/>
          <w:szCs w:val="22"/>
          <w:lang w:eastAsia="es-CO"/>
        </w:rPr>
      </w:pPr>
      <w:r w:rsidRPr="00936F6E">
        <w:rPr>
          <w:rFonts w:ascii="Arial" w:hAnsi="Arial" w:cs="Arial"/>
          <w:i/>
          <w:sz w:val="22"/>
          <w:szCs w:val="22"/>
          <w:lang w:eastAsia="es-CO"/>
        </w:rPr>
        <w:t>“Así como también poder determinar si la dotación deberá ir incluida en esta propuesta económica o no hace parte del presupuesto asignado para esta licitación.”</w:t>
      </w:r>
    </w:p>
    <w:p w:rsidR="00936F6E" w:rsidRDefault="00936F6E" w:rsidP="00936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Arial" w:hAnsi="Arial" w:cs="Arial"/>
          <w:i/>
          <w:sz w:val="22"/>
          <w:szCs w:val="22"/>
          <w:lang w:eastAsia="es-CO"/>
        </w:rPr>
      </w:pPr>
    </w:p>
    <w:p w:rsidR="00936F6E" w:rsidRDefault="00936F6E" w:rsidP="00936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color w:val="000000"/>
          <w:sz w:val="24"/>
          <w:szCs w:val="22"/>
        </w:rPr>
      </w:pPr>
    </w:p>
    <w:p w:rsidR="00936F6E" w:rsidRPr="006809EF" w:rsidRDefault="00936F6E" w:rsidP="00936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color w:val="000000"/>
          <w:sz w:val="24"/>
          <w:szCs w:val="22"/>
        </w:rPr>
      </w:pPr>
      <w:r w:rsidRPr="006809EF">
        <w:rPr>
          <w:rFonts w:ascii="Arial" w:hAnsi="Arial" w:cs="Arial"/>
          <w:b/>
          <w:color w:val="000000"/>
          <w:sz w:val="24"/>
          <w:szCs w:val="22"/>
        </w:rPr>
        <w:t>RESPUESTA DE LA ENTIDAD:</w:t>
      </w:r>
    </w:p>
    <w:p w:rsidR="00936F6E" w:rsidRPr="00936F6E" w:rsidRDefault="00936F6E" w:rsidP="00936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Arial" w:hAnsi="Arial" w:cs="Arial"/>
          <w:i/>
          <w:sz w:val="22"/>
          <w:szCs w:val="22"/>
          <w:lang w:eastAsia="es-CO"/>
        </w:rPr>
      </w:pPr>
    </w:p>
    <w:p w:rsidR="00022BBE" w:rsidRDefault="00022BBE" w:rsidP="00936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Arial" w:hAnsi="Arial" w:cs="Arial"/>
          <w:sz w:val="22"/>
          <w:szCs w:val="22"/>
          <w:lang w:eastAsia="es-CO"/>
        </w:rPr>
      </w:pPr>
    </w:p>
    <w:p w:rsidR="00936F6E" w:rsidRDefault="003D478B" w:rsidP="00936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Arial" w:hAnsi="Arial" w:cs="Arial"/>
          <w:sz w:val="22"/>
          <w:szCs w:val="22"/>
          <w:lang w:eastAsia="es-CO"/>
        </w:rPr>
      </w:pPr>
      <w:r>
        <w:rPr>
          <w:rFonts w:ascii="Arial" w:hAnsi="Arial" w:cs="Arial"/>
          <w:sz w:val="22"/>
          <w:szCs w:val="22"/>
          <w:lang w:eastAsia="es-CO"/>
        </w:rPr>
        <w:t xml:space="preserve">La Entidad </w:t>
      </w:r>
      <w:r w:rsidR="00AC7907">
        <w:rPr>
          <w:rFonts w:ascii="Arial" w:hAnsi="Arial" w:cs="Arial"/>
          <w:sz w:val="22"/>
          <w:szCs w:val="22"/>
          <w:lang w:eastAsia="es-CO"/>
        </w:rPr>
        <w:t xml:space="preserve">se permite manifestar </w:t>
      </w:r>
      <w:r w:rsidR="000F09CE">
        <w:rPr>
          <w:rFonts w:ascii="Arial" w:hAnsi="Arial" w:cs="Arial"/>
          <w:sz w:val="22"/>
          <w:szCs w:val="22"/>
          <w:lang w:eastAsia="es-CO"/>
        </w:rPr>
        <w:t>que la dotación debe</w:t>
      </w:r>
      <w:r w:rsidR="00335B16">
        <w:rPr>
          <w:rFonts w:ascii="Arial" w:hAnsi="Arial" w:cs="Arial"/>
          <w:sz w:val="22"/>
          <w:szCs w:val="22"/>
          <w:lang w:eastAsia="es-CO"/>
        </w:rPr>
        <w:t>rá</w:t>
      </w:r>
      <w:r w:rsidR="000F09CE">
        <w:rPr>
          <w:rFonts w:ascii="Arial" w:hAnsi="Arial" w:cs="Arial"/>
          <w:sz w:val="22"/>
          <w:szCs w:val="22"/>
          <w:lang w:eastAsia="es-CO"/>
        </w:rPr>
        <w:t xml:space="preserve"> incluirse en la propuesta económica de la presente invitación pública</w:t>
      </w:r>
      <w:r w:rsidR="00764C37">
        <w:rPr>
          <w:rFonts w:ascii="Arial" w:hAnsi="Arial" w:cs="Arial"/>
          <w:sz w:val="22"/>
          <w:szCs w:val="22"/>
          <w:lang w:eastAsia="es-CO"/>
        </w:rPr>
        <w:t xml:space="preserve"> tal y como se describe en el literal </w:t>
      </w:r>
      <w:r w:rsidR="00764C37" w:rsidRPr="005B679F">
        <w:rPr>
          <w:rFonts w:ascii="Arial" w:hAnsi="Arial" w:cs="Arial"/>
          <w:i/>
          <w:sz w:val="22"/>
          <w:szCs w:val="22"/>
          <w:lang w:eastAsia="es-CO"/>
        </w:rPr>
        <w:t>a</w:t>
      </w:r>
      <w:r w:rsidR="00764C37">
        <w:rPr>
          <w:rFonts w:ascii="Arial" w:hAnsi="Arial" w:cs="Arial"/>
          <w:sz w:val="22"/>
          <w:szCs w:val="22"/>
          <w:lang w:eastAsia="es-CO"/>
        </w:rPr>
        <w:t xml:space="preserve"> del numeral 2.5. </w:t>
      </w:r>
      <w:r w:rsidR="00764C37" w:rsidRPr="00335B16">
        <w:rPr>
          <w:rFonts w:ascii="Arial" w:hAnsi="Arial" w:cs="Arial"/>
          <w:sz w:val="22"/>
          <w:szCs w:val="22"/>
          <w:lang w:val="es-ES"/>
        </w:rPr>
        <w:t>DOCUMENTO</w:t>
      </w:r>
      <w:r w:rsidR="005B679F">
        <w:rPr>
          <w:rFonts w:ascii="Arial" w:hAnsi="Arial" w:cs="Arial"/>
          <w:sz w:val="22"/>
          <w:szCs w:val="22"/>
          <w:lang w:val="es-ES"/>
        </w:rPr>
        <w:t>S</w:t>
      </w:r>
      <w:r w:rsidR="00764C37" w:rsidRPr="00335B16">
        <w:rPr>
          <w:rFonts w:ascii="Arial" w:hAnsi="Arial" w:cs="Arial"/>
          <w:sz w:val="22"/>
          <w:szCs w:val="22"/>
          <w:lang w:val="es-ES"/>
        </w:rPr>
        <w:t xml:space="preserve"> DE CARÁCTER ECONÓMICO</w:t>
      </w:r>
      <w:r w:rsidR="00764C37">
        <w:rPr>
          <w:rFonts w:ascii="Arial" w:hAnsi="Arial" w:cs="Arial"/>
          <w:sz w:val="22"/>
          <w:szCs w:val="22"/>
          <w:lang w:val="es-ES"/>
        </w:rPr>
        <w:t xml:space="preserve"> del </w:t>
      </w:r>
      <w:proofErr w:type="spellStart"/>
      <w:r w:rsidR="00764C37">
        <w:rPr>
          <w:rFonts w:ascii="Arial" w:hAnsi="Arial" w:cs="Arial"/>
          <w:sz w:val="22"/>
          <w:szCs w:val="22"/>
          <w:lang w:val="es-ES"/>
        </w:rPr>
        <w:t>prepliego</w:t>
      </w:r>
      <w:proofErr w:type="spellEnd"/>
      <w:r w:rsidR="000F09CE">
        <w:rPr>
          <w:rFonts w:ascii="Arial" w:hAnsi="Arial" w:cs="Arial"/>
          <w:sz w:val="22"/>
          <w:szCs w:val="22"/>
          <w:lang w:eastAsia="es-CO"/>
        </w:rPr>
        <w:t xml:space="preserve">, ya que si bien en principio aquella no sería necesaria, puede presentarse la necesidad de </w:t>
      </w:r>
      <w:r w:rsidR="005B679F">
        <w:rPr>
          <w:rFonts w:ascii="Arial" w:hAnsi="Arial" w:cs="Arial"/>
          <w:sz w:val="22"/>
          <w:szCs w:val="22"/>
          <w:lang w:eastAsia="es-CO"/>
        </w:rPr>
        <w:t xml:space="preserve">ser exigida,  por lo cual </w:t>
      </w:r>
      <w:r w:rsidR="000F09CE">
        <w:rPr>
          <w:rFonts w:ascii="Arial" w:hAnsi="Arial" w:cs="Arial"/>
          <w:sz w:val="22"/>
          <w:szCs w:val="22"/>
          <w:lang w:eastAsia="es-CO"/>
        </w:rPr>
        <w:t>deberá hacer</w:t>
      </w:r>
      <w:r w:rsidR="005B679F">
        <w:rPr>
          <w:rFonts w:ascii="Arial" w:hAnsi="Arial" w:cs="Arial"/>
          <w:sz w:val="22"/>
          <w:szCs w:val="22"/>
          <w:lang w:eastAsia="es-CO"/>
        </w:rPr>
        <w:t>se</w:t>
      </w:r>
      <w:r w:rsidR="000F09CE">
        <w:rPr>
          <w:rFonts w:ascii="Arial" w:hAnsi="Arial" w:cs="Arial"/>
          <w:sz w:val="22"/>
          <w:szCs w:val="22"/>
          <w:lang w:eastAsia="es-CO"/>
        </w:rPr>
        <w:t xml:space="preserve"> entrega de la misma. </w:t>
      </w:r>
      <w:r w:rsidR="000F09CE" w:rsidRPr="000F09CE">
        <w:rPr>
          <w:rFonts w:ascii="Arial" w:hAnsi="Arial" w:cs="Arial"/>
          <w:sz w:val="22"/>
          <w:szCs w:val="22"/>
          <w:lang w:eastAsia="es-CO"/>
        </w:rPr>
        <w:t xml:space="preserve">En todo caso </w:t>
      </w:r>
      <w:r w:rsidR="000F09CE">
        <w:rPr>
          <w:rFonts w:ascii="Arial" w:hAnsi="Arial" w:cs="Arial"/>
          <w:sz w:val="22"/>
          <w:szCs w:val="22"/>
          <w:lang w:eastAsia="es-CO"/>
        </w:rPr>
        <w:t>la dotación al igual que el valor por concepto de esta, deberá incluirse</w:t>
      </w:r>
      <w:r w:rsidR="000F09CE" w:rsidRPr="000F09CE">
        <w:rPr>
          <w:rFonts w:ascii="Arial" w:hAnsi="Arial" w:cs="Arial"/>
          <w:sz w:val="22"/>
          <w:szCs w:val="22"/>
          <w:lang w:eastAsia="es-CO"/>
        </w:rPr>
        <w:t xml:space="preserve"> en el listado de factores o conceptos del numeral 2.5.</w:t>
      </w:r>
    </w:p>
    <w:p w:rsidR="000F09CE" w:rsidRDefault="000F09CE" w:rsidP="00936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Arial" w:hAnsi="Arial" w:cs="Arial"/>
          <w:sz w:val="22"/>
          <w:szCs w:val="22"/>
          <w:lang w:eastAsia="es-CO"/>
        </w:rPr>
      </w:pPr>
    </w:p>
    <w:p w:rsidR="00936F6E" w:rsidRDefault="00936F6E" w:rsidP="00936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Arial" w:hAnsi="Arial" w:cs="Arial"/>
          <w:sz w:val="22"/>
          <w:szCs w:val="22"/>
          <w:lang w:eastAsia="es-CO"/>
        </w:rPr>
      </w:pPr>
    </w:p>
    <w:p w:rsidR="00936F6E" w:rsidRPr="00936F6E" w:rsidRDefault="00936F6E" w:rsidP="000F0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contextualSpacing/>
        <w:jc w:val="both"/>
        <w:rPr>
          <w:rFonts w:ascii="Arial" w:hAnsi="Arial" w:cs="Arial"/>
          <w:i/>
          <w:sz w:val="22"/>
          <w:szCs w:val="22"/>
          <w:lang w:eastAsia="es-CO"/>
        </w:rPr>
      </w:pPr>
      <w:r w:rsidRPr="00936F6E">
        <w:rPr>
          <w:rFonts w:ascii="Arial" w:hAnsi="Arial" w:cs="Arial"/>
          <w:i/>
          <w:sz w:val="22"/>
          <w:szCs w:val="22"/>
          <w:lang w:eastAsia="es-CO"/>
        </w:rPr>
        <w:t>“En el Anexo No. 2 Solicitan adjuntar un cuadro: que textualmente solicitan así</w:t>
      </w:r>
      <w:proofErr w:type="gramStart"/>
      <w:r w:rsidRPr="00936F6E">
        <w:rPr>
          <w:rFonts w:ascii="Arial" w:hAnsi="Arial" w:cs="Arial"/>
          <w:i/>
          <w:sz w:val="22"/>
          <w:szCs w:val="22"/>
          <w:lang w:eastAsia="es-CO"/>
        </w:rPr>
        <w:t>:  (</w:t>
      </w:r>
      <w:proofErr w:type="gramEnd"/>
      <w:r w:rsidRPr="00936F6E">
        <w:rPr>
          <w:rFonts w:ascii="Arial" w:hAnsi="Arial" w:cs="Arial"/>
          <w:i/>
          <w:sz w:val="22"/>
          <w:szCs w:val="22"/>
          <w:lang w:eastAsia="es-CO"/>
        </w:rPr>
        <w:t xml:space="preserve">Anexar cuadro pedido en el numeral 3.2.) </w:t>
      </w:r>
      <w:proofErr w:type="gramStart"/>
      <w:r w:rsidRPr="00936F6E">
        <w:rPr>
          <w:rFonts w:ascii="Arial" w:hAnsi="Arial" w:cs="Arial"/>
          <w:i/>
          <w:sz w:val="22"/>
          <w:szCs w:val="22"/>
          <w:lang w:eastAsia="es-CO"/>
        </w:rPr>
        <w:t>el</w:t>
      </w:r>
      <w:proofErr w:type="gramEnd"/>
      <w:r w:rsidRPr="00936F6E">
        <w:rPr>
          <w:rFonts w:ascii="Arial" w:hAnsi="Arial" w:cs="Arial"/>
          <w:i/>
          <w:sz w:val="22"/>
          <w:szCs w:val="22"/>
          <w:lang w:eastAsia="es-CO"/>
        </w:rPr>
        <w:t xml:space="preserve"> numeral 3.2 no existe en este proyecto de pliegos, entonces necesitamos saber a que cuadro hacen referencia.(…)”</w:t>
      </w:r>
    </w:p>
    <w:p w:rsidR="00CF2865" w:rsidRDefault="00CF2865" w:rsidP="000F0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color w:val="000000"/>
          <w:sz w:val="24"/>
          <w:szCs w:val="22"/>
        </w:rPr>
      </w:pPr>
    </w:p>
    <w:p w:rsidR="005B679F" w:rsidRDefault="005B679F" w:rsidP="000F0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color w:val="000000"/>
          <w:sz w:val="24"/>
          <w:szCs w:val="22"/>
        </w:rPr>
      </w:pPr>
    </w:p>
    <w:p w:rsidR="00B9282F" w:rsidRPr="006809EF" w:rsidRDefault="00B9282F" w:rsidP="000F0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color w:val="000000"/>
          <w:sz w:val="24"/>
          <w:szCs w:val="22"/>
        </w:rPr>
      </w:pPr>
      <w:r w:rsidRPr="006809EF">
        <w:rPr>
          <w:rFonts w:ascii="Arial" w:hAnsi="Arial" w:cs="Arial"/>
          <w:b/>
          <w:color w:val="000000"/>
          <w:sz w:val="24"/>
          <w:szCs w:val="22"/>
        </w:rPr>
        <w:t>RESPUESTA DE LA ENTIDAD:</w:t>
      </w:r>
    </w:p>
    <w:p w:rsidR="00B9282F" w:rsidRPr="00625AE9" w:rsidRDefault="00B9282F" w:rsidP="00B928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color w:val="000000"/>
          <w:sz w:val="22"/>
          <w:szCs w:val="22"/>
        </w:rPr>
      </w:pPr>
    </w:p>
    <w:p w:rsidR="005B679F" w:rsidRDefault="005B679F" w:rsidP="00936F6E">
      <w:pPr>
        <w:jc w:val="both"/>
        <w:rPr>
          <w:rFonts w:ascii="Arial" w:hAnsi="Arial" w:cs="Arial"/>
          <w:sz w:val="22"/>
          <w:szCs w:val="22"/>
          <w:lang w:val="es-ES"/>
        </w:rPr>
      </w:pPr>
    </w:p>
    <w:p w:rsidR="00936F6E" w:rsidRDefault="00B9282F" w:rsidP="00936F6E">
      <w:pPr>
        <w:jc w:val="both"/>
        <w:rPr>
          <w:rFonts w:ascii="Arial" w:hAnsi="Arial" w:cs="Arial"/>
          <w:sz w:val="22"/>
          <w:szCs w:val="22"/>
          <w:lang w:val="es-ES"/>
        </w:rPr>
      </w:pPr>
      <w:r>
        <w:rPr>
          <w:rFonts w:ascii="Arial" w:hAnsi="Arial" w:cs="Arial"/>
          <w:sz w:val="22"/>
          <w:szCs w:val="22"/>
          <w:lang w:val="es-ES"/>
        </w:rPr>
        <w:t xml:space="preserve">La Entidad se permite </w:t>
      </w:r>
      <w:r w:rsidR="00335B16">
        <w:rPr>
          <w:rFonts w:ascii="Arial" w:hAnsi="Arial" w:cs="Arial"/>
          <w:sz w:val="22"/>
          <w:szCs w:val="22"/>
          <w:lang w:val="es-ES"/>
        </w:rPr>
        <w:t xml:space="preserve">señalar </w:t>
      </w:r>
      <w:r w:rsidR="000F09CE">
        <w:rPr>
          <w:rFonts w:ascii="Arial" w:hAnsi="Arial" w:cs="Arial"/>
          <w:sz w:val="22"/>
          <w:szCs w:val="22"/>
          <w:lang w:val="es-ES"/>
        </w:rPr>
        <w:t xml:space="preserve">que </w:t>
      </w:r>
      <w:r w:rsidR="000F09CE" w:rsidRPr="000F09CE">
        <w:rPr>
          <w:rFonts w:ascii="Arial" w:hAnsi="Arial" w:cs="Arial"/>
          <w:sz w:val="22"/>
          <w:szCs w:val="22"/>
          <w:lang w:val="es-ES"/>
        </w:rPr>
        <w:t xml:space="preserve">el cuadro </w:t>
      </w:r>
      <w:r w:rsidR="007679D8">
        <w:rPr>
          <w:rFonts w:ascii="Arial" w:hAnsi="Arial" w:cs="Arial"/>
          <w:sz w:val="22"/>
          <w:szCs w:val="22"/>
          <w:lang w:val="es-ES"/>
        </w:rPr>
        <w:t xml:space="preserve">solicitado en el numeral 3.2., </w:t>
      </w:r>
      <w:r w:rsidR="00CF2865">
        <w:rPr>
          <w:rFonts w:ascii="Arial" w:hAnsi="Arial" w:cs="Arial"/>
          <w:sz w:val="22"/>
          <w:szCs w:val="22"/>
          <w:lang w:val="es-ES"/>
        </w:rPr>
        <w:t>atendiendo el</w:t>
      </w:r>
      <w:r w:rsidR="00335B16">
        <w:rPr>
          <w:rFonts w:ascii="Arial" w:hAnsi="Arial" w:cs="Arial"/>
          <w:sz w:val="22"/>
          <w:szCs w:val="22"/>
          <w:lang w:val="es-ES"/>
        </w:rPr>
        <w:t xml:space="preserve"> contexto</w:t>
      </w:r>
      <w:r w:rsidR="007679D8">
        <w:rPr>
          <w:rFonts w:ascii="Arial" w:hAnsi="Arial" w:cs="Arial"/>
          <w:sz w:val="22"/>
          <w:szCs w:val="22"/>
          <w:lang w:val="es-ES"/>
        </w:rPr>
        <w:t xml:space="preserve"> </w:t>
      </w:r>
      <w:r w:rsidR="00335B16">
        <w:rPr>
          <w:rFonts w:ascii="Arial" w:hAnsi="Arial" w:cs="Arial"/>
          <w:sz w:val="22"/>
          <w:szCs w:val="22"/>
          <w:lang w:val="es-ES"/>
        </w:rPr>
        <w:t>de la invitación púbic</w:t>
      </w:r>
      <w:r w:rsidR="00CF2865">
        <w:rPr>
          <w:rFonts w:ascii="Arial" w:hAnsi="Arial" w:cs="Arial"/>
          <w:sz w:val="22"/>
          <w:szCs w:val="22"/>
          <w:lang w:val="es-ES"/>
        </w:rPr>
        <w:t>a,</w:t>
      </w:r>
      <w:r w:rsidR="00335B16">
        <w:rPr>
          <w:rFonts w:ascii="Arial" w:hAnsi="Arial" w:cs="Arial"/>
          <w:sz w:val="22"/>
          <w:szCs w:val="22"/>
          <w:lang w:val="es-ES"/>
        </w:rPr>
        <w:t xml:space="preserve"> </w:t>
      </w:r>
      <w:r w:rsidR="005B679F">
        <w:rPr>
          <w:rFonts w:ascii="Arial" w:hAnsi="Arial" w:cs="Arial"/>
          <w:sz w:val="22"/>
          <w:szCs w:val="22"/>
          <w:lang w:val="es-ES"/>
        </w:rPr>
        <w:t>corresponde al</w:t>
      </w:r>
      <w:r w:rsidR="000F09CE" w:rsidRPr="000F09CE">
        <w:rPr>
          <w:rFonts w:ascii="Arial" w:hAnsi="Arial" w:cs="Arial"/>
          <w:sz w:val="22"/>
          <w:szCs w:val="22"/>
          <w:lang w:val="es-ES"/>
        </w:rPr>
        <w:t xml:space="preserve"> descrito en el numeral 2.5</w:t>
      </w:r>
      <w:r w:rsidR="007679D8">
        <w:rPr>
          <w:rFonts w:ascii="Arial" w:hAnsi="Arial" w:cs="Arial"/>
          <w:sz w:val="22"/>
          <w:szCs w:val="22"/>
          <w:lang w:val="es-ES"/>
        </w:rPr>
        <w:t>.</w:t>
      </w:r>
      <w:r w:rsidR="00335B16">
        <w:rPr>
          <w:rFonts w:ascii="Arial" w:hAnsi="Arial" w:cs="Arial"/>
          <w:sz w:val="22"/>
          <w:szCs w:val="22"/>
          <w:lang w:val="es-ES"/>
        </w:rPr>
        <w:t xml:space="preserve"> </w:t>
      </w:r>
      <w:r w:rsidR="00335B16" w:rsidRPr="00335B16">
        <w:rPr>
          <w:rFonts w:ascii="Arial" w:hAnsi="Arial" w:cs="Arial"/>
          <w:sz w:val="22"/>
          <w:szCs w:val="22"/>
          <w:lang w:val="es-ES"/>
        </w:rPr>
        <w:t>DOCUMENTO</w:t>
      </w:r>
      <w:r w:rsidR="005B679F">
        <w:rPr>
          <w:rFonts w:ascii="Arial" w:hAnsi="Arial" w:cs="Arial"/>
          <w:sz w:val="22"/>
          <w:szCs w:val="22"/>
          <w:lang w:val="es-ES"/>
        </w:rPr>
        <w:t>S</w:t>
      </w:r>
      <w:r w:rsidR="00335B16" w:rsidRPr="00335B16">
        <w:rPr>
          <w:rFonts w:ascii="Arial" w:hAnsi="Arial" w:cs="Arial"/>
          <w:sz w:val="22"/>
          <w:szCs w:val="22"/>
          <w:lang w:val="es-ES"/>
        </w:rPr>
        <w:t xml:space="preserve"> DE CARÁCTER ECONÓMICO </w:t>
      </w:r>
      <w:r w:rsidR="007679D8">
        <w:rPr>
          <w:rFonts w:ascii="Arial" w:hAnsi="Arial" w:cs="Arial"/>
          <w:sz w:val="22"/>
          <w:szCs w:val="22"/>
          <w:lang w:val="es-ES"/>
        </w:rPr>
        <w:t>del proyecto de pliego de condiciones</w:t>
      </w:r>
      <w:r w:rsidR="000F09CE" w:rsidRPr="000F09CE">
        <w:rPr>
          <w:rFonts w:ascii="Arial" w:hAnsi="Arial" w:cs="Arial"/>
          <w:sz w:val="22"/>
          <w:szCs w:val="22"/>
          <w:lang w:val="es-ES"/>
        </w:rPr>
        <w:t xml:space="preserve">, el cual debe </w:t>
      </w:r>
      <w:r w:rsidR="007679D8">
        <w:rPr>
          <w:rFonts w:ascii="Arial" w:hAnsi="Arial" w:cs="Arial"/>
          <w:sz w:val="22"/>
          <w:szCs w:val="22"/>
          <w:lang w:val="es-ES"/>
        </w:rPr>
        <w:t>ser elaborado por el proponente de acuerdo a l</w:t>
      </w:r>
      <w:r w:rsidR="00335B16">
        <w:rPr>
          <w:rFonts w:ascii="Arial" w:hAnsi="Arial" w:cs="Arial"/>
          <w:sz w:val="22"/>
          <w:szCs w:val="22"/>
          <w:lang w:val="es-ES"/>
        </w:rPr>
        <w:t xml:space="preserve">os literales a, b y c del citado numeral; cabe referir que </w:t>
      </w:r>
      <w:r w:rsidR="00CF2865">
        <w:rPr>
          <w:rFonts w:ascii="Arial" w:hAnsi="Arial" w:cs="Arial"/>
          <w:sz w:val="22"/>
          <w:szCs w:val="22"/>
          <w:lang w:val="es-ES"/>
        </w:rPr>
        <w:t xml:space="preserve">el </w:t>
      </w:r>
      <w:r w:rsidR="00335B16">
        <w:rPr>
          <w:rFonts w:ascii="Arial" w:hAnsi="Arial" w:cs="Arial"/>
          <w:sz w:val="22"/>
          <w:szCs w:val="22"/>
          <w:lang w:val="es-ES"/>
        </w:rPr>
        <w:t xml:space="preserve">cuadro en referencia constituirá la propuesta económica de cada uno de los oferentes, la cual será objeto de </w:t>
      </w:r>
      <w:r w:rsidR="005B679F">
        <w:rPr>
          <w:rFonts w:ascii="Arial" w:hAnsi="Arial" w:cs="Arial"/>
          <w:sz w:val="22"/>
          <w:szCs w:val="22"/>
          <w:lang w:val="es-ES"/>
        </w:rPr>
        <w:t xml:space="preserve">la </w:t>
      </w:r>
      <w:r w:rsidR="00335B16">
        <w:rPr>
          <w:rFonts w:ascii="Arial" w:hAnsi="Arial" w:cs="Arial"/>
          <w:sz w:val="22"/>
          <w:szCs w:val="22"/>
          <w:lang w:val="es-ES"/>
        </w:rPr>
        <w:t xml:space="preserve">evaluación y </w:t>
      </w:r>
      <w:r w:rsidR="00CF2865">
        <w:rPr>
          <w:rFonts w:ascii="Arial" w:hAnsi="Arial" w:cs="Arial"/>
          <w:sz w:val="22"/>
          <w:szCs w:val="22"/>
          <w:lang w:val="es-ES"/>
        </w:rPr>
        <w:t xml:space="preserve">la </w:t>
      </w:r>
      <w:r w:rsidR="00335B16">
        <w:rPr>
          <w:rFonts w:ascii="Arial" w:hAnsi="Arial" w:cs="Arial"/>
          <w:sz w:val="22"/>
          <w:szCs w:val="22"/>
          <w:lang w:val="es-ES"/>
        </w:rPr>
        <w:t>calificación</w:t>
      </w:r>
      <w:r w:rsidR="00CF2865">
        <w:rPr>
          <w:rFonts w:ascii="Arial" w:hAnsi="Arial" w:cs="Arial"/>
          <w:sz w:val="22"/>
          <w:szCs w:val="22"/>
          <w:lang w:val="es-ES"/>
        </w:rPr>
        <w:t xml:space="preserve"> respectiva</w:t>
      </w:r>
      <w:r w:rsidR="00335B16">
        <w:rPr>
          <w:rFonts w:ascii="Arial" w:hAnsi="Arial" w:cs="Arial"/>
          <w:sz w:val="22"/>
          <w:szCs w:val="22"/>
          <w:lang w:val="es-ES"/>
        </w:rPr>
        <w:t xml:space="preserve">. La aclaración relacionada con el numeral del cuadro o propuesta económica solicitada será introducida en los pliegos definitivos de la presente invitación pública. </w:t>
      </w:r>
    </w:p>
    <w:p w:rsidR="00936F6E" w:rsidRPr="00625AE9" w:rsidRDefault="00936F6E" w:rsidP="00936F6E">
      <w:pPr>
        <w:jc w:val="both"/>
        <w:rPr>
          <w:rFonts w:ascii="Arial" w:hAnsi="Arial" w:cs="Arial"/>
          <w:sz w:val="22"/>
          <w:szCs w:val="22"/>
          <w:lang w:eastAsia="es-CO"/>
        </w:rPr>
      </w:pPr>
    </w:p>
    <w:p w:rsidR="00936F6E" w:rsidRDefault="00936F6E" w:rsidP="00B9282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w:hAnsi="Arial" w:cs="Arial"/>
          <w:sz w:val="22"/>
          <w:szCs w:val="22"/>
          <w:lang w:val="es-ES"/>
        </w:rPr>
      </w:pPr>
    </w:p>
    <w:p w:rsidR="00B9282F" w:rsidRPr="00625AE9" w:rsidRDefault="00B9282F" w:rsidP="00B9282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w:hAnsi="Arial" w:cs="Arial"/>
          <w:sz w:val="22"/>
          <w:szCs w:val="22"/>
          <w:lang w:val="es-ES"/>
        </w:rPr>
      </w:pPr>
      <w:r w:rsidRPr="00625AE9">
        <w:rPr>
          <w:rFonts w:ascii="Arial" w:hAnsi="Arial" w:cs="Arial"/>
          <w:sz w:val="22"/>
          <w:szCs w:val="22"/>
          <w:lang w:val="es-ES"/>
        </w:rPr>
        <w:t xml:space="preserve">La presente se firma en Manizales, Caldas a los </w:t>
      </w:r>
      <w:r w:rsidR="007679D8">
        <w:rPr>
          <w:rFonts w:ascii="Arial" w:hAnsi="Arial" w:cs="Arial"/>
          <w:sz w:val="22"/>
          <w:szCs w:val="22"/>
          <w:lang w:val="es-ES"/>
        </w:rPr>
        <w:t>catorce</w:t>
      </w:r>
      <w:r w:rsidRPr="00625AE9">
        <w:rPr>
          <w:rFonts w:ascii="Arial" w:hAnsi="Arial" w:cs="Arial"/>
          <w:sz w:val="22"/>
          <w:szCs w:val="22"/>
          <w:lang w:val="es-ES"/>
        </w:rPr>
        <w:t xml:space="preserve"> (</w:t>
      </w:r>
      <w:r>
        <w:rPr>
          <w:rFonts w:ascii="Arial" w:hAnsi="Arial" w:cs="Arial"/>
          <w:sz w:val="22"/>
          <w:szCs w:val="22"/>
          <w:lang w:val="es-ES"/>
        </w:rPr>
        <w:t>1</w:t>
      </w:r>
      <w:r w:rsidR="005B679F">
        <w:rPr>
          <w:rFonts w:ascii="Arial" w:hAnsi="Arial" w:cs="Arial"/>
          <w:sz w:val="22"/>
          <w:szCs w:val="22"/>
          <w:lang w:val="es-ES"/>
        </w:rPr>
        <w:t>4</w:t>
      </w:r>
      <w:r w:rsidRPr="00625AE9">
        <w:rPr>
          <w:rFonts w:ascii="Arial" w:hAnsi="Arial" w:cs="Arial"/>
          <w:sz w:val="22"/>
          <w:szCs w:val="22"/>
          <w:lang w:val="es-ES"/>
        </w:rPr>
        <w:t xml:space="preserve">) días del mes de </w:t>
      </w:r>
      <w:r w:rsidR="007679D8">
        <w:rPr>
          <w:rFonts w:ascii="Arial" w:hAnsi="Arial" w:cs="Arial"/>
          <w:sz w:val="22"/>
          <w:szCs w:val="22"/>
          <w:lang w:val="es-ES"/>
        </w:rPr>
        <w:t>marzo</w:t>
      </w:r>
      <w:r w:rsidRPr="00625AE9">
        <w:rPr>
          <w:rFonts w:ascii="Arial" w:hAnsi="Arial" w:cs="Arial"/>
          <w:sz w:val="22"/>
          <w:szCs w:val="22"/>
          <w:lang w:val="es-ES"/>
        </w:rPr>
        <w:t xml:space="preserve"> del año dos mil trece (2013).</w:t>
      </w:r>
    </w:p>
    <w:p w:rsidR="00B9282F" w:rsidRPr="00625AE9" w:rsidRDefault="00B9282F" w:rsidP="00B9282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w:hAnsi="Arial" w:cs="Arial"/>
          <w:sz w:val="22"/>
          <w:szCs w:val="22"/>
          <w:lang w:val="es-ES"/>
        </w:rPr>
      </w:pPr>
    </w:p>
    <w:p w:rsidR="00B9282F" w:rsidRPr="00625AE9" w:rsidRDefault="00B9282F" w:rsidP="00B9282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w:hAnsi="Arial" w:cs="Arial"/>
          <w:sz w:val="22"/>
          <w:szCs w:val="22"/>
          <w:lang w:val="es-ES"/>
        </w:rPr>
      </w:pPr>
      <w:r w:rsidRPr="00625AE9">
        <w:rPr>
          <w:rFonts w:ascii="Arial" w:hAnsi="Arial" w:cs="Arial"/>
          <w:sz w:val="22"/>
          <w:szCs w:val="22"/>
          <w:lang w:val="es-ES"/>
        </w:rPr>
        <w:t>Atentamente,</w:t>
      </w:r>
    </w:p>
    <w:p w:rsidR="00B9282F" w:rsidRPr="00625AE9" w:rsidRDefault="00B9282F" w:rsidP="00B9282F">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jc w:val="both"/>
        <w:rPr>
          <w:rFonts w:ascii="Arial" w:hAnsi="Arial" w:cs="Arial"/>
          <w:sz w:val="22"/>
          <w:szCs w:val="22"/>
          <w:lang w:val="es-ES"/>
        </w:rPr>
      </w:pPr>
    </w:p>
    <w:p w:rsidR="00B9282F" w:rsidRPr="00625AE9" w:rsidRDefault="00B9282F" w:rsidP="00B9282F">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jc w:val="both"/>
        <w:rPr>
          <w:rFonts w:ascii="Arial" w:hAnsi="Arial" w:cs="Arial"/>
          <w:sz w:val="22"/>
          <w:szCs w:val="22"/>
          <w:lang w:val="es-ES"/>
        </w:rPr>
      </w:pPr>
    </w:p>
    <w:p w:rsidR="00B9282F" w:rsidRDefault="00B9282F" w:rsidP="00B9282F">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jc w:val="both"/>
        <w:rPr>
          <w:rFonts w:ascii="Arial" w:hAnsi="Arial" w:cs="Arial"/>
          <w:b/>
          <w:sz w:val="22"/>
          <w:szCs w:val="22"/>
          <w:lang w:val="es-ES"/>
        </w:rPr>
      </w:pPr>
    </w:p>
    <w:p w:rsidR="00B9282F" w:rsidRDefault="00B9282F" w:rsidP="00B9282F">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jc w:val="both"/>
        <w:rPr>
          <w:rFonts w:ascii="Arial" w:hAnsi="Arial" w:cs="Arial"/>
          <w:b/>
          <w:sz w:val="22"/>
          <w:szCs w:val="22"/>
          <w:lang w:val="es-ES"/>
        </w:rPr>
      </w:pPr>
    </w:p>
    <w:p w:rsidR="00BC58C9" w:rsidRPr="00680537" w:rsidRDefault="00BC58C9" w:rsidP="00BC58C9">
      <w:pPr>
        <w:pStyle w:val="DefaultText"/>
        <w:tabs>
          <w:tab w:val="left" w:pos="720"/>
          <w:tab w:val="left" w:pos="1440"/>
          <w:tab w:val="left" w:pos="2160"/>
        </w:tabs>
        <w:spacing w:line="276" w:lineRule="auto"/>
        <w:jc w:val="both"/>
        <w:rPr>
          <w:rFonts w:ascii="Arial" w:hAnsi="Arial" w:cs="Arial"/>
          <w:sz w:val="22"/>
          <w:szCs w:val="22"/>
          <w:lang w:val="es-ES"/>
        </w:rPr>
      </w:pPr>
      <w:r w:rsidRPr="00680537">
        <w:rPr>
          <w:rFonts w:ascii="Arial" w:hAnsi="Arial" w:cs="Arial"/>
          <w:sz w:val="22"/>
          <w:szCs w:val="22"/>
          <w:lang w:val="es-ES"/>
        </w:rPr>
        <w:t>(ORIGINAL FIRMADO)</w:t>
      </w:r>
      <w:r>
        <w:rPr>
          <w:rFonts w:ascii="Arial" w:hAnsi="Arial" w:cs="Arial"/>
          <w:sz w:val="22"/>
          <w:szCs w:val="22"/>
          <w:lang w:val="es-ES"/>
        </w:rPr>
        <w:tab/>
        <w:t xml:space="preserve">                                              </w:t>
      </w:r>
      <w:r w:rsidRPr="00680537">
        <w:rPr>
          <w:rFonts w:ascii="Arial" w:hAnsi="Arial" w:cs="Arial"/>
          <w:sz w:val="22"/>
          <w:szCs w:val="22"/>
          <w:lang w:val="es-ES"/>
        </w:rPr>
        <w:t>(ORIGINAL FIRMADO)</w:t>
      </w:r>
    </w:p>
    <w:p w:rsidR="00B9282F" w:rsidRPr="00625AE9" w:rsidRDefault="00B9282F" w:rsidP="00B9282F">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jc w:val="both"/>
        <w:rPr>
          <w:rFonts w:ascii="Arial" w:hAnsi="Arial" w:cs="Arial"/>
          <w:b/>
          <w:sz w:val="22"/>
          <w:szCs w:val="22"/>
          <w:lang w:val="es-ES"/>
        </w:rPr>
      </w:pPr>
      <w:r>
        <w:rPr>
          <w:rFonts w:ascii="Arial" w:hAnsi="Arial" w:cs="Arial"/>
          <w:b/>
          <w:sz w:val="22"/>
          <w:szCs w:val="22"/>
          <w:lang w:val="es-ES"/>
        </w:rPr>
        <w:t xml:space="preserve">JUAN PABLO ALZÁTE ORTEGA                           </w:t>
      </w:r>
      <w:r w:rsidR="00022BBE">
        <w:rPr>
          <w:rFonts w:ascii="Arial" w:hAnsi="Arial" w:cs="Arial"/>
          <w:b/>
          <w:sz w:val="22"/>
          <w:szCs w:val="22"/>
          <w:lang w:val="es-ES"/>
        </w:rPr>
        <w:t xml:space="preserve">           </w:t>
      </w:r>
      <w:r w:rsidR="007679D8">
        <w:rPr>
          <w:rFonts w:ascii="Arial" w:hAnsi="Arial" w:cs="Arial"/>
          <w:b/>
          <w:sz w:val="22"/>
          <w:szCs w:val="22"/>
          <w:lang w:val="es-ES"/>
        </w:rPr>
        <w:t>DIANA OROZCO RUBIO</w:t>
      </w:r>
    </w:p>
    <w:p w:rsidR="00B9282F" w:rsidRPr="00625AE9" w:rsidRDefault="00B9282F" w:rsidP="00B9282F">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jc w:val="both"/>
        <w:rPr>
          <w:rFonts w:ascii="Arial" w:hAnsi="Arial" w:cs="Arial"/>
          <w:sz w:val="22"/>
          <w:szCs w:val="22"/>
          <w:lang w:val="es-ES"/>
        </w:rPr>
      </w:pPr>
      <w:r>
        <w:rPr>
          <w:rFonts w:ascii="Arial" w:hAnsi="Arial" w:cs="Arial"/>
          <w:sz w:val="22"/>
          <w:szCs w:val="22"/>
          <w:lang w:val="es-ES"/>
        </w:rPr>
        <w:t>Gerente</w:t>
      </w:r>
      <w:r>
        <w:rPr>
          <w:rFonts w:ascii="Arial" w:hAnsi="Arial" w:cs="Arial"/>
          <w:sz w:val="22"/>
          <w:szCs w:val="22"/>
          <w:lang w:val="es-ES"/>
        </w:rPr>
        <w:tab/>
      </w:r>
      <w:r>
        <w:rPr>
          <w:rFonts w:ascii="Arial" w:hAnsi="Arial" w:cs="Arial"/>
          <w:sz w:val="22"/>
          <w:szCs w:val="22"/>
          <w:lang w:val="es-ES"/>
        </w:rPr>
        <w:tab/>
      </w:r>
      <w:r>
        <w:rPr>
          <w:rFonts w:ascii="Arial" w:hAnsi="Arial" w:cs="Arial"/>
          <w:sz w:val="22"/>
          <w:szCs w:val="22"/>
          <w:lang w:val="es-ES"/>
        </w:rPr>
        <w:tab/>
        <w:t xml:space="preserve">                                  </w:t>
      </w:r>
      <w:r w:rsidR="00663903">
        <w:rPr>
          <w:rFonts w:ascii="Arial" w:hAnsi="Arial" w:cs="Arial"/>
          <w:sz w:val="22"/>
          <w:szCs w:val="22"/>
          <w:lang w:val="es-ES"/>
        </w:rPr>
        <w:t xml:space="preserve">            </w:t>
      </w:r>
      <w:r>
        <w:rPr>
          <w:rFonts w:ascii="Arial" w:hAnsi="Arial" w:cs="Arial"/>
          <w:sz w:val="22"/>
          <w:szCs w:val="22"/>
          <w:lang w:val="es-ES"/>
        </w:rPr>
        <w:t xml:space="preserve">Jefe </w:t>
      </w:r>
      <w:r w:rsidR="007679D8">
        <w:rPr>
          <w:rFonts w:ascii="Arial" w:hAnsi="Arial" w:cs="Arial"/>
          <w:sz w:val="22"/>
          <w:szCs w:val="22"/>
          <w:lang w:val="es-ES"/>
        </w:rPr>
        <w:t>Sección Gestión Humana</w:t>
      </w:r>
      <w:r>
        <w:rPr>
          <w:rFonts w:ascii="Arial" w:hAnsi="Arial" w:cs="Arial"/>
          <w:sz w:val="22"/>
          <w:szCs w:val="22"/>
          <w:lang w:val="es-ES"/>
        </w:rPr>
        <w:t xml:space="preserve"> </w:t>
      </w:r>
    </w:p>
    <w:p w:rsidR="00B9282F" w:rsidRPr="00625AE9" w:rsidRDefault="00B9282F" w:rsidP="00B9282F">
      <w:pPr>
        <w:jc w:val="both"/>
        <w:rPr>
          <w:rFonts w:ascii="Arial" w:hAnsi="Arial" w:cs="Arial"/>
          <w:sz w:val="22"/>
          <w:szCs w:val="22"/>
          <w:lang w:val="es-ES"/>
        </w:rPr>
      </w:pPr>
      <w:r w:rsidRPr="00625AE9">
        <w:rPr>
          <w:rFonts w:ascii="Arial" w:hAnsi="Arial" w:cs="Arial"/>
          <w:sz w:val="22"/>
          <w:szCs w:val="22"/>
          <w:lang w:val="es-ES"/>
        </w:rPr>
        <w:t>EMPOCALDAS S.A. E.S.P.</w:t>
      </w:r>
      <w:r>
        <w:rPr>
          <w:rFonts w:ascii="Arial" w:hAnsi="Arial" w:cs="Arial"/>
          <w:sz w:val="22"/>
          <w:szCs w:val="22"/>
          <w:lang w:val="es-ES"/>
        </w:rPr>
        <w:tab/>
        <w:t xml:space="preserve">                                   </w:t>
      </w:r>
      <w:r w:rsidR="00022BBE">
        <w:rPr>
          <w:rFonts w:ascii="Arial" w:hAnsi="Arial" w:cs="Arial"/>
          <w:sz w:val="22"/>
          <w:szCs w:val="22"/>
          <w:lang w:val="es-ES"/>
        </w:rPr>
        <w:t xml:space="preserve">            </w:t>
      </w:r>
      <w:r w:rsidRPr="00625AE9">
        <w:rPr>
          <w:rFonts w:ascii="Arial" w:hAnsi="Arial" w:cs="Arial"/>
          <w:sz w:val="22"/>
          <w:szCs w:val="22"/>
          <w:lang w:val="es-ES"/>
        </w:rPr>
        <w:t>EMPOCALDAS S.A. E.S.P.</w:t>
      </w:r>
    </w:p>
    <w:p w:rsidR="00B9282F" w:rsidRPr="00625AE9" w:rsidRDefault="00B9282F" w:rsidP="00B9282F">
      <w:pPr>
        <w:tabs>
          <w:tab w:val="left" w:pos="3600"/>
        </w:tabs>
        <w:jc w:val="both"/>
        <w:rPr>
          <w:rFonts w:ascii="Arial" w:hAnsi="Arial" w:cs="Arial"/>
          <w:sz w:val="22"/>
          <w:szCs w:val="22"/>
          <w:lang w:val="es-ES"/>
        </w:rPr>
      </w:pPr>
    </w:p>
    <w:p w:rsidR="00B9282F" w:rsidRDefault="00B9282F" w:rsidP="00B9282F">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jc w:val="both"/>
        <w:rPr>
          <w:rFonts w:ascii="Arial" w:hAnsi="Arial" w:cs="Arial"/>
          <w:b/>
          <w:sz w:val="22"/>
          <w:szCs w:val="22"/>
          <w:lang w:val="es-ES"/>
        </w:rPr>
      </w:pPr>
    </w:p>
    <w:p w:rsidR="00022BBE" w:rsidRDefault="00022BBE" w:rsidP="00B9282F">
      <w:pPr>
        <w:jc w:val="both"/>
        <w:rPr>
          <w:rFonts w:ascii="Arial" w:hAnsi="Arial" w:cs="Arial"/>
          <w:sz w:val="22"/>
          <w:szCs w:val="22"/>
          <w:lang w:val="es-ES"/>
        </w:rPr>
      </w:pPr>
    </w:p>
    <w:p w:rsidR="00663903" w:rsidRDefault="00663903" w:rsidP="00B9282F">
      <w:pPr>
        <w:jc w:val="both"/>
        <w:rPr>
          <w:rFonts w:ascii="Arial" w:hAnsi="Arial" w:cs="Arial"/>
          <w:sz w:val="22"/>
          <w:szCs w:val="22"/>
          <w:lang w:val="es-ES"/>
        </w:rPr>
      </w:pPr>
    </w:p>
    <w:p w:rsidR="00BC58C9" w:rsidRDefault="00BC58C9" w:rsidP="00B9282F">
      <w:pPr>
        <w:jc w:val="both"/>
        <w:rPr>
          <w:rFonts w:ascii="Arial" w:hAnsi="Arial" w:cs="Arial"/>
          <w:sz w:val="22"/>
          <w:szCs w:val="22"/>
          <w:lang w:val="es-ES"/>
        </w:rPr>
      </w:pPr>
      <w:r w:rsidRPr="00680537">
        <w:rPr>
          <w:rFonts w:ascii="Arial" w:hAnsi="Arial" w:cs="Arial"/>
          <w:sz w:val="22"/>
          <w:szCs w:val="22"/>
          <w:lang w:val="es-ES"/>
        </w:rPr>
        <w:t>(ORIGINAL FIRMADO)</w:t>
      </w:r>
    </w:p>
    <w:p w:rsidR="00B9282F" w:rsidRPr="00022BBE" w:rsidRDefault="00022BBE" w:rsidP="00B9282F">
      <w:pPr>
        <w:jc w:val="both"/>
        <w:rPr>
          <w:rFonts w:ascii="Arial" w:hAnsi="Arial" w:cs="Arial"/>
          <w:b/>
          <w:sz w:val="22"/>
          <w:szCs w:val="22"/>
          <w:lang w:val="es-ES"/>
        </w:rPr>
      </w:pPr>
      <w:r w:rsidRPr="00022BBE">
        <w:rPr>
          <w:rFonts w:ascii="Arial" w:hAnsi="Arial" w:cs="Arial"/>
          <w:b/>
          <w:sz w:val="22"/>
          <w:szCs w:val="22"/>
          <w:lang w:val="es-ES"/>
        </w:rPr>
        <w:t>SANDRA MILENA MESA</w:t>
      </w:r>
    </w:p>
    <w:p w:rsidR="00022BBE" w:rsidRDefault="00022BBE" w:rsidP="00B9282F">
      <w:pPr>
        <w:jc w:val="both"/>
        <w:rPr>
          <w:rFonts w:ascii="Arial" w:hAnsi="Arial" w:cs="Arial"/>
          <w:sz w:val="22"/>
          <w:szCs w:val="22"/>
          <w:lang w:val="es-ES"/>
        </w:rPr>
      </w:pPr>
      <w:r>
        <w:rPr>
          <w:rFonts w:ascii="Arial" w:hAnsi="Arial" w:cs="Arial"/>
          <w:sz w:val="22"/>
          <w:szCs w:val="22"/>
          <w:lang w:val="es-ES"/>
        </w:rPr>
        <w:t>Jefe Sección Contabilidad</w:t>
      </w:r>
    </w:p>
    <w:p w:rsidR="00022BBE" w:rsidRPr="00625AE9" w:rsidRDefault="00022BBE" w:rsidP="00B9282F">
      <w:pPr>
        <w:jc w:val="both"/>
        <w:rPr>
          <w:rFonts w:ascii="Arial" w:hAnsi="Arial" w:cs="Arial"/>
          <w:sz w:val="22"/>
          <w:szCs w:val="22"/>
          <w:lang w:val="es-ES"/>
        </w:rPr>
      </w:pPr>
      <w:r w:rsidRPr="00625AE9">
        <w:rPr>
          <w:rFonts w:ascii="Arial" w:hAnsi="Arial" w:cs="Arial"/>
          <w:sz w:val="22"/>
          <w:szCs w:val="22"/>
          <w:lang w:val="es-ES"/>
        </w:rPr>
        <w:t>EMPOCALDAS S.A. E.S.P.</w:t>
      </w:r>
    </w:p>
    <w:p w:rsidR="00B9282F" w:rsidRPr="00625AE9" w:rsidRDefault="00B9282F" w:rsidP="00B9282F">
      <w:pPr>
        <w:jc w:val="both"/>
        <w:rPr>
          <w:rFonts w:ascii="Arial" w:hAnsi="Arial" w:cs="Arial"/>
          <w:sz w:val="22"/>
          <w:szCs w:val="22"/>
          <w:lang w:val="es-ES"/>
        </w:rPr>
      </w:pPr>
    </w:p>
    <w:p w:rsidR="00663903" w:rsidRDefault="00663903" w:rsidP="00B9282F">
      <w:pPr>
        <w:jc w:val="both"/>
        <w:rPr>
          <w:rFonts w:ascii="Coronet" w:hAnsi="Coronet" w:cs="Arial"/>
          <w:sz w:val="16"/>
          <w:szCs w:val="22"/>
          <w:lang w:val="es-ES"/>
        </w:rPr>
      </w:pPr>
    </w:p>
    <w:p w:rsidR="00663903" w:rsidRDefault="00663903" w:rsidP="00B9282F">
      <w:pPr>
        <w:jc w:val="both"/>
        <w:rPr>
          <w:rFonts w:ascii="Coronet" w:hAnsi="Coronet" w:cs="Arial"/>
          <w:sz w:val="16"/>
          <w:szCs w:val="22"/>
          <w:lang w:val="es-ES"/>
        </w:rPr>
      </w:pPr>
    </w:p>
    <w:p w:rsidR="00663903" w:rsidRDefault="00663903" w:rsidP="00B9282F">
      <w:pPr>
        <w:jc w:val="both"/>
        <w:rPr>
          <w:rFonts w:ascii="Coronet" w:hAnsi="Coronet" w:cs="Arial"/>
          <w:sz w:val="16"/>
          <w:szCs w:val="22"/>
          <w:lang w:val="es-ES"/>
        </w:rPr>
      </w:pPr>
    </w:p>
    <w:p w:rsidR="00663903" w:rsidRDefault="00663903" w:rsidP="00B9282F">
      <w:pPr>
        <w:jc w:val="both"/>
        <w:rPr>
          <w:rFonts w:ascii="Coronet" w:hAnsi="Coronet" w:cs="Arial"/>
          <w:sz w:val="16"/>
          <w:szCs w:val="22"/>
          <w:lang w:val="es-ES"/>
        </w:rPr>
      </w:pPr>
    </w:p>
    <w:p w:rsidR="00663903" w:rsidRDefault="00663903" w:rsidP="00B9282F">
      <w:pPr>
        <w:jc w:val="both"/>
        <w:rPr>
          <w:rFonts w:ascii="Coronet" w:hAnsi="Coronet" w:cs="Arial"/>
          <w:sz w:val="16"/>
          <w:szCs w:val="22"/>
          <w:lang w:val="es-ES"/>
        </w:rPr>
      </w:pPr>
    </w:p>
    <w:p w:rsidR="00663903" w:rsidRDefault="00663903" w:rsidP="00B9282F">
      <w:pPr>
        <w:jc w:val="both"/>
        <w:rPr>
          <w:rFonts w:ascii="Coronet" w:hAnsi="Coronet" w:cs="Arial"/>
          <w:sz w:val="16"/>
          <w:szCs w:val="22"/>
          <w:lang w:val="es-ES"/>
        </w:rPr>
      </w:pPr>
    </w:p>
    <w:p w:rsidR="00B9282F" w:rsidRPr="00C10A62" w:rsidRDefault="00B9282F" w:rsidP="00B9282F">
      <w:pPr>
        <w:jc w:val="both"/>
        <w:rPr>
          <w:rFonts w:ascii="Coronet" w:hAnsi="Coronet" w:cs="Arial"/>
          <w:b/>
          <w:sz w:val="16"/>
          <w:szCs w:val="22"/>
        </w:rPr>
      </w:pPr>
      <w:r w:rsidRPr="00C10A62">
        <w:rPr>
          <w:rFonts w:ascii="Coronet" w:hAnsi="Coronet" w:cs="Arial"/>
          <w:sz w:val="16"/>
          <w:szCs w:val="22"/>
          <w:lang w:val="es-ES"/>
        </w:rPr>
        <w:t>K.S.L.C.</w:t>
      </w:r>
    </w:p>
    <w:p w:rsidR="00B9282F" w:rsidRPr="00625AE9" w:rsidRDefault="00B9282F" w:rsidP="00B9282F">
      <w:pPr>
        <w:jc w:val="both"/>
        <w:rPr>
          <w:rFonts w:ascii="Arial" w:hAnsi="Arial" w:cs="Arial"/>
          <w:sz w:val="22"/>
          <w:szCs w:val="22"/>
          <w:lang w:val="es-ES"/>
        </w:rPr>
      </w:pPr>
    </w:p>
    <w:p w:rsidR="00B9282F" w:rsidRPr="00625AE9" w:rsidRDefault="00B9282F" w:rsidP="00B9282F">
      <w:pPr>
        <w:jc w:val="both"/>
        <w:rPr>
          <w:rFonts w:ascii="Arial" w:hAnsi="Arial" w:cs="Arial"/>
          <w:sz w:val="22"/>
          <w:szCs w:val="22"/>
          <w:lang w:val="es-ES"/>
        </w:rPr>
      </w:pPr>
    </w:p>
    <w:p w:rsidR="004A2A3B" w:rsidRDefault="004A2A3B"/>
    <w:sectPr w:rsidR="004A2A3B" w:rsidSect="00022BBE">
      <w:footerReference w:type="default" r:id="rId7"/>
      <w:pgSz w:w="12240" w:h="15840"/>
      <w:pgMar w:top="1417" w:right="1701" w:bottom="1417" w:left="1701" w:header="709"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1E29" w:rsidRDefault="00301E29" w:rsidP="001A63A1">
      <w:r>
        <w:separator/>
      </w:r>
    </w:p>
  </w:endnote>
  <w:endnote w:type="continuationSeparator" w:id="0">
    <w:p w:rsidR="00301E29" w:rsidRDefault="00301E29" w:rsidP="001A63A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ronet">
    <w:panose1 w:val="03030502040406070605"/>
    <w:charset w:val="00"/>
    <w:family w:val="script"/>
    <w:pitch w:val="variable"/>
    <w:sig w:usb0="00000007" w:usb1="00000000" w:usb2="00000000" w:usb3="00000000" w:csb0="00000093"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Candara" w:hAnsi="Candara"/>
      </w:rPr>
      <w:id w:val="23385556"/>
      <w:docPartObj>
        <w:docPartGallery w:val="Page Numbers (Bottom of Page)"/>
        <w:docPartUnique/>
      </w:docPartObj>
    </w:sdtPr>
    <w:sdtContent>
      <w:sdt>
        <w:sdtPr>
          <w:rPr>
            <w:rFonts w:ascii="Candara" w:hAnsi="Candara"/>
          </w:rPr>
          <w:id w:val="23385557"/>
          <w:docPartObj>
            <w:docPartGallery w:val="Page Numbers (Top of Page)"/>
            <w:docPartUnique/>
          </w:docPartObj>
        </w:sdtPr>
        <w:sdtContent>
          <w:p w:rsidR="00CF1F8E" w:rsidRPr="00243CFB" w:rsidRDefault="00CF1F8E">
            <w:pPr>
              <w:pStyle w:val="Piedepgina"/>
              <w:jc w:val="right"/>
              <w:rPr>
                <w:rFonts w:ascii="Candara" w:hAnsi="Candara"/>
              </w:rPr>
            </w:pPr>
            <w:r w:rsidRPr="00243CFB">
              <w:rPr>
                <w:rFonts w:ascii="Candara" w:hAnsi="Candara"/>
              </w:rPr>
              <w:t xml:space="preserve">Página </w:t>
            </w:r>
            <w:r w:rsidR="00970E75" w:rsidRPr="00243CFB">
              <w:rPr>
                <w:rFonts w:ascii="Candara" w:hAnsi="Candara"/>
                <w:b/>
                <w:sz w:val="24"/>
                <w:szCs w:val="24"/>
              </w:rPr>
              <w:fldChar w:fldCharType="begin"/>
            </w:r>
            <w:r w:rsidRPr="00243CFB">
              <w:rPr>
                <w:rFonts w:ascii="Candara" w:hAnsi="Candara"/>
                <w:b/>
              </w:rPr>
              <w:instrText>PAGE</w:instrText>
            </w:r>
            <w:r w:rsidR="00970E75" w:rsidRPr="00243CFB">
              <w:rPr>
                <w:rFonts w:ascii="Candara" w:hAnsi="Candara"/>
                <w:b/>
                <w:sz w:val="24"/>
                <w:szCs w:val="24"/>
              </w:rPr>
              <w:fldChar w:fldCharType="separate"/>
            </w:r>
            <w:r w:rsidR="00BC58C9">
              <w:rPr>
                <w:rFonts w:ascii="Candara" w:hAnsi="Candara"/>
                <w:b/>
                <w:noProof/>
              </w:rPr>
              <w:t>1</w:t>
            </w:r>
            <w:r w:rsidR="00970E75" w:rsidRPr="00243CFB">
              <w:rPr>
                <w:rFonts w:ascii="Candara" w:hAnsi="Candara"/>
                <w:b/>
                <w:sz w:val="24"/>
                <w:szCs w:val="24"/>
              </w:rPr>
              <w:fldChar w:fldCharType="end"/>
            </w:r>
            <w:r w:rsidRPr="00243CFB">
              <w:rPr>
                <w:rFonts w:ascii="Candara" w:hAnsi="Candara"/>
              </w:rPr>
              <w:t xml:space="preserve"> de </w:t>
            </w:r>
            <w:r w:rsidR="00970E75" w:rsidRPr="00243CFB">
              <w:rPr>
                <w:rFonts w:ascii="Candara" w:hAnsi="Candara"/>
                <w:b/>
                <w:sz w:val="24"/>
                <w:szCs w:val="24"/>
              </w:rPr>
              <w:fldChar w:fldCharType="begin"/>
            </w:r>
            <w:r w:rsidRPr="00243CFB">
              <w:rPr>
                <w:rFonts w:ascii="Candara" w:hAnsi="Candara"/>
                <w:b/>
              </w:rPr>
              <w:instrText>NUMPAGES</w:instrText>
            </w:r>
            <w:r w:rsidR="00970E75" w:rsidRPr="00243CFB">
              <w:rPr>
                <w:rFonts w:ascii="Candara" w:hAnsi="Candara"/>
                <w:b/>
                <w:sz w:val="24"/>
                <w:szCs w:val="24"/>
              </w:rPr>
              <w:fldChar w:fldCharType="separate"/>
            </w:r>
            <w:r w:rsidR="00BC58C9">
              <w:rPr>
                <w:rFonts w:ascii="Candara" w:hAnsi="Candara"/>
                <w:b/>
                <w:noProof/>
              </w:rPr>
              <w:t>4</w:t>
            </w:r>
            <w:r w:rsidR="00970E75" w:rsidRPr="00243CFB">
              <w:rPr>
                <w:rFonts w:ascii="Candara" w:hAnsi="Candara"/>
                <w:b/>
                <w:sz w:val="24"/>
                <w:szCs w:val="24"/>
              </w:rPr>
              <w:fldChar w:fldCharType="end"/>
            </w:r>
          </w:p>
        </w:sdtContent>
      </w:sdt>
    </w:sdtContent>
  </w:sdt>
  <w:p w:rsidR="00CF1F8E" w:rsidRPr="00243CFB" w:rsidRDefault="00CF1F8E">
    <w:pPr>
      <w:pStyle w:val="Piedepgina"/>
      <w:rPr>
        <w:rFonts w:ascii="Candara" w:hAnsi="Candar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1E29" w:rsidRDefault="00301E29" w:rsidP="001A63A1">
      <w:r>
        <w:separator/>
      </w:r>
    </w:p>
  </w:footnote>
  <w:footnote w:type="continuationSeparator" w:id="0">
    <w:p w:rsidR="00301E29" w:rsidRDefault="00301E29" w:rsidP="001A63A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23ED7"/>
    <w:multiLevelType w:val="hybridMultilevel"/>
    <w:tmpl w:val="F63A9A98"/>
    <w:lvl w:ilvl="0" w:tplc="6240B42E">
      <w:numFmt w:val="bullet"/>
      <w:lvlText w:val="-"/>
      <w:lvlJc w:val="left"/>
      <w:pPr>
        <w:ind w:left="720" w:hanging="360"/>
      </w:pPr>
      <w:rPr>
        <w:rFonts w:ascii="Calibri" w:eastAsia="Calibri" w:hAnsi="Calibri"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3E78436F"/>
    <w:multiLevelType w:val="hybridMultilevel"/>
    <w:tmpl w:val="67C8D5C4"/>
    <w:lvl w:ilvl="0" w:tplc="FAF4F480">
      <w:start w:val="6"/>
      <w:numFmt w:val="decimal"/>
      <w:lvlText w:val="%1)"/>
      <w:lvlJc w:val="left"/>
      <w:pPr>
        <w:ind w:left="1211" w:hanging="360"/>
      </w:pPr>
      <w:rPr>
        <w:rFonts w:hint="default"/>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2">
    <w:nsid w:val="4D1E3552"/>
    <w:multiLevelType w:val="hybridMultilevel"/>
    <w:tmpl w:val="9DF077D8"/>
    <w:lvl w:ilvl="0" w:tplc="4A6EBB2A">
      <w:start w:val="1"/>
      <w:numFmt w:val="bullet"/>
      <w:lvlText w:val=""/>
      <w:lvlJc w:val="left"/>
      <w:pPr>
        <w:tabs>
          <w:tab w:val="num" w:pos="1620"/>
        </w:tabs>
        <w:ind w:left="16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4E1A0F2F"/>
    <w:multiLevelType w:val="hybridMultilevel"/>
    <w:tmpl w:val="123AA8B8"/>
    <w:lvl w:ilvl="0" w:tplc="2004A010">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51EF0C01"/>
    <w:multiLevelType w:val="hybridMultilevel"/>
    <w:tmpl w:val="540E28EE"/>
    <w:lvl w:ilvl="0" w:tplc="240A0003">
      <w:start w:val="1"/>
      <w:numFmt w:val="bullet"/>
      <w:lvlText w:val="o"/>
      <w:lvlJc w:val="left"/>
      <w:pPr>
        <w:ind w:left="1080" w:hanging="360"/>
      </w:pPr>
      <w:rPr>
        <w:rFonts w:ascii="Courier New" w:hAnsi="Courier New" w:cs="Courier New"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5">
    <w:nsid w:val="57634B4A"/>
    <w:multiLevelType w:val="multilevel"/>
    <w:tmpl w:val="1F204F6A"/>
    <w:lvl w:ilvl="0">
      <w:start w:val="1"/>
      <w:numFmt w:val="lowerLetter"/>
      <w:lvlText w:val="%1. "/>
      <w:lvlJc w:val="left"/>
      <w:pPr>
        <w:tabs>
          <w:tab w:val="num" w:pos="360"/>
        </w:tabs>
        <w:ind w:left="340" w:hanging="340"/>
      </w:pPr>
      <w:rPr>
        <w:rFonts w:ascii="Arial" w:hAnsi="Arial" w:cs="Times New Roman" w:hint="default"/>
        <w:b/>
        <w:i w:val="0"/>
        <w:strike w:val="0"/>
        <w:dstrike w:val="0"/>
        <w:sz w:val="22"/>
        <w:u w:val="none"/>
        <w:effect w:val="none"/>
      </w:rPr>
    </w:lvl>
    <w:lvl w:ilvl="1">
      <w:start w:val="1"/>
      <w:numFmt w:val="lowerLetter"/>
      <w:lvlText w:val="%2)"/>
      <w:lvlJc w:val="left"/>
      <w:pPr>
        <w:tabs>
          <w:tab w:val="num" w:pos="1440"/>
        </w:tabs>
        <w:ind w:left="1440" w:hanging="360"/>
      </w:pPr>
      <w:rPr>
        <w:rFonts w:cs="Times New Roman"/>
        <w:b/>
      </w:rPr>
    </w:lvl>
    <w:lvl w:ilvl="2">
      <w:start w:val="1"/>
      <w:numFmt w:val="decimal"/>
      <w:lvlText w:val="%3."/>
      <w:lvlJc w:val="left"/>
      <w:pPr>
        <w:tabs>
          <w:tab w:val="num" w:pos="540"/>
        </w:tabs>
        <w:ind w:left="540" w:hanging="360"/>
      </w:pPr>
      <w:rPr>
        <w:rFonts w:ascii="Arial" w:eastAsia="Times New Roman" w:hAnsi="Arial" w:cs="Arial" w:hint="default"/>
        <w:b/>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5FED3FF0"/>
    <w:multiLevelType w:val="hybridMultilevel"/>
    <w:tmpl w:val="4A0E7FA0"/>
    <w:lvl w:ilvl="0" w:tplc="240A000B">
      <w:start w:val="1"/>
      <w:numFmt w:val="bullet"/>
      <w:lvlText w:val=""/>
      <w:lvlJc w:val="left"/>
      <w:pPr>
        <w:ind w:left="720" w:hanging="360"/>
      </w:pPr>
      <w:rPr>
        <w:rFonts w:ascii="Wingdings" w:hAnsi="Wingdings" w:hint="default"/>
      </w:rPr>
    </w:lvl>
    <w:lvl w:ilvl="1" w:tplc="240A0003">
      <w:start w:val="1"/>
      <w:numFmt w:val="decimal"/>
      <w:lvlText w:val="%2."/>
      <w:lvlJc w:val="left"/>
      <w:pPr>
        <w:tabs>
          <w:tab w:val="num" w:pos="786"/>
        </w:tabs>
        <w:ind w:left="786"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7">
    <w:nsid w:val="6EAF77FD"/>
    <w:multiLevelType w:val="hybridMultilevel"/>
    <w:tmpl w:val="396AFBAA"/>
    <w:lvl w:ilvl="0" w:tplc="240A0001">
      <w:start w:val="1"/>
      <w:numFmt w:val="bullet"/>
      <w:lvlText w:val=""/>
      <w:lvlJc w:val="left"/>
      <w:pPr>
        <w:ind w:left="502" w:hanging="360"/>
      </w:pPr>
      <w:rPr>
        <w:rFonts w:ascii="Symbol" w:hAnsi="Symbol" w:hint="default"/>
      </w:rPr>
    </w:lvl>
    <w:lvl w:ilvl="1" w:tplc="240A0003" w:tentative="1">
      <w:start w:val="1"/>
      <w:numFmt w:val="bullet"/>
      <w:lvlText w:val="o"/>
      <w:lvlJc w:val="left"/>
      <w:pPr>
        <w:ind w:left="1298" w:hanging="360"/>
      </w:pPr>
      <w:rPr>
        <w:rFonts w:ascii="Courier New" w:hAnsi="Courier New" w:cs="Courier New" w:hint="default"/>
      </w:rPr>
    </w:lvl>
    <w:lvl w:ilvl="2" w:tplc="240A0005" w:tentative="1">
      <w:start w:val="1"/>
      <w:numFmt w:val="bullet"/>
      <w:lvlText w:val=""/>
      <w:lvlJc w:val="left"/>
      <w:pPr>
        <w:ind w:left="2018" w:hanging="360"/>
      </w:pPr>
      <w:rPr>
        <w:rFonts w:ascii="Wingdings" w:hAnsi="Wingdings" w:hint="default"/>
      </w:rPr>
    </w:lvl>
    <w:lvl w:ilvl="3" w:tplc="240A0001" w:tentative="1">
      <w:start w:val="1"/>
      <w:numFmt w:val="bullet"/>
      <w:lvlText w:val=""/>
      <w:lvlJc w:val="left"/>
      <w:pPr>
        <w:ind w:left="2738" w:hanging="360"/>
      </w:pPr>
      <w:rPr>
        <w:rFonts w:ascii="Symbol" w:hAnsi="Symbol" w:hint="default"/>
      </w:rPr>
    </w:lvl>
    <w:lvl w:ilvl="4" w:tplc="240A0003" w:tentative="1">
      <w:start w:val="1"/>
      <w:numFmt w:val="bullet"/>
      <w:lvlText w:val="o"/>
      <w:lvlJc w:val="left"/>
      <w:pPr>
        <w:ind w:left="3458" w:hanging="360"/>
      </w:pPr>
      <w:rPr>
        <w:rFonts w:ascii="Courier New" w:hAnsi="Courier New" w:cs="Courier New" w:hint="default"/>
      </w:rPr>
    </w:lvl>
    <w:lvl w:ilvl="5" w:tplc="240A0005" w:tentative="1">
      <w:start w:val="1"/>
      <w:numFmt w:val="bullet"/>
      <w:lvlText w:val=""/>
      <w:lvlJc w:val="left"/>
      <w:pPr>
        <w:ind w:left="4178" w:hanging="360"/>
      </w:pPr>
      <w:rPr>
        <w:rFonts w:ascii="Wingdings" w:hAnsi="Wingdings" w:hint="default"/>
      </w:rPr>
    </w:lvl>
    <w:lvl w:ilvl="6" w:tplc="240A0001" w:tentative="1">
      <w:start w:val="1"/>
      <w:numFmt w:val="bullet"/>
      <w:lvlText w:val=""/>
      <w:lvlJc w:val="left"/>
      <w:pPr>
        <w:ind w:left="4898" w:hanging="360"/>
      </w:pPr>
      <w:rPr>
        <w:rFonts w:ascii="Symbol" w:hAnsi="Symbol" w:hint="default"/>
      </w:rPr>
    </w:lvl>
    <w:lvl w:ilvl="7" w:tplc="240A0003" w:tentative="1">
      <w:start w:val="1"/>
      <w:numFmt w:val="bullet"/>
      <w:lvlText w:val="o"/>
      <w:lvlJc w:val="left"/>
      <w:pPr>
        <w:ind w:left="5618" w:hanging="360"/>
      </w:pPr>
      <w:rPr>
        <w:rFonts w:ascii="Courier New" w:hAnsi="Courier New" w:cs="Courier New" w:hint="default"/>
      </w:rPr>
    </w:lvl>
    <w:lvl w:ilvl="8" w:tplc="240A0005" w:tentative="1">
      <w:start w:val="1"/>
      <w:numFmt w:val="bullet"/>
      <w:lvlText w:val=""/>
      <w:lvlJc w:val="left"/>
      <w:pPr>
        <w:ind w:left="6338" w:hanging="360"/>
      </w:pPr>
      <w:rPr>
        <w:rFonts w:ascii="Wingdings" w:hAnsi="Wingdings" w:hint="default"/>
      </w:rPr>
    </w:lvl>
  </w:abstractNum>
  <w:abstractNum w:abstractNumId="8">
    <w:nsid w:val="735A251B"/>
    <w:multiLevelType w:val="hybridMultilevel"/>
    <w:tmpl w:val="67C8D5C4"/>
    <w:lvl w:ilvl="0" w:tplc="FAF4F480">
      <w:start w:val="6"/>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9">
    <w:nsid w:val="7CD84825"/>
    <w:multiLevelType w:val="hybridMultilevel"/>
    <w:tmpl w:val="FADED6E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7"/>
  </w:num>
  <w:num w:numId="4">
    <w:abstractNumId w:val="0"/>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4"/>
  </w:num>
  <w:num w:numId="8">
    <w:abstractNumId w:val="1"/>
  </w:num>
  <w:num w:numId="9">
    <w:abstractNumId w:val="8"/>
  </w:num>
  <w:num w:numId="10">
    <w:abstractNumId w:val="6"/>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2"/>
  <w:proofState w:spelling="clean" w:grammar="clean"/>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rsids>
    <w:rsidRoot w:val="00B9282F"/>
    <w:rsid w:val="00022BBE"/>
    <w:rsid w:val="000F09CE"/>
    <w:rsid w:val="001A63A1"/>
    <w:rsid w:val="00301E29"/>
    <w:rsid w:val="00335B16"/>
    <w:rsid w:val="003D478B"/>
    <w:rsid w:val="004A2A3B"/>
    <w:rsid w:val="005B679F"/>
    <w:rsid w:val="00663903"/>
    <w:rsid w:val="00750923"/>
    <w:rsid w:val="00764C37"/>
    <w:rsid w:val="007679D8"/>
    <w:rsid w:val="00936F6E"/>
    <w:rsid w:val="00970E75"/>
    <w:rsid w:val="00AC7907"/>
    <w:rsid w:val="00B9282F"/>
    <w:rsid w:val="00BC58C9"/>
    <w:rsid w:val="00C90F41"/>
    <w:rsid w:val="00CF1F8E"/>
    <w:rsid w:val="00CF2865"/>
    <w:rsid w:val="00EF14D8"/>
    <w:rsid w:val="00F25103"/>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282F"/>
    <w:pPr>
      <w:spacing w:after="0" w:line="240" w:lineRule="auto"/>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9282F"/>
    <w:pPr>
      <w:ind w:left="708"/>
    </w:pPr>
  </w:style>
  <w:style w:type="paragraph" w:customStyle="1" w:styleId="DefaultText">
    <w:name w:val="Default Text"/>
    <w:basedOn w:val="Normal"/>
    <w:rsid w:val="00B9282F"/>
    <w:pPr>
      <w:suppressAutoHyphens/>
    </w:pPr>
    <w:rPr>
      <w:color w:val="000000"/>
      <w:lang w:val="en-US" w:eastAsia="ar-SA"/>
    </w:rPr>
  </w:style>
  <w:style w:type="paragraph" w:customStyle="1" w:styleId="JUSTIFICADO">
    <w:name w:val="JUSTIFICADO"/>
    <w:rsid w:val="00B9282F"/>
    <w:pPr>
      <w:widowControl w:val="0"/>
      <w:spacing w:after="0" w:line="240" w:lineRule="auto"/>
      <w:jc w:val="both"/>
    </w:pPr>
    <w:rPr>
      <w:rFonts w:ascii="Courier" w:eastAsia="Times New Roman" w:hAnsi="Courier" w:cs="Times New Roman"/>
      <w:sz w:val="24"/>
      <w:szCs w:val="20"/>
      <w:lang w:val="es-ES" w:eastAsia="es-ES"/>
    </w:rPr>
  </w:style>
  <w:style w:type="paragraph" w:styleId="Piedepgina">
    <w:name w:val="footer"/>
    <w:basedOn w:val="Normal"/>
    <w:link w:val="PiedepginaCar"/>
    <w:uiPriority w:val="99"/>
    <w:unhideWhenUsed/>
    <w:rsid w:val="00B9282F"/>
    <w:pPr>
      <w:tabs>
        <w:tab w:val="center" w:pos="4419"/>
        <w:tab w:val="right" w:pos="8838"/>
      </w:tabs>
    </w:pPr>
  </w:style>
  <w:style w:type="character" w:customStyle="1" w:styleId="PiedepginaCar">
    <w:name w:val="Pie de página Car"/>
    <w:basedOn w:val="Fuentedeprrafopredeter"/>
    <w:link w:val="Piedepgina"/>
    <w:uiPriority w:val="99"/>
    <w:rsid w:val="00B9282F"/>
    <w:rPr>
      <w:rFonts w:ascii="Times New Roman" w:eastAsia="Times New Roman" w:hAnsi="Times New Roman" w:cs="Times New Roman"/>
      <w:sz w:val="20"/>
      <w:szCs w:val="20"/>
      <w:lang w:val="es-ES_tradnl" w:eastAsia="es-ES"/>
    </w:rPr>
  </w:style>
  <w:style w:type="paragraph" w:styleId="Encabezado">
    <w:name w:val="header"/>
    <w:basedOn w:val="Normal"/>
    <w:link w:val="EncabezadoCar"/>
    <w:uiPriority w:val="99"/>
    <w:semiHidden/>
    <w:unhideWhenUsed/>
    <w:rsid w:val="001A63A1"/>
    <w:pPr>
      <w:tabs>
        <w:tab w:val="center" w:pos="4419"/>
        <w:tab w:val="right" w:pos="8838"/>
      </w:tabs>
    </w:pPr>
  </w:style>
  <w:style w:type="character" w:customStyle="1" w:styleId="EncabezadoCar">
    <w:name w:val="Encabezado Car"/>
    <w:basedOn w:val="Fuentedeprrafopredeter"/>
    <w:link w:val="Encabezado"/>
    <w:uiPriority w:val="99"/>
    <w:semiHidden/>
    <w:rsid w:val="001A63A1"/>
    <w:rPr>
      <w:rFonts w:ascii="Times New Roman" w:eastAsia="Times New Roman" w:hAnsi="Times New Roman" w:cs="Times New Roman"/>
      <w:sz w:val="20"/>
      <w:szCs w:val="20"/>
      <w:lang w:val="es-ES_tradnl" w:eastAsia="es-ES"/>
    </w:rPr>
  </w:style>
</w:styles>
</file>

<file path=word/webSettings.xml><?xml version="1.0" encoding="utf-8"?>
<w:webSettings xmlns:r="http://schemas.openxmlformats.org/officeDocument/2006/relationships" xmlns:w="http://schemas.openxmlformats.org/wordprocessingml/2006/main">
  <w:divs>
    <w:div w:id="1045376269">
      <w:bodyDiv w:val="1"/>
      <w:marLeft w:val="0"/>
      <w:marRight w:val="0"/>
      <w:marTop w:val="0"/>
      <w:marBottom w:val="0"/>
      <w:divBdr>
        <w:top w:val="none" w:sz="0" w:space="0" w:color="auto"/>
        <w:left w:val="none" w:sz="0" w:space="0" w:color="auto"/>
        <w:bottom w:val="none" w:sz="0" w:space="0" w:color="auto"/>
        <w:right w:val="none" w:sz="0" w:space="0" w:color="auto"/>
      </w:divBdr>
    </w:div>
    <w:div w:id="1594126541">
      <w:bodyDiv w:val="1"/>
      <w:marLeft w:val="0"/>
      <w:marRight w:val="0"/>
      <w:marTop w:val="0"/>
      <w:marBottom w:val="0"/>
      <w:divBdr>
        <w:top w:val="none" w:sz="0" w:space="0" w:color="auto"/>
        <w:left w:val="none" w:sz="0" w:space="0" w:color="auto"/>
        <w:bottom w:val="none" w:sz="0" w:space="0" w:color="auto"/>
        <w:right w:val="none" w:sz="0" w:space="0" w:color="auto"/>
      </w:divBdr>
      <w:divsChild>
        <w:div w:id="1534077276">
          <w:marLeft w:val="0"/>
          <w:marRight w:val="0"/>
          <w:marTop w:val="0"/>
          <w:marBottom w:val="0"/>
          <w:divBdr>
            <w:top w:val="none" w:sz="0" w:space="0" w:color="auto"/>
            <w:left w:val="none" w:sz="0" w:space="0" w:color="auto"/>
            <w:bottom w:val="none" w:sz="0" w:space="0" w:color="auto"/>
            <w:right w:val="none" w:sz="0" w:space="0" w:color="auto"/>
          </w:divBdr>
        </w:div>
        <w:div w:id="1432121362">
          <w:marLeft w:val="0"/>
          <w:marRight w:val="0"/>
          <w:marTop w:val="0"/>
          <w:marBottom w:val="0"/>
          <w:divBdr>
            <w:top w:val="none" w:sz="0" w:space="0" w:color="auto"/>
            <w:left w:val="none" w:sz="0" w:space="0" w:color="auto"/>
            <w:bottom w:val="none" w:sz="0" w:space="0" w:color="auto"/>
            <w:right w:val="none" w:sz="0" w:space="0" w:color="auto"/>
          </w:divBdr>
        </w:div>
        <w:div w:id="115683555">
          <w:marLeft w:val="0"/>
          <w:marRight w:val="0"/>
          <w:marTop w:val="0"/>
          <w:marBottom w:val="0"/>
          <w:divBdr>
            <w:top w:val="none" w:sz="0" w:space="0" w:color="auto"/>
            <w:left w:val="none" w:sz="0" w:space="0" w:color="auto"/>
            <w:bottom w:val="none" w:sz="0" w:space="0" w:color="auto"/>
            <w:right w:val="none" w:sz="0" w:space="0" w:color="auto"/>
          </w:divBdr>
        </w:div>
        <w:div w:id="114564544">
          <w:marLeft w:val="0"/>
          <w:marRight w:val="0"/>
          <w:marTop w:val="0"/>
          <w:marBottom w:val="0"/>
          <w:divBdr>
            <w:top w:val="none" w:sz="0" w:space="0" w:color="auto"/>
            <w:left w:val="none" w:sz="0" w:space="0" w:color="auto"/>
            <w:bottom w:val="none" w:sz="0" w:space="0" w:color="auto"/>
            <w:right w:val="none" w:sz="0" w:space="0" w:color="auto"/>
          </w:divBdr>
        </w:div>
        <w:div w:id="1868831219">
          <w:marLeft w:val="0"/>
          <w:marRight w:val="0"/>
          <w:marTop w:val="0"/>
          <w:marBottom w:val="0"/>
          <w:divBdr>
            <w:top w:val="none" w:sz="0" w:space="0" w:color="auto"/>
            <w:left w:val="none" w:sz="0" w:space="0" w:color="auto"/>
            <w:bottom w:val="none" w:sz="0" w:space="0" w:color="auto"/>
            <w:right w:val="none" w:sz="0" w:space="0" w:color="auto"/>
          </w:divBdr>
        </w:div>
        <w:div w:id="408431254">
          <w:marLeft w:val="0"/>
          <w:marRight w:val="0"/>
          <w:marTop w:val="0"/>
          <w:marBottom w:val="0"/>
          <w:divBdr>
            <w:top w:val="none" w:sz="0" w:space="0" w:color="auto"/>
            <w:left w:val="none" w:sz="0" w:space="0" w:color="auto"/>
            <w:bottom w:val="none" w:sz="0" w:space="0" w:color="auto"/>
            <w:right w:val="none" w:sz="0" w:space="0" w:color="auto"/>
          </w:divBdr>
        </w:div>
        <w:div w:id="1235972181">
          <w:marLeft w:val="0"/>
          <w:marRight w:val="0"/>
          <w:marTop w:val="0"/>
          <w:marBottom w:val="0"/>
          <w:divBdr>
            <w:top w:val="none" w:sz="0" w:space="0" w:color="auto"/>
            <w:left w:val="none" w:sz="0" w:space="0" w:color="auto"/>
            <w:bottom w:val="none" w:sz="0" w:space="0" w:color="auto"/>
            <w:right w:val="none" w:sz="0" w:space="0" w:color="auto"/>
          </w:divBdr>
        </w:div>
        <w:div w:id="88932842">
          <w:marLeft w:val="0"/>
          <w:marRight w:val="0"/>
          <w:marTop w:val="0"/>
          <w:marBottom w:val="0"/>
          <w:divBdr>
            <w:top w:val="none" w:sz="0" w:space="0" w:color="auto"/>
            <w:left w:val="none" w:sz="0" w:space="0" w:color="auto"/>
            <w:bottom w:val="none" w:sz="0" w:space="0" w:color="auto"/>
            <w:right w:val="none" w:sz="0" w:space="0" w:color="auto"/>
          </w:divBdr>
        </w:div>
        <w:div w:id="1767263714">
          <w:marLeft w:val="0"/>
          <w:marRight w:val="0"/>
          <w:marTop w:val="0"/>
          <w:marBottom w:val="0"/>
          <w:divBdr>
            <w:top w:val="none" w:sz="0" w:space="0" w:color="auto"/>
            <w:left w:val="none" w:sz="0" w:space="0" w:color="auto"/>
            <w:bottom w:val="none" w:sz="0" w:space="0" w:color="auto"/>
            <w:right w:val="none" w:sz="0" w:space="0" w:color="auto"/>
          </w:divBdr>
        </w:div>
        <w:div w:id="1998535835">
          <w:marLeft w:val="0"/>
          <w:marRight w:val="0"/>
          <w:marTop w:val="0"/>
          <w:marBottom w:val="0"/>
          <w:divBdr>
            <w:top w:val="none" w:sz="0" w:space="0" w:color="auto"/>
            <w:left w:val="none" w:sz="0" w:space="0" w:color="auto"/>
            <w:bottom w:val="none" w:sz="0" w:space="0" w:color="auto"/>
            <w:right w:val="none" w:sz="0" w:space="0" w:color="auto"/>
          </w:divBdr>
        </w:div>
        <w:div w:id="694309084">
          <w:marLeft w:val="0"/>
          <w:marRight w:val="0"/>
          <w:marTop w:val="0"/>
          <w:marBottom w:val="0"/>
          <w:divBdr>
            <w:top w:val="none" w:sz="0" w:space="0" w:color="auto"/>
            <w:left w:val="none" w:sz="0" w:space="0" w:color="auto"/>
            <w:bottom w:val="none" w:sz="0" w:space="0" w:color="auto"/>
            <w:right w:val="none" w:sz="0" w:space="0" w:color="auto"/>
          </w:divBdr>
        </w:div>
        <w:div w:id="534537893">
          <w:marLeft w:val="0"/>
          <w:marRight w:val="0"/>
          <w:marTop w:val="0"/>
          <w:marBottom w:val="0"/>
          <w:divBdr>
            <w:top w:val="none" w:sz="0" w:space="0" w:color="auto"/>
            <w:left w:val="none" w:sz="0" w:space="0" w:color="auto"/>
            <w:bottom w:val="none" w:sz="0" w:space="0" w:color="auto"/>
            <w:right w:val="none" w:sz="0" w:space="0" w:color="auto"/>
          </w:divBdr>
          <w:divsChild>
            <w:div w:id="859859944">
              <w:marLeft w:val="0"/>
              <w:marRight w:val="0"/>
              <w:marTop w:val="0"/>
              <w:marBottom w:val="0"/>
              <w:divBdr>
                <w:top w:val="none" w:sz="0" w:space="0" w:color="auto"/>
                <w:left w:val="none" w:sz="0" w:space="0" w:color="auto"/>
                <w:bottom w:val="none" w:sz="0" w:space="0" w:color="auto"/>
                <w:right w:val="none" w:sz="0" w:space="0" w:color="auto"/>
              </w:divBdr>
            </w:div>
            <w:div w:id="1279684996">
              <w:marLeft w:val="0"/>
              <w:marRight w:val="0"/>
              <w:marTop w:val="0"/>
              <w:marBottom w:val="0"/>
              <w:divBdr>
                <w:top w:val="none" w:sz="0" w:space="0" w:color="auto"/>
                <w:left w:val="none" w:sz="0" w:space="0" w:color="auto"/>
                <w:bottom w:val="none" w:sz="0" w:space="0" w:color="auto"/>
                <w:right w:val="none" w:sz="0" w:space="0" w:color="auto"/>
              </w:divBdr>
            </w:div>
            <w:div w:id="239877587">
              <w:marLeft w:val="0"/>
              <w:marRight w:val="0"/>
              <w:marTop w:val="0"/>
              <w:marBottom w:val="0"/>
              <w:divBdr>
                <w:top w:val="none" w:sz="0" w:space="0" w:color="auto"/>
                <w:left w:val="none" w:sz="0" w:space="0" w:color="auto"/>
                <w:bottom w:val="none" w:sz="0" w:space="0" w:color="auto"/>
                <w:right w:val="none" w:sz="0" w:space="0" w:color="auto"/>
              </w:divBdr>
            </w:div>
            <w:div w:id="1522551227">
              <w:marLeft w:val="0"/>
              <w:marRight w:val="0"/>
              <w:marTop w:val="0"/>
              <w:marBottom w:val="0"/>
              <w:divBdr>
                <w:top w:val="none" w:sz="0" w:space="0" w:color="auto"/>
                <w:left w:val="none" w:sz="0" w:space="0" w:color="auto"/>
                <w:bottom w:val="none" w:sz="0" w:space="0" w:color="auto"/>
                <w:right w:val="none" w:sz="0" w:space="0" w:color="auto"/>
              </w:divBdr>
            </w:div>
            <w:div w:id="56842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4</Pages>
  <Words>1186</Words>
  <Characters>6526</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linam</dc:creator>
  <cp:lastModifiedBy>linam</cp:lastModifiedBy>
  <cp:revision>18</cp:revision>
  <cp:lastPrinted>2013-03-14T23:43:00Z</cp:lastPrinted>
  <dcterms:created xsi:type="dcterms:W3CDTF">2013-03-14T15:53:00Z</dcterms:created>
  <dcterms:modified xsi:type="dcterms:W3CDTF">2013-03-14T23:43:00Z</dcterms:modified>
</cp:coreProperties>
</file>