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0" w:rsidRPr="0044443F" w:rsidRDefault="003530F0" w:rsidP="003530F0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3530F0" w:rsidRPr="0044443F" w:rsidRDefault="003530F0" w:rsidP="003530F0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</w:t>
      </w:r>
      <w:r w:rsidR="00D36321">
        <w:rPr>
          <w:rFonts w:ascii="Arial" w:hAnsi="Arial" w:cs="Arial"/>
          <w:b/>
        </w:rPr>
        <w:t>097</w:t>
      </w:r>
      <w:r w:rsidRPr="0044443F">
        <w:rPr>
          <w:rFonts w:ascii="Arial" w:hAnsi="Arial" w:cs="Arial"/>
          <w:b/>
        </w:rPr>
        <w:t xml:space="preserve"> - 201</w:t>
      </w:r>
      <w:r w:rsidR="00D36321">
        <w:rPr>
          <w:rFonts w:ascii="Arial" w:hAnsi="Arial" w:cs="Arial"/>
          <w:b/>
        </w:rPr>
        <w:t>3</w:t>
      </w:r>
    </w:p>
    <w:p w:rsidR="003530F0" w:rsidRPr="008B4421" w:rsidRDefault="003530F0" w:rsidP="003530F0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3530F0" w:rsidRPr="008B4421" w:rsidRDefault="003530F0" w:rsidP="003530F0">
      <w:pPr>
        <w:rPr>
          <w:rFonts w:ascii="Arial" w:hAnsi="Arial" w:cs="Arial"/>
          <w:sz w:val="22"/>
          <w:szCs w:val="22"/>
          <w:lang w:val="es-MX"/>
        </w:rPr>
      </w:pPr>
    </w:p>
    <w:p w:rsidR="003530F0" w:rsidRPr="001A14DB" w:rsidRDefault="003530F0" w:rsidP="003530F0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3530F0">
        <w:rPr>
          <w:rFonts w:ascii="Arial" w:hAnsi="Arial" w:cs="Arial"/>
          <w:iCs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3530F0" w:rsidRPr="00AA7C43" w:rsidRDefault="003530F0" w:rsidP="003530F0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3530F0" w:rsidRPr="003530F0" w:rsidRDefault="003530F0" w:rsidP="003530F0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3530F0">
        <w:rPr>
          <w:rFonts w:ascii="Arial" w:hAnsi="Arial" w:cs="Arial"/>
          <w:iCs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3530F0" w:rsidRPr="004A6B00" w:rsidRDefault="003530F0" w:rsidP="003530F0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veinticuatro (24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julio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3,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0097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3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DOS (02)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en tiempo y oportunidad así:</w:t>
      </w: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El valor de las propuestas será leído IVA INCLUIDO:</w:t>
      </w: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3530F0" w:rsidRPr="006F3935" w:rsidRDefault="005F462B" w:rsidP="003530F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SERGIO ANDRÉS LÓPEZ ÁLVAREZ</w:t>
      </w:r>
      <w:r w:rsidR="003530F0">
        <w:rPr>
          <w:rFonts w:ascii="Arial" w:hAnsi="Arial"/>
          <w:spacing w:val="-2"/>
        </w:rPr>
        <w:t>:</w:t>
      </w:r>
      <w:r>
        <w:rPr>
          <w:rFonts w:ascii="Arial" w:hAnsi="Arial"/>
          <w:spacing w:val="-2"/>
        </w:rPr>
        <w:t xml:space="preserve"> </w:t>
      </w:r>
      <w:r w:rsidR="003530F0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6.000.000</w:t>
      </w:r>
      <w:r w:rsidR="003530F0" w:rsidRPr="006F3935">
        <w:rPr>
          <w:rFonts w:ascii="Arial" w:hAnsi="Arial"/>
          <w:spacing w:val="-2"/>
        </w:rPr>
        <w:t xml:space="preserve">. Folios: </w:t>
      </w:r>
      <w:r>
        <w:rPr>
          <w:rFonts w:ascii="Arial" w:hAnsi="Arial"/>
          <w:spacing w:val="-2"/>
        </w:rPr>
        <w:t>17</w:t>
      </w:r>
      <w:r w:rsidR="003530F0">
        <w:rPr>
          <w:rFonts w:ascii="Arial" w:hAnsi="Arial"/>
          <w:spacing w:val="-2"/>
        </w:rPr>
        <w:t xml:space="preserve"> sin numerar.</w:t>
      </w:r>
      <w:r w:rsidR="003530F0" w:rsidRPr="006F3935">
        <w:rPr>
          <w:rFonts w:ascii="Arial" w:hAnsi="Arial"/>
          <w:spacing w:val="-2"/>
        </w:rPr>
        <w:t xml:space="preserve"> </w:t>
      </w:r>
    </w:p>
    <w:p w:rsidR="003530F0" w:rsidRPr="00B64BD5" w:rsidRDefault="005F462B" w:rsidP="003530F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/>
          <w:b/>
          <w:spacing w:val="-2"/>
        </w:rPr>
        <w:t>ANDRÉS MARIN MARMOLEJO</w:t>
      </w:r>
      <w:r w:rsidR="003530F0">
        <w:rPr>
          <w:rFonts w:ascii="Arial" w:hAnsi="Arial"/>
          <w:b/>
          <w:spacing w:val="-2"/>
        </w:rPr>
        <w:t>.</w:t>
      </w:r>
      <w:r w:rsidR="003530F0" w:rsidRPr="00676016">
        <w:rPr>
          <w:rFonts w:ascii="Arial" w:hAnsi="Arial"/>
          <w:b/>
          <w:spacing w:val="-2"/>
        </w:rPr>
        <w:t xml:space="preserve">: </w:t>
      </w:r>
      <w:r w:rsidR="003530F0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5.200.000</w:t>
      </w:r>
      <w:r w:rsidR="003530F0" w:rsidRPr="00676016">
        <w:rPr>
          <w:rFonts w:ascii="Arial" w:hAnsi="Arial"/>
          <w:spacing w:val="-2"/>
        </w:rPr>
        <w:t>.</w:t>
      </w:r>
      <w:r w:rsidR="003530F0">
        <w:rPr>
          <w:rFonts w:ascii="Arial" w:hAnsi="Arial"/>
          <w:spacing w:val="-2"/>
        </w:rPr>
        <w:t xml:space="preserve"> </w:t>
      </w:r>
      <w:r w:rsidR="003530F0" w:rsidRPr="00450E52">
        <w:rPr>
          <w:rFonts w:ascii="Arial" w:hAnsi="Arial"/>
          <w:spacing w:val="-2"/>
        </w:rPr>
        <w:t>Folios:</w:t>
      </w:r>
      <w:r w:rsidR="003530F0" w:rsidRPr="00676016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23</w:t>
      </w:r>
      <w:r w:rsidR="003530F0">
        <w:rPr>
          <w:rFonts w:ascii="Arial" w:hAnsi="Arial"/>
          <w:spacing w:val="-2"/>
        </w:rPr>
        <w:t xml:space="preserve"> numerados. Los folios </w:t>
      </w:r>
      <w:r>
        <w:rPr>
          <w:rFonts w:ascii="Arial" w:hAnsi="Arial"/>
          <w:spacing w:val="-2"/>
        </w:rPr>
        <w:t>14</w:t>
      </w:r>
      <w:r w:rsidR="003530F0">
        <w:rPr>
          <w:rFonts w:ascii="Arial" w:hAnsi="Arial"/>
          <w:spacing w:val="-2"/>
        </w:rPr>
        <w:t xml:space="preserve">, </w:t>
      </w:r>
      <w:r>
        <w:rPr>
          <w:rFonts w:ascii="Arial" w:hAnsi="Arial"/>
          <w:spacing w:val="-2"/>
        </w:rPr>
        <w:t>15</w:t>
      </w:r>
      <w:r w:rsidR="003530F0">
        <w:rPr>
          <w:rFonts w:ascii="Arial" w:hAnsi="Arial"/>
          <w:spacing w:val="-2"/>
        </w:rPr>
        <w:t>, tienen contenido a su respaldo sin numerar.</w:t>
      </w:r>
      <w:r w:rsidR="003530F0" w:rsidRPr="00676016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Falta el folio 17.</w:t>
      </w:r>
    </w:p>
    <w:p w:rsidR="003530F0" w:rsidRPr="00676016" w:rsidRDefault="003530F0" w:rsidP="003530F0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A la apertura de las propuestas</w:t>
      </w:r>
      <w:r w:rsidR="005F462B">
        <w:rPr>
          <w:rFonts w:ascii="Arial" w:hAnsi="Arial" w:cs="Arial"/>
          <w:spacing w:val="-1"/>
          <w:sz w:val="22"/>
          <w:szCs w:val="22"/>
          <w:lang w:val="es-ES_tradnl"/>
        </w:rPr>
        <w:t xml:space="preserve"> en original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en la i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nvitación de la referencia, se hicieron  presentes en representa</w:t>
      </w:r>
      <w:r w:rsidR="005F462B">
        <w:rPr>
          <w:rFonts w:ascii="Arial" w:hAnsi="Arial" w:cs="Arial"/>
          <w:spacing w:val="-1"/>
          <w:sz w:val="22"/>
          <w:szCs w:val="22"/>
          <w:lang w:val="es-ES_tradnl"/>
        </w:rPr>
        <w:t xml:space="preserve">ción del Departamento de Planeación y Proyectos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EMPOCALDAS S.A. E.S.P, el ingeniero ANDRÉS FELIPE GRISALES SANCHEZ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Coordinador de Acueducto y Saneamiento Hídrico y </w:t>
      </w:r>
      <w:r w:rsidR="005F462B">
        <w:rPr>
          <w:rFonts w:ascii="Arial" w:hAnsi="Arial" w:cs="Arial"/>
          <w:spacing w:val="-1"/>
          <w:sz w:val="22"/>
          <w:szCs w:val="22"/>
          <w:lang w:val="es-ES_tradnl"/>
        </w:rPr>
        <w:t xml:space="preserve">por parte de Secretaría General, la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doctor</w:t>
      </w:r>
      <w:r w:rsidR="005F462B">
        <w:rPr>
          <w:rFonts w:ascii="Arial" w:hAnsi="Arial" w:cs="Arial"/>
          <w:spacing w:val="-1"/>
          <w:sz w:val="22"/>
          <w:szCs w:val="22"/>
          <w:lang w:val="es-ES_tradnl"/>
        </w:rPr>
        <w:t>a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5F462B">
        <w:rPr>
          <w:rFonts w:ascii="Arial" w:hAnsi="Arial" w:cs="Arial"/>
          <w:spacing w:val="-1"/>
          <w:sz w:val="22"/>
          <w:szCs w:val="22"/>
          <w:lang w:val="es-ES_tradnl"/>
        </w:rPr>
        <w:t>VICTORIA EUGENIA BERMUDEZ MUÑOZ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="005F462B">
        <w:rPr>
          <w:rFonts w:ascii="Arial" w:hAnsi="Arial" w:cs="Arial"/>
          <w:spacing w:val="-1"/>
          <w:sz w:val="22"/>
          <w:szCs w:val="22"/>
          <w:lang w:val="es-ES_tradnl"/>
        </w:rPr>
        <w:t xml:space="preserve">Abogada Contratista. </w:t>
      </w: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3530F0" w:rsidRDefault="00D36321" w:rsidP="00D36321">
      <w:pPr>
        <w:tabs>
          <w:tab w:val="left" w:pos="-720"/>
          <w:tab w:val="center" w:pos="523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 FIRMADO)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(ORIGINAL FIRMADO)</w:t>
      </w:r>
    </w:p>
    <w:p w:rsidR="003530F0" w:rsidRDefault="005F462B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5F462B">
        <w:rPr>
          <w:rFonts w:ascii="Arial" w:hAnsi="Arial" w:cs="Arial"/>
          <w:b/>
          <w:spacing w:val="-1"/>
          <w:sz w:val="22"/>
          <w:szCs w:val="22"/>
          <w:lang w:val="es-ES_tradnl"/>
        </w:rPr>
        <w:t>VICTORIA EUGENIA BERMUDEZ MUÑOZ</w:t>
      </w:r>
      <w:r w:rsidR="003530F0"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     </w:t>
      </w:r>
      <w:r w:rsidR="003530F0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      </w:t>
      </w:r>
      <w:r w:rsidR="003530F0" w:rsidRPr="00BB5B27">
        <w:rPr>
          <w:rFonts w:ascii="Arial" w:hAnsi="Arial" w:cs="Arial"/>
          <w:b/>
          <w:spacing w:val="-1"/>
          <w:sz w:val="22"/>
          <w:szCs w:val="22"/>
          <w:lang w:val="es-ES_tradnl"/>
        </w:rPr>
        <w:t>ANDRÉS FELIPE GRISALES SANCHEZ</w:t>
      </w:r>
      <w:r w:rsidR="003530F0">
        <w:rPr>
          <w:rFonts w:ascii="Arial" w:hAnsi="Arial" w:cs="Arial"/>
          <w:sz w:val="22"/>
          <w:szCs w:val="22"/>
        </w:rPr>
        <w:t xml:space="preserve"> </w:t>
      </w:r>
    </w:p>
    <w:p w:rsidR="003530F0" w:rsidRPr="008B4421" w:rsidRDefault="005F462B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Abogada Contratista</w:t>
      </w:r>
      <w:r w:rsidR="003530F0" w:rsidRPr="008B4421">
        <w:rPr>
          <w:rFonts w:ascii="Arial" w:hAnsi="Arial" w:cs="Arial"/>
          <w:sz w:val="22"/>
          <w:szCs w:val="22"/>
        </w:rPr>
        <w:tab/>
      </w:r>
      <w:r w:rsidR="003530F0" w:rsidRPr="008B4421">
        <w:rPr>
          <w:rFonts w:ascii="Arial" w:hAnsi="Arial" w:cs="Arial"/>
          <w:sz w:val="22"/>
          <w:szCs w:val="22"/>
        </w:rPr>
        <w:tab/>
      </w:r>
      <w:r w:rsidR="003530F0" w:rsidRPr="008B4421">
        <w:rPr>
          <w:rFonts w:ascii="Arial" w:hAnsi="Arial" w:cs="Arial"/>
          <w:sz w:val="22"/>
          <w:szCs w:val="22"/>
        </w:rPr>
        <w:tab/>
      </w:r>
      <w:r w:rsidR="003530F0">
        <w:rPr>
          <w:rFonts w:ascii="Arial" w:hAnsi="Arial" w:cs="Arial"/>
          <w:sz w:val="22"/>
          <w:szCs w:val="22"/>
        </w:rPr>
        <w:t xml:space="preserve">                                 </w:t>
      </w:r>
      <w:r w:rsidR="003530F0">
        <w:rPr>
          <w:rFonts w:ascii="Arial" w:hAnsi="Arial" w:cs="Arial"/>
          <w:spacing w:val="-1"/>
          <w:sz w:val="22"/>
          <w:szCs w:val="22"/>
          <w:lang w:val="es-ES_tradnl"/>
        </w:rPr>
        <w:t xml:space="preserve">Coordinador de Acueducto y Saneamiento Hídrico </w:t>
      </w:r>
      <w:r w:rsidR="003530F0" w:rsidRPr="008B4421">
        <w:rPr>
          <w:rFonts w:ascii="Arial" w:hAnsi="Arial" w:cs="Arial"/>
          <w:sz w:val="22"/>
          <w:szCs w:val="22"/>
        </w:rPr>
        <w:t>EMPOCALDAS S.A.</w:t>
      </w:r>
      <w:r w:rsidR="003530F0">
        <w:rPr>
          <w:rFonts w:ascii="Arial" w:hAnsi="Arial" w:cs="Arial"/>
          <w:sz w:val="22"/>
          <w:szCs w:val="22"/>
        </w:rPr>
        <w:t xml:space="preserve"> </w:t>
      </w:r>
      <w:r w:rsidR="003530F0" w:rsidRPr="008B4421">
        <w:rPr>
          <w:rFonts w:ascii="Arial" w:hAnsi="Arial" w:cs="Arial"/>
          <w:sz w:val="22"/>
          <w:szCs w:val="22"/>
        </w:rPr>
        <w:t>E.S.P.</w:t>
      </w:r>
      <w:r w:rsidR="003530F0" w:rsidRPr="008B4421">
        <w:rPr>
          <w:rFonts w:ascii="Arial" w:hAnsi="Arial" w:cs="Arial"/>
          <w:sz w:val="22"/>
          <w:szCs w:val="22"/>
        </w:rPr>
        <w:tab/>
        <w:t xml:space="preserve">         </w:t>
      </w:r>
      <w:r w:rsidR="003530F0" w:rsidRPr="008B4421">
        <w:rPr>
          <w:rFonts w:ascii="Arial" w:hAnsi="Arial" w:cs="Arial"/>
          <w:sz w:val="22"/>
          <w:szCs w:val="22"/>
        </w:rPr>
        <w:tab/>
      </w:r>
      <w:r w:rsidR="003530F0"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3530F0" w:rsidRPr="008B4421">
        <w:rPr>
          <w:rFonts w:ascii="Arial" w:hAnsi="Arial" w:cs="Arial"/>
          <w:sz w:val="22"/>
          <w:szCs w:val="22"/>
        </w:rPr>
        <w:t>EMPOCALDAS S.A.</w:t>
      </w:r>
      <w:r w:rsidR="003530F0">
        <w:rPr>
          <w:rFonts w:ascii="Arial" w:hAnsi="Arial" w:cs="Arial"/>
          <w:sz w:val="22"/>
          <w:szCs w:val="22"/>
        </w:rPr>
        <w:t xml:space="preserve"> </w:t>
      </w:r>
      <w:r w:rsidR="003530F0" w:rsidRPr="008B4421">
        <w:rPr>
          <w:rFonts w:ascii="Arial" w:hAnsi="Arial" w:cs="Arial"/>
          <w:sz w:val="22"/>
          <w:szCs w:val="22"/>
        </w:rPr>
        <w:t>E.S.P.</w:t>
      </w:r>
    </w:p>
    <w:p w:rsidR="003530F0" w:rsidRPr="008B4421" w:rsidRDefault="003530F0" w:rsidP="003530F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3530F0" w:rsidRDefault="003530F0" w:rsidP="003530F0">
      <w:pPr>
        <w:tabs>
          <w:tab w:val="left" w:pos="-720"/>
          <w:tab w:val="left" w:pos="529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ab/>
      </w:r>
    </w:p>
    <w:p w:rsidR="003530F0" w:rsidRDefault="003530F0" w:rsidP="003530F0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3530F0" w:rsidRDefault="003530F0" w:rsidP="003530F0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3530F0" w:rsidRDefault="003530F0" w:rsidP="003530F0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3530F0" w:rsidRDefault="003530F0" w:rsidP="003530F0"/>
    <w:p w:rsidR="003530F0" w:rsidRDefault="003530F0" w:rsidP="003530F0"/>
    <w:p w:rsidR="008E1EDD" w:rsidRDefault="008E1EDD"/>
    <w:sectPr w:rsidR="008E1EDD" w:rsidSect="006F3935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3530F0"/>
    <w:rsid w:val="003530F0"/>
    <w:rsid w:val="005F462B"/>
    <w:rsid w:val="008D27B2"/>
    <w:rsid w:val="008E1EDD"/>
    <w:rsid w:val="00D36321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2013-07-24T15:48:00Z</cp:lastPrinted>
  <dcterms:created xsi:type="dcterms:W3CDTF">2013-07-24T15:20:00Z</dcterms:created>
  <dcterms:modified xsi:type="dcterms:W3CDTF">2013-07-26T15:30:00Z</dcterms:modified>
</cp:coreProperties>
</file>