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B" w:rsidRDefault="00C563BF" w:rsidP="00237594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D0AAB">
        <w:rPr>
          <w:rFonts w:ascii="Arial" w:hAnsi="Arial" w:cs="Arial"/>
          <w:b/>
          <w:spacing w:val="-2"/>
          <w:sz w:val="24"/>
          <w:szCs w:val="24"/>
        </w:rPr>
        <w:t xml:space="preserve">RESOLUCIÓN No. </w:t>
      </w:r>
      <w:r w:rsidR="00DD0AAB">
        <w:rPr>
          <w:rFonts w:ascii="Arial" w:hAnsi="Arial" w:cs="Arial"/>
          <w:b/>
          <w:spacing w:val="-2"/>
          <w:sz w:val="24"/>
          <w:szCs w:val="24"/>
        </w:rPr>
        <w:t>0262</w:t>
      </w:r>
    </w:p>
    <w:p w:rsidR="00DD0AAB" w:rsidRDefault="00DD0AAB" w:rsidP="00237594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C563BF" w:rsidRPr="00DD0AAB" w:rsidRDefault="00DD0AAB" w:rsidP="00237594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12 de Agosto de 2013</w:t>
      </w:r>
    </w:p>
    <w:p w:rsidR="00237594" w:rsidRPr="00DD0AAB" w:rsidRDefault="00237594" w:rsidP="00237594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C563BF" w:rsidRPr="00DD0AAB" w:rsidRDefault="00C563BF" w:rsidP="00C563BF">
      <w:pPr>
        <w:rPr>
          <w:rFonts w:ascii="Arial" w:hAnsi="Arial" w:cs="Arial"/>
          <w:spacing w:val="-2"/>
          <w:sz w:val="24"/>
          <w:szCs w:val="24"/>
        </w:rPr>
      </w:pPr>
    </w:p>
    <w:p w:rsidR="00237594" w:rsidRPr="00DD0AAB" w:rsidRDefault="00237594" w:rsidP="0023759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DD0AAB">
        <w:rPr>
          <w:rFonts w:ascii="Arial" w:hAnsi="Arial" w:cs="Arial"/>
          <w:spacing w:val="-2"/>
          <w:sz w:val="24"/>
          <w:szCs w:val="24"/>
        </w:rPr>
        <w:t xml:space="preserve">POR MEDIO DE LA CUAL SE DECLARA DESIERTA LA INVITACION PUBLICA 0111 DE 2013, CUYO OBJETO ES EL </w:t>
      </w:r>
      <w:r w:rsidRPr="00DD0AAB">
        <w:rPr>
          <w:rFonts w:ascii="Arial" w:hAnsi="Arial" w:cs="Arial"/>
          <w:iCs/>
          <w:sz w:val="24"/>
          <w:szCs w:val="24"/>
        </w:rPr>
        <w:t>SUMINISTRO DE TIQUETES AÉREOS PARA EL DESPLAZAMIENTO DE LOS SERVIDORES PUBLICOS DE EMPOCALDAS   S.A E.S.P,   PARA EL DESARROLLO PROPIO DE SU ACTIVIDAD OPERACIONAL Y ADMINISTRATIVA POR FUERA DEL DEPARTAMENTO DE CALDAS.</w:t>
      </w:r>
    </w:p>
    <w:p w:rsidR="00C563BF" w:rsidRPr="00DD0AAB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DD0AAB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estatutarias,</w:t>
      </w:r>
    </w:p>
    <w:p w:rsidR="00C563BF" w:rsidRPr="00DD0AAB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C563BF" w:rsidRPr="00DD0AAB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C563BF" w:rsidRPr="00DD0AAB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DD0AAB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237594" w:rsidRPr="00DD0AAB" w:rsidRDefault="00237594" w:rsidP="00237594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237594" w:rsidRPr="00DD0AAB" w:rsidRDefault="00C563BF" w:rsidP="00237594">
      <w:pPr>
        <w:autoSpaceDE w:val="0"/>
        <w:autoSpaceDN w:val="0"/>
        <w:adjustRightInd w:val="0"/>
        <w:jc w:val="both"/>
        <w:rPr>
          <w:rFonts w:ascii="Arial" w:eastAsia="TTE27DC3D0t00" w:hAnsi="Arial" w:cs="Arial"/>
          <w:sz w:val="24"/>
          <w:szCs w:val="24"/>
        </w:rPr>
      </w:pPr>
      <w:r w:rsidRPr="00DD0AAB">
        <w:rPr>
          <w:rFonts w:ascii="Arial" w:hAnsi="Arial" w:cs="Arial"/>
          <w:b/>
          <w:spacing w:val="-2"/>
          <w:sz w:val="24"/>
          <w:szCs w:val="24"/>
        </w:rPr>
        <w:t>PRIMERO:</w:t>
      </w:r>
      <w:r w:rsidRPr="00DD0AAB">
        <w:rPr>
          <w:rFonts w:ascii="Arial" w:hAnsi="Arial" w:cs="Arial"/>
          <w:spacing w:val="-2"/>
          <w:sz w:val="24"/>
          <w:szCs w:val="24"/>
        </w:rPr>
        <w:t xml:space="preserve"> </w:t>
      </w:r>
      <w:r w:rsidR="00237594" w:rsidRPr="00DD0AAB">
        <w:rPr>
          <w:rFonts w:ascii="Arial" w:hAnsi="Arial" w:cs="Arial"/>
          <w:spacing w:val="-2"/>
          <w:sz w:val="24"/>
          <w:szCs w:val="24"/>
        </w:rPr>
        <w:t>Que el día 26 de julio de 2013, mediante resolución N</w:t>
      </w:r>
      <w:r w:rsidR="00584A9F" w:rsidRPr="00DD0AAB">
        <w:rPr>
          <w:rFonts w:ascii="Arial" w:hAnsi="Arial" w:cs="Arial"/>
          <w:spacing w:val="-2"/>
          <w:sz w:val="24"/>
          <w:szCs w:val="24"/>
        </w:rPr>
        <w:t>o</w:t>
      </w:r>
      <w:r w:rsidR="00237594" w:rsidRPr="00DD0AAB">
        <w:rPr>
          <w:rFonts w:ascii="Arial" w:hAnsi="Arial" w:cs="Arial"/>
          <w:spacing w:val="-2"/>
          <w:sz w:val="24"/>
          <w:szCs w:val="24"/>
        </w:rPr>
        <w:t xml:space="preserve"> 0250, se dio apertura a la Invitación Pública Nº 0111 del 2013,</w:t>
      </w:r>
      <w:r w:rsidR="00237594" w:rsidRPr="00DD0AAB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="00237594" w:rsidRPr="00DD0AAB"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237594" w:rsidRPr="00DD0AAB">
        <w:rPr>
          <w:rFonts w:ascii="Arial" w:hAnsi="Arial" w:cs="Arial"/>
          <w:iCs/>
          <w:sz w:val="24"/>
          <w:szCs w:val="24"/>
        </w:rPr>
        <w:t xml:space="preserve">EL SUMINISTRO DE TIQUETES AÉREOS PARA EL DESPLAZAMIENTO DE LOS SERVIDORES PUBLICOS DE EMPOCALDAS   S.A E.S.P,   PARA EL DESARROLLO PROPIO DE SU ACTIVIDAD OPERACIONAL Y ADMINISTRATIVA POR FUERA DEL DEPARTAMENTO DE CALDAS. </w:t>
      </w:r>
    </w:p>
    <w:p w:rsidR="00237594" w:rsidRPr="00DD0AAB" w:rsidRDefault="00237594" w:rsidP="0023759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563BF" w:rsidRPr="00DD0AAB" w:rsidRDefault="00C563BF" w:rsidP="00237594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DD0AAB"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 w:rsidR="00237594" w:rsidRPr="00DD0AAB">
        <w:rPr>
          <w:rFonts w:ascii="Arial" w:hAnsi="Arial" w:cs="Arial"/>
          <w:color w:val="000000"/>
          <w:sz w:val="24"/>
          <w:szCs w:val="24"/>
          <w:lang w:val="es-CO"/>
        </w:rPr>
        <w:t xml:space="preserve"> Que la única propuesta presentada a la fecha del día de cierre fue la del proponente </w:t>
      </w:r>
      <w:r w:rsidR="00237594" w:rsidRPr="00DD0AAB">
        <w:rPr>
          <w:rFonts w:ascii="Arial" w:hAnsi="Arial" w:cs="Arial"/>
          <w:spacing w:val="-1"/>
          <w:sz w:val="24"/>
          <w:szCs w:val="24"/>
          <w:lang w:val="es-ES_tradnl"/>
        </w:rPr>
        <w:t>TURISMAN S.A.S</w:t>
      </w:r>
      <w:r w:rsidR="00237594" w:rsidRPr="00DD0AAB">
        <w:rPr>
          <w:rFonts w:ascii="Arial" w:hAnsi="Arial" w:cs="Arial"/>
          <w:color w:val="000000"/>
          <w:sz w:val="24"/>
          <w:szCs w:val="24"/>
          <w:lang w:val="es-CO"/>
        </w:rPr>
        <w:t xml:space="preserve"> pero </w:t>
      </w:r>
      <w:r w:rsidR="006148E3" w:rsidRPr="00DD0AAB">
        <w:rPr>
          <w:rFonts w:ascii="Arial" w:hAnsi="Arial" w:cs="Arial"/>
          <w:color w:val="000000"/>
          <w:sz w:val="24"/>
          <w:szCs w:val="24"/>
          <w:lang w:val="es-CO"/>
        </w:rPr>
        <w:t xml:space="preserve">esta </w:t>
      </w:r>
      <w:r w:rsidR="00237594" w:rsidRPr="00DD0AAB">
        <w:rPr>
          <w:rFonts w:ascii="Arial" w:hAnsi="Arial" w:cs="Arial"/>
          <w:color w:val="000000"/>
          <w:sz w:val="24"/>
          <w:szCs w:val="24"/>
          <w:lang w:val="es-CO"/>
        </w:rPr>
        <w:t>no resulto habilitada para continuar en el proceso de evaluación por no cumplir</w:t>
      </w:r>
      <w:r w:rsidR="00DC1E3E" w:rsidRPr="00DD0AAB">
        <w:rPr>
          <w:rFonts w:ascii="Arial" w:hAnsi="Arial" w:cs="Arial"/>
          <w:color w:val="000000"/>
          <w:sz w:val="24"/>
          <w:szCs w:val="24"/>
          <w:lang w:val="es-CO"/>
        </w:rPr>
        <w:t xml:space="preserve"> con el lleno de los requisitos establecidos en los pliegos de condiciones definitivos.</w:t>
      </w: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C563BF" w:rsidRPr="00DD0AAB" w:rsidRDefault="00C563BF" w:rsidP="00C563BF">
      <w:pPr>
        <w:pStyle w:val="Textoindependiente21"/>
        <w:rPr>
          <w:rFonts w:cs="Arial"/>
          <w:b w:val="0"/>
          <w:i/>
          <w:szCs w:val="24"/>
        </w:rPr>
      </w:pPr>
      <w:r w:rsidRPr="00DD0AAB">
        <w:rPr>
          <w:rFonts w:cs="Arial"/>
          <w:color w:val="000000"/>
          <w:szCs w:val="24"/>
          <w:lang w:val="es-CO"/>
        </w:rPr>
        <w:t xml:space="preserve">TERCERO: </w:t>
      </w:r>
      <w:r w:rsidRPr="00DD0AAB">
        <w:rPr>
          <w:rFonts w:cs="Arial"/>
          <w:b w:val="0"/>
          <w:color w:val="000000"/>
          <w:szCs w:val="24"/>
          <w:lang w:val="es-CO"/>
        </w:rPr>
        <w:t xml:space="preserve">Que en los Pliegos de Condiciones de la Invitación Pública No. </w:t>
      </w:r>
      <w:r w:rsidR="00DC1E3E" w:rsidRPr="00DD0AAB">
        <w:rPr>
          <w:rFonts w:cs="Arial"/>
          <w:b w:val="0"/>
          <w:color w:val="000000"/>
          <w:szCs w:val="24"/>
          <w:lang w:val="es-CO"/>
        </w:rPr>
        <w:t>0</w:t>
      </w:r>
      <w:r w:rsidR="00237594" w:rsidRPr="00DD0AAB">
        <w:rPr>
          <w:rFonts w:cs="Arial"/>
          <w:b w:val="0"/>
          <w:color w:val="000000"/>
          <w:szCs w:val="24"/>
          <w:lang w:val="es-CO"/>
        </w:rPr>
        <w:t>111</w:t>
      </w:r>
      <w:r w:rsidR="00DC1E3E" w:rsidRPr="00DD0AAB">
        <w:rPr>
          <w:rFonts w:cs="Arial"/>
          <w:b w:val="0"/>
          <w:color w:val="000000"/>
          <w:szCs w:val="24"/>
          <w:lang w:val="es-CO"/>
        </w:rPr>
        <w:t xml:space="preserve"> </w:t>
      </w:r>
      <w:r w:rsidRPr="00DD0AAB">
        <w:rPr>
          <w:rFonts w:cs="Arial"/>
          <w:b w:val="0"/>
          <w:color w:val="000000"/>
          <w:szCs w:val="24"/>
          <w:lang w:val="es-CO"/>
        </w:rPr>
        <w:t>de 201</w:t>
      </w:r>
      <w:r w:rsidR="00DC1E3E" w:rsidRPr="00DD0AAB">
        <w:rPr>
          <w:rFonts w:cs="Arial"/>
          <w:b w:val="0"/>
          <w:color w:val="000000"/>
          <w:szCs w:val="24"/>
          <w:lang w:val="es-CO"/>
        </w:rPr>
        <w:t>3</w:t>
      </w:r>
      <w:r w:rsidRPr="00DD0AAB">
        <w:rPr>
          <w:rFonts w:cs="Arial"/>
          <w:b w:val="0"/>
          <w:color w:val="000000"/>
          <w:szCs w:val="24"/>
          <w:lang w:val="es-CO"/>
        </w:rPr>
        <w:t>, se establece en el Capítulo I</w:t>
      </w:r>
      <w:r w:rsidR="00237594" w:rsidRPr="00DD0AAB">
        <w:rPr>
          <w:rFonts w:cs="Arial"/>
          <w:b w:val="0"/>
          <w:color w:val="000000"/>
          <w:szCs w:val="24"/>
          <w:lang w:val="es-CO"/>
        </w:rPr>
        <w:t xml:space="preserve">II </w:t>
      </w:r>
      <w:r w:rsidRPr="00DD0AAB">
        <w:rPr>
          <w:rFonts w:cs="Arial"/>
          <w:b w:val="0"/>
          <w:color w:val="000000"/>
          <w:szCs w:val="24"/>
          <w:lang w:val="es-CO"/>
        </w:rPr>
        <w:t xml:space="preserve">DECLARATORIA DE DESIERTA DE LA INVITACIÓN PÚBLICA, lo siguiente: </w:t>
      </w:r>
      <w:r w:rsidRPr="00DD0AAB"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 w:rsidRPr="00DD0AAB">
        <w:rPr>
          <w:rFonts w:cs="Arial"/>
          <w:b w:val="0"/>
          <w:i/>
          <w:szCs w:val="24"/>
          <w:lang w:val="es-ES_tradnl"/>
        </w:rPr>
        <w:t>las cual</w:t>
      </w:r>
      <w:r w:rsidR="00DC1E3E" w:rsidRPr="00DD0AAB">
        <w:rPr>
          <w:rFonts w:cs="Arial"/>
          <w:b w:val="0"/>
          <w:i/>
          <w:szCs w:val="24"/>
          <w:lang w:val="es-ES_tradnl"/>
        </w:rPr>
        <w:t xml:space="preserve">es pueden ser las siguientes: - </w:t>
      </w:r>
      <w:r w:rsidR="00DC1E3E" w:rsidRPr="00DD0AAB">
        <w:rPr>
          <w:rFonts w:cs="Arial"/>
          <w:b w:val="0"/>
          <w:i/>
          <w:szCs w:val="24"/>
        </w:rPr>
        <w:t>Que una vez evaluados los participantes ninguno cumpla con los requisitos de los pliegos de condiciones.</w:t>
      </w:r>
      <w:r w:rsidR="00F866F3" w:rsidRPr="00DD0AAB">
        <w:rPr>
          <w:rFonts w:cs="Arial"/>
          <w:b w:val="0"/>
          <w:i/>
          <w:szCs w:val="24"/>
        </w:rPr>
        <w:t xml:space="preserve"> </w:t>
      </w:r>
      <w:r w:rsidRPr="00DD0AAB">
        <w:rPr>
          <w:rFonts w:cs="Arial"/>
          <w:b w:val="0"/>
          <w:i/>
          <w:szCs w:val="24"/>
        </w:rPr>
        <w:t>(…)”.</w:t>
      </w: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0AAB">
        <w:rPr>
          <w:rFonts w:ascii="Arial" w:hAnsi="Arial" w:cs="Arial"/>
          <w:color w:val="000000"/>
          <w:sz w:val="24"/>
          <w:szCs w:val="24"/>
        </w:rPr>
        <w:t xml:space="preserve">En consecuencia </w:t>
      </w:r>
      <w:r w:rsidRPr="00DD0AAB"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E.S.P.,</w:t>
      </w:r>
    </w:p>
    <w:p w:rsidR="00C563BF" w:rsidRDefault="00C563BF" w:rsidP="00C563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D0AAB" w:rsidRDefault="00DD0AAB" w:rsidP="00C563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0AAB">
        <w:rPr>
          <w:rFonts w:ascii="Arial" w:hAnsi="Arial" w:cs="Arial"/>
          <w:b/>
          <w:color w:val="000000"/>
          <w:sz w:val="24"/>
          <w:szCs w:val="24"/>
        </w:rPr>
        <w:lastRenderedPageBreak/>
        <w:t>RESUELVE</w:t>
      </w: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iCs/>
          <w:sz w:val="24"/>
          <w:szCs w:val="24"/>
        </w:rPr>
      </w:pPr>
      <w:r w:rsidRPr="00DD0AAB"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 w:rsidR="00DC1E3E" w:rsidRPr="00DD0AAB">
        <w:rPr>
          <w:rFonts w:ascii="Arial" w:hAnsi="Arial" w:cs="Arial"/>
          <w:sz w:val="24"/>
          <w:szCs w:val="24"/>
          <w:lang w:val="es-CO"/>
        </w:rPr>
        <w:t>DECLARAR DESIERT</w:t>
      </w:r>
      <w:r w:rsidR="00237594" w:rsidRPr="00DD0AAB">
        <w:rPr>
          <w:rFonts w:ascii="Arial" w:hAnsi="Arial" w:cs="Arial"/>
          <w:sz w:val="24"/>
          <w:szCs w:val="24"/>
          <w:lang w:val="es-CO"/>
        </w:rPr>
        <w:t>A</w:t>
      </w:r>
      <w:r w:rsidR="00DC1E3E" w:rsidRPr="00DD0AAB">
        <w:rPr>
          <w:rFonts w:ascii="Arial" w:hAnsi="Arial" w:cs="Arial"/>
          <w:sz w:val="24"/>
          <w:szCs w:val="24"/>
          <w:lang w:val="es-CO"/>
        </w:rPr>
        <w:t xml:space="preserve"> </w:t>
      </w:r>
      <w:r w:rsidRPr="00DD0AAB">
        <w:rPr>
          <w:rFonts w:ascii="Arial" w:hAnsi="Arial" w:cs="Arial"/>
          <w:sz w:val="24"/>
          <w:szCs w:val="24"/>
          <w:lang w:val="es-CO"/>
        </w:rPr>
        <w:t>la INVITACIÓN PÚBLICA</w:t>
      </w:r>
      <w:r w:rsidR="00237594" w:rsidRPr="00DD0AAB">
        <w:rPr>
          <w:rFonts w:ascii="Arial" w:hAnsi="Arial" w:cs="Arial"/>
          <w:sz w:val="24"/>
          <w:szCs w:val="24"/>
          <w:lang w:val="es-MX"/>
        </w:rPr>
        <w:t xml:space="preserve"> No. 0111 </w:t>
      </w:r>
      <w:r w:rsidRPr="00DD0AAB">
        <w:rPr>
          <w:rFonts w:ascii="Arial" w:hAnsi="Arial" w:cs="Arial"/>
          <w:sz w:val="24"/>
          <w:szCs w:val="24"/>
          <w:lang w:val="es-MX"/>
        </w:rPr>
        <w:t>de 2013</w:t>
      </w:r>
      <w:r w:rsidRPr="00DD0AAB">
        <w:rPr>
          <w:rFonts w:ascii="Arial" w:hAnsi="Arial" w:cs="Arial"/>
          <w:sz w:val="24"/>
          <w:szCs w:val="24"/>
          <w:lang w:val="es-CO"/>
        </w:rPr>
        <w:t xml:space="preserve">, cuyo objeto </w:t>
      </w:r>
      <w:r w:rsidR="00237594" w:rsidRPr="00DD0AAB"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="00237594" w:rsidRPr="00DD0AAB">
        <w:rPr>
          <w:rFonts w:ascii="Arial" w:hAnsi="Arial" w:cs="Arial"/>
          <w:iCs/>
          <w:sz w:val="24"/>
          <w:szCs w:val="24"/>
        </w:rPr>
        <w:t>EL SUMINISTRO DE TIQUETES AÉREOS PARA EL DESPLAZAMIENTO DE LOS SERVIDORES PUBLICOS DE EMPOCALDAS   S.A E.S.P,   PARA EL DESARROLLO PROPIO DE SU ACTIVIDAD OPERACIONAL Y ADMINISTRATIVA POR FUERA DEL DEPARTAMENTO DE CALDAS.</w:t>
      </w:r>
    </w:p>
    <w:p w:rsidR="00C563BF" w:rsidRPr="00DD0AAB" w:rsidRDefault="00C563BF" w:rsidP="00C563BF">
      <w:pPr>
        <w:jc w:val="both"/>
        <w:rPr>
          <w:rFonts w:ascii="Arial" w:hAnsi="Arial" w:cs="Arial"/>
          <w:b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D0AAB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 w:rsidRPr="00DD0AAB">
        <w:rPr>
          <w:rFonts w:ascii="Arial" w:hAnsi="Arial" w:cs="Arial"/>
          <w:color w:val="000000"/>
          <w:sz w:val="24"/>
          <w:szCs w:val="24"/>
          <w:lang w:val="es-MX"/>
        </w:rPr>
        <w:t>Frente a la presente resolución no procede recurso alguno.</w:t>
      </w: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C1E3E" w:rsidRPr="00DD0AAB" w:rsidRDefault="00DC1E3E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C1E3E" w:rsidRPr="00DD0AAB" w:rsidRDefault="00DC1E3E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37594" w:rsidRPr="00DD0AAB" w:rsidRDefault="00237594" w:rsidP="0023759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0AAB">
        <w:rPr>
          <w:rFonts w:ascii="Arial" w:hAnsi="Arial" w:cs="Arial"/>
          <w:color w:val="000000"/>
          <w:sz w:val="24"/>
          <w:szCs w:val="24"/>
        </w:rPr>
        <w:t>Dada en Manizales a los doce (12) días del mes de Agosto de dos mil trece (2013).</w:t>
      </w:r>
    </w:p>
    <w:p w:rsidR="00C563BF" w:rsidRPr="00DD0AAB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DD0AAB">
        <w:rPr>
          <w:rFonts w:ascii="Arial" w:hAnsi="Arial" w:cs="Arial"/>
          <w:b/>
          <w:color w:val="000000"/>
          <w:sz w:val="24"/>
          <w:szCs w:val="24"/>
          <w:lang w:val="es-MX"/>
        </w:rPr>
        <w:t>COMUNÍQUESE, PUBLÍQUESE Y CÚMPLASE</w:t>
      </w: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DD0AAB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(ORIGINAL FIRMADO)</w:t>
      </w:r>
    </w:p>
    <w:p w:rsidR="00C563BF" w:rsidRPr="00DD0AAB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0AAB">
        <w:rPr>
          <w:rFonts w:ascii="Arial" w:hAnsi="Arial" w:cs="Arial"/>
          <w:b/>
          <w:color w:val="000000"/>
          <w:sz w:val="24"/>
          <w:szCs w:val="24"/>
        </w:rPr>
        <w:t>JUAN PABLO ALZÁTE ORTEGA</w:t>
      </w: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D0AAB">
        <w:rPr>
          <w:rFonts w:ascii="Arial" w:hAnsi="Arial" w:cs="Arial"/>
          <w:color w:val="000000"/>
          <w:sz w:val="24"/>
          <w:szCs w:val="24"/>
        </w:rPr>
        <w:t>Gerente</w:t>
      </w:r>
    </w:p>
    <w:p w:rsidR="00C563BF" w:rsidRPr="00DD0AAB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D0AAB"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Pr="00DD0AAB" w:rsidRDefault="00237594" w:rsidP="00C563BF">
      <w:r w:rsidRPr="00DD0AAB">
        <w:rPr>
          <w:rFonts w:ascii="Arial" w:hAnsi="Arial" w:cs="Arial"/>
          <w:color w:val="000000"/>
        </w:rPr>
        <w:t xml:space="preserve">AMGG </w:t>
      </w:r>
      <w:r w:rsidRPr="00DD0AAB">
        <w:rPr>
          <w:rFonts w:ascii="Arial" w:hAnsi="Arial" w:cs="Arial"/>
          <w:color w:val="000000"/>
        </w:rPr>
        <w:tab/>
      </w:r>
      <w:r w:rsidRPr="00DD0AAB">
        <w:rPr>
          <w:rFonts w:ascii="Arial" w:hAnsi="Arial" w:cs="Arial"/>
          <w:color w:val="000000"/>
        </w:rPr>
        <w:tab/>
      </w:r>
      <w:r w:rsidRPr="00DD0AAB">
        <w:rPr>
          <w:rFonts w:ascii="Arial" w:hAnsi="Arial" w:cs="Arial"/>
          <w:color w:val="000000"/>
        </w:rPr>
        <w:tab/>
        <w:t>MGQ</w:t>
      </w:r>
    </w:p>
    <w:p w:rsidR="00C563BF" w:rsidRPr="00DD0AAB" w:rsidRDefault="00C563BF" w:rsidP="00C563BF">
      <w:pPr>
        <w:rPr>
          <w:rFonts w:ascii="Coronet" w:hAnsi="Coronet"/>
          <w:sz w:val="24"/>
          <w:szCs w:val="24"/>
        </w:rPr>
      </w:pPr>
    </w:p>
    <w:p w:rsidR="00237594" w:rsidRPr="00DD0AAB" w:rsidRDefault="00237594" w:rsidP="00C563BF">
      <w:pPr>
        <w:rPr>
          <w:rFonts w:ascii="Curlz MT" w:hAnsi="Curlz MT"/>
          <w:sz w:val="24"/>
          <w:szCs w:val="24"/>
        </w:rPr>
      </w:pPr>
    </w:p>
    <w:p w:rsidR="00237594" w:rsidRPr="00DD0AAB" w:rsidRDefault="00237594" w:rsidP="00C563BF">
      <w:pPr>
        <w:rPr>
          <w:rFonts w:ascii="Curlz MT" w:hAnsi="Curlz MT"/>
          <w:sz w:val="24"/>
          <w:szCs w:val="24"/>
        </w:rPr>
      </w:pPr>
    </w:p>
    <w:p w:rsidR="00237594" w:rsidRPr="00DD0AAB" w:rsidRDefault="00237594" w:rsidP="00C563BF">
      <w:pPr>
        <w:rPr>
          <w:rFonts w:ascii="Curlz MT" w:hAnsi="Curlz MT"/>
          <w:sz w:val="24"/>
          <w:szCs w:val="24"/>
        </w:rPr>
      </w:pPr>
    </w:p>
    <w:p w:rsidR="00237594" w:rsidRPr="00DD0AAB" w:rsidRDefault="00237594" w:rsidP="00C563BF">
      <w:pPr>
        <w:rPr>
          <w:rFonts w:ascii="Curlz MT" w:hAnsi="Curlz MT"/>
          <w:sz w:val="24"/>
          <w:szCs w:val="24"/>
        </w:rPr>
      </w:pPr>
    </w:p>
    <w:p w:rsidR="00237594" w:rsidRPr="00DD0AAB" w:rsidRDefault="00237594" w:rsidP="00C563BF">
      <w:pPr>
        <w:rPr>
          <w:rFonts w:ascii="Curlz MT" w:hAnsi="Curlz MT"/>
          <w:sz w:val="16"/>
          <w:szCs w:val="16"/>
        </w:rPr>
      </w:pPr>
      <w:r w:rsidRPr="00DD0AAB">
        <w:rPr>
          <w:rFonts w:ascii="Curlz MT" w:hAnsi="Curlz MT"/>
          <w:sz w:val="16"/>
          <w:szCs w:val="16"/>
        </w:rPr>
        <w:t>EFO</w:t>
      </w:r>
    </w:p>
    <w:p w:rsidR="00C563BF" w:rsidRPr="00DD0AAB" w:rsidRDefault="00C563BF" w:rsidP="00C563BF">
      <w:pPr>
        <w:rPr>
          <w:sz w:val="24"/>
          <w:szCs w:val="24"/>
        </w:rPr>
      </w:pPr>
    </w:p>
    <w:p w:rsidR="0045127A" w:rsidRPr="00DD0AAB" w:rsidRDefault="0045127A">
      <w:pPr>
        <w:rPr>
          <w:sz w:val="24"/>
          <w:szCs w:val="24"/>
        </w:rPr>
      </w:pPr>
    </w:p>
    <w:sectPr w:rsidR="0045127A" w:rsidRPr="00DD0AAB" w:rsidSect="00DD0AAB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563BF"/>
    <w:rsid w:val="00237594"/>
    <w:rsid w:val="0045127A"/>
    <w:rsid w:val="00584A9F"/>
    <w:rsid w:val="006148E3"/>
    <w:rsid w:val="00BA1BC9"/>
    <w:rsid w:val="00BC56ED"/>
    <w:rsid w:val="00C34D8A"/>
    <w:rsid w:val="00C563BF"/>
    <w:rsid w:val="00D2441B"/>
    <w:rsid w:val="00DB2970"/>
    <w:rsid w:val="00DC1E3E"/>
    <w:rsid w:val="00DD0AAB"/>
    <w:rsid w:val="00F866F3"/>
    <w:rsid w:val="00FA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C563BF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C563BF"/>
    <w:p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2013-08-12T14:42:00Z</cp:lastPrinted>
  <dcterms:created xsi:type="dcterms:W3CDTF">2013-08-12T14:56:00Z</dcterms:created>
  <dcterms:modified xsi:type="dcterms:W3CDTF">2013-08-12T14:56:00Z</dcterms:modified>
</cp:coreProperties>
</file>