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3" w:rsidRDefault="00007103" w:rsidP="00007103">
      <w:pPr>
        <w:spacing w:line="276" w:lineRule="auto"/>
        <w:jc w:val="center"/>
        <w:rPr>
          <w:rFonts w:ascii="Arial" w:hAnsi="Arial" w:cs="Arial"/>
          <w:b/>
          <w:spacing w:val="-2"/>
          <w:sz w:val="28"/>
          <w:szCs w:val="24"/>
        </w:rPr>
      </w:pPr>
      <w:r>
        <w:rPr>
          <w:rFonts w:ascii="Arial" w:hAnsi="Arial" w:cs="Arial"/>
          <w:b/>
          <w:spacing w:val="-2"/>
          <w:sz w:val="28"/>
          <w:szCs w:val="24"/>
        </w:rPr>
        <w:t xml:space="preserve">RESOLUCIÓN No. </w:t>
      </w:r>
      <w:r w:rsidR="002C4522">
        <w:rPr>
          <w:rFonts w:ascii="Arial" w:hAnsi="Arial" w:cs="Arial"/>
          <w:b/>
          <w:spacing w:val="-2"/>
          <w:sz w:val="28"/>
          <w:szCs w:val="24"/>
        </w:rPr>
        <w:t>0274</w:t>
      </w:r>
    </w:p>
    <w:p w:rsidR="00007103" w:rsidRDefault="00007103" w:rsidP="00007103">
      <w:pPr>
        <w:spacing w:line="276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Agosto 20 de 2013</w:t>
      </w:r>
    </w:p>
    <w:p w:rsidR="00007103" w:rsidRDefault="00007103" w:rsidP="00007103">
      <w:pPr>
        <w:rPr>
          <w:rFonts w:ascii="Arial" w:hAnsi="Arial" w:cs="Arial"/>
          <w:spacing w:val="-2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 MEDIO DE LA CUAL SE DECLARA DESIERTA LA INVITACIÓN PÚBLICA No. 01</w:t>
      </w:r>
      <w:r w:rsidR="001209B3">
        <w:rPr>
          <w:rFonts w:ascii="Arial" w:hAnsi="Arial" w:cs="Arial"/>
          <w:spacing w:val="-2"/>
          <w:sz w:val="24"/>
          <w:szCs w:val="24"/>
        </w:rPr>
        <w:t>12</w:t>
      </w:r>
      <w:r>
        <w:rPr>
          <w:rFonts w:ascii="Arial" w:hAnsi="Arial" w:cs="Arial"/>
          <w:spacing w:val="-2"/>
          <w:sz w:val="24"/>
          <w:szCs w:val="24"/>
        </w:rPr>
        <w:t xml:space="preserve"> DE 2013, CUYO OBJETO </w:t>
      </w:r>
      <w:r w:rsidR="001209B3">
        <w:rPr>
          <w:rFonts w:ascii="Arial" w:hAnsi="Arial" w:cs="Arial"/>
          <w:spacing w:val="-2"/>
          <w:sz w:val="24"/>
          <w:szCs w:val="24"/>
        </w:rPr>
        <w:t>SELECCIONAR</w:t>
      </w:r>
      <w:r w:rsidR="001209B3" w:rsidRPr="001209B3">
        <w:rPr>
          <w:rFonts w:ascii="Arial" w:hAnsi="Arial" w:cs="Arial"/>
          <w:spacing w:val="-2"/>
          <w:sz w:val="24"/>
          <w:szCs w:val="24"/>
        </w:rPr>
        <w:t xml:space="preserve"> EN APLICACIÓN DE LOS TRÁMITES LEGALES CORRESPONDIENTES AL CONTRATISTA PARA LA PRESTACIÓN DE CIEN HORAS DEL SERVICIO DE RETROEXCAVADORA DE ORUGA PARA EL MANTENIMIENTO Y LIMPIEZA DEL DESCOLE UBICADO EN LA HACIENDA EL JORDÁN  DEL MUNICIPIO DE VITERBO, CALDAS.</w:t>
      </w:r>
    </w:p>
    <w:p w:rsidR="00007103" w:rsidRDefault="00007103" w:rsidP="00007103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007103" w:rsidRDefault="00007103" w:rsidP="00007103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Suplente de La  Empresa de Obras Sanitarias de Caldas EMPOCALDAS S.A. E.S.P. en uso de sus facultades legales y estatutarias,</w:t>
      </w:r>
    </w:p>
    <w:p w:rsidR="00007103" w:rsidRDefault="00007103" w:rsidP="00007103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007103" w:rsidRDefault="00007103" w:rsidP="00007103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007103" w:rsidRDefault="00007103" w:rsidP="00007103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007103" w:rsidRDefault="00007103" w:rsidP="00007103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007103" w:rsidRDefault="00007103" w:rsidP="00007103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</w:t>
      </w:r>
      <w:r w:rsidR="001209B3">
        <w:rPr>
          <w:rFonts w:ascii="Arial" w:hAnsi="Arial" w:cs="Arial"/>
          <w:spacing w:val="-2"/>
          <w:sz w:val="24"/>
          <w:szCs w:val="24"/>
        </w:rPr>
        <w:t>02 de agosto</w:t>
      </w:r>
      <w:r>
        <w:rPr>
          <w:rFonts w:ascii="Arial" w:hAnsi="Arial" w:cs="Arial"/>
          <w:spacing w:val="-2"/>
          <w:sz w:val="24"/>
          <w:szCs w:val="24"/>
        </w:rPr>
        <w:t xml:space="preserve"> de 2013, se dio apertura a la Invitación Pública No. 0</w:t>
      </w:r>
      <w:r w:rsidR="001209B3">
        <w:rPr>
          <w:rFonts w:ascii="Arial" w:hAnsi="Arial" w:cs="Arial"/>
          <w:spacing w:val="-2"/>
          <w:sz w:val="24"/>
          <w:szCs w:val="24"/>
        </w:rPr>
        <w:t>112</w:t>
      </w:r>
      <w:r>
        <w:rPr>
          <w:rFonts w:ascii="Arial" w:hAnsi="Arial" w:cs="Arial"/>
          <w:spacing w:val="-2"/>
          <w:sz w:val="24"/>
          <w:szCs w:val="24"/>
        </w:rPr>
        <w:t xml:space="preserve"> de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1209B3">
        <w:rPr>
          <w:rFonts w:ascii="Arial" w:hAnsi="Arial" w:cs="Arial"/>
          <w:iCs/>
          <w:sz w:val="24"/>
          <w:szCs w:val="24"/>
        </w:rPr>
        <w:t>s</w:t>
      </w:r>
      <w:r w:rsidR="001209B3" w:rsidRPr="001209B3">
        <w:rPr>
          <w:rFonts w:ascii="Arial" w:hAnsi="Arial" w:cs="Arial"/>
          <w:iCs/>
          <w:sz w:val="24"/>
          <w:szCs w:val="24"/>
        </w:rPr>
        <w:t>eleccionar, en aplicación de los trámites legales correspondientes al contratista para LA PRESTACIÓN DE CIEN HORAS DEL SERVICIO DE RETROEXCAVADORA DE ORUGA PARA EL MANTENIMIENTO Y LIMPIEZA DEL DESCOLE UBICADO EN LA HACIENDA EL JORDÁN  DEL MUNICIPIO DE VITERBO, CALDAS.</w:t>
      </w:r>
    </w:p>
    <w:p w:rsidR="00007103" w:rsidRDefault="00007103" w:rsidP="00007103">
      <w:pPr>
        <w:jc w:val="both"/>
        <w:rPr>
          <w:rFonts w:ascii="Arial" w:hAnsi="Arial" w:cs="Arial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Que en la fecha programada para el cierre de la citada invitación pública no se presentó ninguna propuesta, tal y como consta en el Acta de Cierre de la Invitación Pública No. 0</w:t>
      </w:r>
      <w:r w:rsidR="001209B3">
        <w:rPr>
          <w:rFonts w:ascii="Arial" w:hAnsi="Arial" w:cs="Arial"/>
          <w:color w:val="000000"/>
          <w:sz w:val="24"/>
          <w:szCs w:val="24"/>
          <w:lang w:val="es-CO"/>
        </w:rPr>
        <w:t>112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del día </w:t>
      </w:r>
      <w:r w:rsidR="001209B3">
        <w:rPr>
          <w:rFonts w:ascii="Arial" w:hAnsi="Arial" w:cs="Arial"/>
          <w:color w:val="000000"/>
          <w:sz w:val="24"/>
          <w:szCs w:val="24"/>
          <w:lang w:val="es-CO"/>
        </w:rPr>
        <w:t>12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de agosto de 2013.</w:t>
      </w: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007103" w:rsidRDefault="00007103" w:rsidP="00007103">
      <w:pPr>
        <w:pStyle w:val="Textoindependiente21"/>
        <w:rPr>
          <w:rFonts w:cs="Arial"/>
          <w:b w:val="0"/>
          <w:i/>
          <w:szCs w:val="24"/>
        </w:rPr>
      </w:pPr>
      <w:r>
        <w:rPr>
          <w:rFonts w:cs="Arial"/>
          <w:color w:val="000000"/>
          <w:szCs w:val="24"/>
          <w:lang w:val="es-CO"/>
        </w:rPr>
        <w:t xml:space="preserve">TERCERO: </w:t>
      </w:r>
      <w:r>
        <w:rPr>
          <w:rFonts w:cs="Arial"/>
          <w:b w:val="0"/>
          <w:color w:val="000000"/>
          <w:szCs w:val="24"/>
          <w:lang w:val="es-CO"/>
        </w:rPr>
        <w:t>Que en los Pliegos de Condiciones de la Invitación Pública No. 0</w:t>
      </w:r>
      <w:r w:rsidR="001209B3">
        <w:rPr>
          <w:rFonts w:cs="Arial"/>
          <w:b w:val="0"/>
          <w:color w:val="000000"/>
          <w:szCs w:val="24"/>
          <w:lang w:val="es-CO"/>
        </w:rPr>
        <w:t xml:space="preserve">112 </w:t>
      </w:r>
      <w:r>
        <w:rPr>
          <w:rFonts w:cs="Arial"/>
          <w:b w:val="0"/>
          <w:color w:val="000000"/>
          <w:szCs w:val="24"/>
          <w:lang w:val="es-CO"/>
        </w:rPr>
        <w:t xml:space="preserve">de 2013, se establece en el Capítulo IV DECLARATORIA DE DESIERTA DE LA INVITACIÓN PÚBLICA, lo siguiente: </w:t>
      </w:r>
      <w:r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>
        <w:rPr>
          <w:rFonts w:cs="Arial"/>
          <w:b w:val="0"/>
          <w:i/>
          <w:szCs w:val="24"/>
          <w:lang w:val="es-ES_tradnl"/>
        </w:rPr>
        <w:t xml:space="preserve">las cuales pueden ser las siguientes: a) </w:t>
      </w:r>
      <w:r>
        <w:rPr>
          <w:rFonts w:cs="Arial"/>
          <w:b w:val="0"/>
          <w:i/>
          <w:szCs w:val="24"/>
        </w:rPr>
        <w:t>Que en la fecha y hora de cierre de la invitación pública y de apertura de las propuestas, no se presente ninguna propuesta (…)”.</w:t>
      </w: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consecuencia, e</w:t>
      </w:r>
      <w:r>
        <w:rPr>
          <w:rFonts w:ascii="Arial" w:hAnsi="Arial" w:cs="Arial"/>
          <w:spacing w:val="-2"/>
          <w:sz w:val="24"/>
          <w:szCs w:val="24"/>
        </w:rPr>
        <w:t>l Gerente Suplente de La Empresa de Obras Sanitarias de Caldas EMPOCALDAS S.A. E.S.P.,</w:t>
      </w:r>
    </w:p>
    <w:p w:rsidR="00007103" w:rsidRDefault="00007103" w:rsidP="0000710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07103" w:rsidRDefault="00007103" w:rsidP="0000710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>DECLARAR DESIERTA la INVITACIÓN PÚBLICA</w:t>
      </w:r>
      <w:r>
        <w:rPr>
          <w:rFonts w:ascii="Arial" w:hAnsi="Arial" w:cs="Arial"/>
          <w:sz w:val="24"/>
          <w:szCs w:val="24"/>
          <w:lang w:val="es-MX"/>
        </w:rPr>
        <w:t xml:space="preserve"> No. 0</w:t>
      </w:r>
      <w:r w:rsidR="001209B3">
        <w:rPr>
          <w:rFonts w:ascii="Arial" w:hAnsi="Arial" w:cs="Arial"/>
          <w:sz w:val="24"/>
          <w:szCs w:val="24"/>
          <w:lang w:val="es-MX"/>
        </w:rPr>
        <w:t>112</w:t>
      </w:r>
      <w:r>
        <w:rPr>
          <w:rFonts w:ascii="Arial" w:hAnsi="Arial" w:cs="Arial"/>
          <w:sz w:val="24"/>
          <w:szCs w:val="24"/>
          <w:lang w:val="es-MX"/>
        </w:rPr>
        <w:t xml:space="preserve"> de 2013</w:t>
      </w:r>
      <w:r>
        <w:rPr>
          <w:rFonts w:ascii="Arial" w:hAnsi="Arial" w:cs="Arial"/>
          <w:sz w:val="24"/>
          <w:szCs w:val="24"/>
          <w:lang w:val="es-CO"/>
        </w:rPr>
        <w:t xml:space="preserve">, cuyo objeto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="001209B3">
        <w:rPr>
          <w:rFonts w:ascii="Arial" w:hAnsi="Arial" w:cs="Arial"/>
          <w:iCs/>
          <w:sz w:val="24"/>
          <w:szCs w:val="24"/>
        </w:rPr>
        <w:t>s</w:t>
      </w:r>
      <w:r w:rsidR="001209B3" w:rsidRPr="001209B3">
        <w:rPr>
          <w:rFonts w:ascii="Arial" w:hAnsi="Arial" w:cs="Arial"/>
          <w:iCs/>
          <w:sz w:val="24"/>
          <w:szCs w:val="24"/>
        </w:rPr>
        <w:t>eleccionar, en aplicación de los trámites legales correspondientes al contratista para LA PRESTACIÓN DE CIEN HORAS DEL SERVICIO DE RETROEXCAVADORA DE ORUGA PARA EL MANTENIMIENTO Y LIMPIEZA DEL DESCOLE UBICADO EN LA HACIENDA EL JORDÁN  DEL MUNICIPIO DE VITERBO, CALDAS.</w:t>
      </w:r>
    </w:p>
    <w:p w:rsidR="001209B3" w:rsidRDefault="001209B3" w:rsidP="00007103">
      <w:pPr>
        <w:jc w:val="both"/>
        <w:rPr>
          <w:rFonts w:ascii="Arial" w:hAnsi="Arial" w:cs="Arial"/>
          <w:b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>
        <w:rPr>
          <w:rFonts w:ascii="Arial" w:hAnsi="Arial" w:cs="Arial"/>
          <w:color w:val="000000"/>
          <w:sz w:val="24"/>
          <w:szCs w:val="24"/>
          <w:lang w:val="es-MX"/>
        </w:rPr>
        <w:t>Frente a la presente resolución no procede recurso alguno.</w:t>
      </w: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Dada en Manizales, Caldas a los </w:t>
      </w:r>
      <w:r w:rsidR="001209B3">
        <w:rPr>
          <w:rFonts w:ascii="Arial" w:hAnsi="Arial" w:cs="Arial"/>
          <w:color w:val="000000"/>
          <w:sz w:val="24"/>
          <w:szCs w:val="24"/>
        </w:rPr>
        <w:t>veinte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1209B3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) días del mes de agosto del año dos mil trece (2013).</w:t>
      </w: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COMUNÍQUESE, PUBLÍQUESE Y CÚMPLASE</w:t>
      </w: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209B3" w:rsidRDefault="009A215F" w:rsidP="0000710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(ORIGINAL FIRMADO)</w:t>
      </w:r>
    </w:p>
    <w:p w:rsidR="00007103" w:rsidRDefault="00007103" w:rsidP="0000710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ALZÁTE ORTEGA</w:t>
      </w: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Gerente </w:t>
      </w:r>
    </w:p>
    <w:p w:rsidR="00007103" w:rsidRDefault="00007103" w:rsidP="0000710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Cs w:val="24"/>
        </w:rPr>
      </w:pPr>
    </w:p>
    <w:p w:rsidR="00007103" w:rsidRDefault="00007103" w:rsidP="00007103">
      <w:pPr>
        <w:jc w:val="both"/>
        <w:rPr>
          <w:rFonts w:ascii="Arial" w:hAnsi="Arial" w:cs="Arial"/>
          <w:color w:val="000000"/>
          <w:szCs w:val="24"/>
        </w:rPr>
      </w:pPr>
    </w:p>
    <w:p w:rsidR="00007103" w:rsidRDefault="00007103" w:rsidP="00007103">
      <w:r>
        <w:rPr>
          <w:rFonts w:ascii="Coronet" w:hAnsi="Coronet"/>
          <w:sz w:val="14"/>
          <w:szCs w:val="24"/>
        </w:rPr>
        <w:t>K.S.L.C.</w:t>
      </w:r>
    </w:p>
    <w:p w:rsidR="00007103" w:rsidRDefault="00007103" w:rsidP="00007103"/>
    <w:p w:rsidR="00007103" w:rsidRDefault="00007103" w:rsidP="00007103"/>
    <w:p w:rsidR="004F564D" w:rsidRDefault="004F564D"/>
    <w:sectPr w:rsidR="004F564D" w:rsidSect="0002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7103"/>
    <w:rsid w:val="00007103"/>
    <w:rsid w:val="001209B3"/>
    <w:rsid w:val="00214BEB"/>
    <w:rsid w:val="002C4522"/>
    <w:rsid w:val="004F564D"/>
    <w:rsid w:val="0091186D"/>
    <w:rsid w:val="00951853"/>
    <w:rsid w:val="009A215F"/>
    <w:rsid w:val="00DD3451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007103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007103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6</cp:revision>
  <cp:lastPrinted>2013-08-20T19:24:00Z</cp:lastPrinted>
  <dcterms:created xsi:type="dcterms:W3CDTF">2013-08-20T15:30:00Z</dcterms:created>
  <dcterms:modified xsi:type="dcterms:W3CDTF">2013-08-21T13:57:00Z</dcterms:modified>
</cp:coreProperties>
</file>