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7C5" w:rsidRDefault="00F36A17" w:rsidP="003447C5">
      <w:pPr>
        <w:rPr>
          <w:rFonts w:ascii="Arial" w:hAnsi="Arial" w:cs="Arial"/>
          <w:noProof/>
          <w:lang w:eastAsia="es-CO"/>
        </w:rPr>
      </w:pPr>
      <w:r>
        <w:rPr>
          <w:rFonts w:ascii="Arial" w:hAnsi="Arial" w:cs="Arial"/>
          <w:noProof/>
          <w:lang w:eastAsia="es-CO"/>
        </w:rPr>
        <w:t xml:space="preserve">Manizales, </w:t>
      </w:r>
      <w:r w:rsidR="003447C5">
        <w:rPr>
          <w:rFonts w:ascii="Arial" w:hAnsi="Arial" w:cs="Arial"/>
          <w:noProof/>
          <w:lang w:eastAsia="es-CO"/>
        </w:rPr>
        <w:t xml:space="preserve">octubre 22 de 2013. </w:t>
      </w:r>
    </w:p>
    <w:p w:rsidR="003447C5" w:rsidRDefault="003447C5" w:rsidP="003447C5">
      <w:pPr>
        <w:spacing w:after="0"/>
        <w:rPr>
          <w:rFonts w:ascii="Arial" w:hAnsi="Arial" w:cs="Arial"/>
          <w:noProof/>
          <w:lang w:eastAsia="es-CO"/>
        </w:rPr>
      </w:pPr>
    </w:p>
    <w:p w:rsidR="003447C5" w:rsidRDefault="003447C5" w:rsidP="003447C5">
      <w:pPr>
        <w:pStyle w:val="Sinespaciado"/>
        <w:spacing w:line="276" w:lineRule="auto"/>
        <w:rPr>
          <w:rFonts w:ascii="Arial" w:hAnsi="Arial" w:cs="Arial"/>
          <w:noProof/>
          <w:lang w:eastAsia="es-CO"/>
        </w:rPr>
      </w:pPr>
      <w:r>
        <w:rPr>
          <w:rFonts w:ascii="Arial" w:hAnsi="Arial" w:cs="Arial"/>
          <w:noProof/>
          <w:lang w:eastAsia="es-CO"/>
        </w:rPr>
        <w:t xml:space="preserve">Doctor </w:t>
      </w:r>
    </w:p>
    <w:p w:rsidR="00F36A17" w:rsidRDefault="00F36A17" w:rsidP="003447C5">
      <w:pPr>
        <w:pStyle w:val="Sinespaciado"/>
        <w:spacing w:line="276" w:lineRule="auto"/>
        <w:rPr>
          <w:rFonts w:ascii="Arial" w:hAnsi="Arial" w:cs="Arial"/>
          <w:b/>
          <w:noProof/>
          <w:lang w:eastAsia="es-CO"/>
        </w:rPr>
      </w:pPr>
    </w:p>
    <w:p w:rsidR="003447C5" w:rsidRDefault="003447C5" w:rsidP="003447C5">
      <w:pPr>
        <w:pStyle w:val="Sinespaciado"/>
        <w:spacing w:line="276" w:lineRule="auto"/>
        <w:rPr>
          <w:rFonts w:ascii="Arial" w:hAnsi="Arial" w:cs="Arial"/>
          <w:b/>
          <w:noProof/>
          <w:lang w:eastAsia="es-CO"/>
        </w:rPr>
      </w:pPr>
      <w:r>
        <w:rPr>
          <w:rFonts w:ascii="Arial" w:hAnsi="Arial" w:cs="Arial"/>
          <w:b/>
          <w:noProof/>
          <w:lang w:eastAsia="es-CO"/>
        </w:rPr>
        <w:t>JUAN PABLO ALZÁTE ORTEGA</w:t>
      </w:r>
    </w:p>
    <w:p w:rsidR="003447C5" w:rsidRDefault="003447C5" w:rsidP="003447C5">
      <w:pPr>
        <w:pStyle w:val="Sinespaciado"/>
        <w:spacing w:line="276" w:lineRule="auto"/>
        <w:rPr>
          <w:rFonts w:ascii="Arial" w:hAnsi="Arial" w:cs="Arial"/>
          <w:b/>
          <w:noProof/>
          <w:lang w:eastAsia="es-CO"/>
        </w:rPr>
      </w:pPr>
      <w:r>
        <w:rPr>
          <w:rFonts w:ascii="Arial" w:hAnsi="Arial" w:cs="Arial"/>
          <w:noProof/>
          <w:lang w:eastAsia="es-CO"/>
        </w:rPr>
        <w:t xml:space="preserve">Gerente </w:t>
      </w:r>
    </w:p>
    <w:p w:rsidR="003447C5" w:rsidRDefault="003447C5" w:rsidP="003447C5">
      <w:pPr>
        <w:pStyle w:val="Sinespaciado"/>
        <w:spacing w:line="276" w:lineRule="auto"/>
        <w:rPr>
          <w:rFonts w:ascii="Arial" w:hAnsi="Arial" w:cs="Arial"/>
          <w:noProof/>
          <w:lang w:eastAsia="es-CO"/>
        </w:rPr>
      </w:pPr>
      <w:r>
        <w:rPr>
          <w:rFonts w:ascii="Arial" w:hAnsi="Arial" w:cs="Arial"/>
          <w:noProof/>
          <w:lang w:eastAsia="es-CO"/>
        </w:rPr>
        <w:t>EMPOCALDAS S.A. E.S.P.</w:t>
      </w:r>
    </w:p>
    <w:p w:rsidR="003447C5" w:rsidRDefault="003447C5" w:rsidP="003447C5">
      <w:pPr>
        <w:jc w:val="both"/>
        <w:rPr>
          <w:rFonts w:ascii="Arial" w:hAnsi="Arial" w:cs="Arial"/>
        </w:rPr>
      </w:pPr>
    </w:p>
    <w:p w:rsidR="007E1464" w:rsidRPr="007E1464" w:rsidRDefault="003447C5" w:rsidP="007E1464">
      <w:pPr>
        <w:rPr>
          <w:rFonts w:ascii="Arial" w:hAnsi="Arial" w:cs="Arial"/>
        </w:rPr>
      </w:pPr>
      <w:r w:rsidRPr="003A672B">
        <w:rPr>
          <w:rFonts w:ascii="Arial" w:hAnsi="Arial" w:cs="Arial"/>
          <w:b/>
        </w:rPr>
        <w:t>Referencia:</w:t>
      </w:r>
      <w:r w:rsidRPr="003A672B">
        <w:rPr>
          <w:rFonts w:ascii="Arial" w:hAnsi="Arial" w:cs="Arial"/>
        </w:rPr>
        <w:t xml:space="preserve"> Informe de evaluación de las propuestas presentadas para la Invitación Pública No. 01</w:t>
      </w:r>
      <w:r w:rsidR="007E1464">
        <w:rPr>
          <w:rFonts w:ascii="Arial" w:hAnsi="Arial" w:cs="Arial"/>
        </w:rPr>
        <w:t>66</w:t>
      </w:r>
      <w:r w:rsidRPr="003A672B">
        <w:rPr>
          <w:rFonts w:ascii="Arial" w:hAnsi="Arial" w:cs="Arial"/>
        </w:rPr>
        <w:t xml:space="preserve"> de 2013 cuyo objeto es </w:t>
      </w:r>
      <w:r w:rsidR="007E1464">
        <w:rPr>
          <w:rFonts w:ascii="Arial" w:hAnsi="Arial" w:cs="Arial"/>
        </w:rPr>
        <w:t>s</w:t>
      </w:r>
      <w:r w:rsidR="007E1464" w:rsidRPr="007E1464">
        <w:rPr>
          <w:rFonts w:ascii="Arial" w:hAnsi="Arial" w:cs="Arial"/>
        </w:rPr>
        <w:t>eleccionar en aplicación de los trámites legales correspondientes al contratista para el SUMINISTRO DE ELEMENTOS Y MATERIALES PARA LABORATORIOS DE LAS PLANTAS DE TRATAMIENTO DE EMPOCALDAS S.A. E.S.P.</w:t>
      </w:r>
    </w:p>
    <w:p w:rsidR="003447C5" w:rsidRPr="003A672B" w:rsidRDefault="003447C5" w:rsidP="003447C5">
      <w:pPr>
        <w:pStyle w:val="DefaultText"/>
        <w:tabs>
          <w:tab w:val="left" w:pos="360"/>
        </w:tabs>
        <w:jc w:val="both"/>
        <w:rPr>
          <w:rFonts w:ascii="Arial" w:hAnsi="Arial" w:cs="Arial"/>
          <w:iCs/>
          <w:lang w:val="es-ES"/>
        </w:rPr>
      </w:pPr>
      <w:r w:rsidRPr="003A672B">
        <w:rPr>
          <w:rFonts w:ascii="Arial" w:hAnsi="Arial" w:cs="Arial"/>
          <w:b/>
          <w:spacing w:val="-1"/>
          <w:lang w:val="es-ES_tradnl"/>
        </w:rPr>
        <w:t>Presupuesto Oficial:</w:t>
      </w:r>
      <w:r w:rsidRPr="003A672B">
        <w:rPr>
          <w:rFonts w:ascii="Arial" w:hAnsi="Arial" w:cs="Arial"/>
          <w:spacing w:val="-1"/>
          <w:lang w:val="es-ES_tradnl"/>
        </w:rPr>
        <w:t xml:space="preserve"> </w:t>
      </w:r>
      <w:r w:rsidR="007E1464" w:rsidRPr="007E1464">
        <w:rPr>
          <w:rFonts w:ascii="Arial" w:hAnsi="Arial" w:cs="Arial"/>
          <w:iCs/>
          <w:lang w:val="es-ES"/>
        </w:rPr>
        <w:t>El presupuesto oficial para el presente proceso de selección asciende a la suma de TREINTA Y OCHO MILLONES DE PESOS ($38.000.000) incluido IVA y la entrega de los suministros en el municipio de Municipio de Chinchiná, Caldas, Planta los Cuervos de EMPOCALDAS S.A. E.S.P.</w:t>
      </w:r>
    </w:p>
    <w:p w:rsidR="007E1464" w:rsidRDefault="007E1464" w:rsidP="003447C5">
      <w:pPr>
        <w:jc w:val="both"/>
        <w:rPr>
          <w:rFonts w:ascii="Arial" w:hAnsi="Arial" w:cs="Arial"/>
          <w:lang w:val="es-ES"/>
        </w:rPr>
      </w:pPr>
    </w:p>
    <w:p w:rsidR="003447C5" w:rsidRDefault="003447C5" w:rsidP="003447C5">
      <w:pPr>
        <w:jc w:val="both"/>
        <w:rPr>
          <w:rFonts w:ascii="Arial" w:hAnsi="Arial" w:cs="Arial"/>
          <w:spacing w:val="-1"/>
          <w:lang w:val="es-ES_tradnl"/>
        </w:rPr>
      </w:pPr>
      <w:r>
        <w:rPr>
          <w:rFonts w:ascii="Arial" w:hAnsi="Arial" w:cs="Arial"/>
          <w:lang w:val="es-ES"/>
        </w:rPr>
        <w:t xml:space="preserve">La fecha de cierre programada para la entrega de propuestas de la invitación de la referencia fue </w:t>
      </w:r>
      <w:r>
        <w:rPr>
          <w:rFonts w:ascii="Arial" w:hAnsi="Arial" w:cs="Arial"/>
          <w:spacing w:val="-1"/>
          <w:lang w:val="es-ES_tradnl"/>
        </w:rPr>
        <w:t xml:space="preserve">el día </w:t>
      </w:r>
      <w:r w:rsidR="007E1464">
        <w:rPr>
          <w:rFonts w:ascii="Arial" w:hAnsi="Arial" w:cs="Arial"/>
          <w:b/>
          <w:spacing w:val="-1"/>
          <w:lang w:val="es-ES_tradnl"/>
        </w:rPr>
        <w:t>diecisiete</w:t>
      </w:r>
      <w:r>
        <w:rPr>
          <w:rFonts w:ascii="Arial" w:hAnsi="Arial" w:cs="Arial"/>
          <w:b/>
          <w:spacing w:val="-1"/>
          <w:lang w:val="es-ES_tradnl"/>
        </w:rPr>
        <w:t xml:space="preserve"> (</w:t>
      </w:r>
      <w:r w:rsidR="007E1464">
        <w:rPr>
          <w:rFonts w:ascii="Arial" w:hAnsi="Arial" w:cs="Arial"/>
          <w:b/>
          <w:spacing w:val="-1"/>
          <w:lang w:val="es-ES_tradnl"/>
        </w:rPr>
        <w:t>17</w:t>
      </w:r>
      <w:r>
        <w:rPr>
          <w:rFonts w:ascii="Arial" w:hAnsi="Arial" w:cs="Arial"/>
          <w:b/>
          <w:spacing w:val="-1"/>
          <w:lang w:val="es-ES_tradnl"/>
        </w:rPr>
        <w:t>) de octubre de 2013</w:t>
      </w:r>
      <w:r>
        <w:rPr>
          <w:rFonts w:ascii="Arial" w:hAnsi="Arial" w:cs="Arial"/>
          <w:spacing w:val="-1"/>
          <w:lang w:val="es-ES_tradnl"/>
        </w:rPr>
        <w:t xml:space="preserve">, plazo dentro del cual se recepcionaron </w:t>
      </w:r>
      <w:r w:rsidR="007E1464">
        <w:rPr>
          <w:rFonts w:ascii="Arial" w:hAnsi="Arial" w:cs="Arial"/>
          <w:spacing w:val="-1"/>
          <w:lang w:val="es-ES_tradnl"/>
        </w:rPr>
        <w:t>tres</w:t>
      </w:r>
      <w:r>
        <w:rPr>
          <w:rFonts w:ascii="Arial" w:hAnsi="Arial" w:cs="Arial"/>
          <w:spacing w:val="-1"/>
          <w:lang w:val="es-ES_tradnl"/>
        </w:rPr>
        <w:t xml:space="preserve"> (0</w:t>
      </w:r>
      <w:r w:rsidR="007E1464">
        <w:rPr>
          <w:rFonts w:ascii="Arial" w:hAnsi="Arial" w:cs="Arial"/>
          <w:spacing w:val="-1"/>
          <w:lang w:val="es-ES_tradnl"/>
        </w:rPr>
        <w:t>3</w:t>
      </w:r>
      <w:r>
        <w:rPr>
          <w:rFonts w:ascii="Arial" w:hAnsi="Arial" w:cs="Arial"/>
          <w:spacing w:val="-1"/>
          <w:lang w:val="es-ES_tradnl"/>
        </w:rPr>
        <w:t>) propuestas presentadas en tiempo y oportunidad:</w:t>
      </w:r>
    </w:p>
    <w:p w:rsidR="003447C5" w:rsidRDefault="003447C5" w:rsidP="003447C5">
      <w:pPr>
        <w:tabs>
          <w:tab w:val="left" w:pos="-720"/>
        </w:tabs>
        <w:spacing w:after="0"/>
        <w:jc w:val="both"/>
        <w:rPr>
          <w:rFonts w:ascii="Arial" w:hAnsi="Arial" w:cs="Arial"/>
          <w:spacing w:val="-1"/>
          <w:lang w:val="es-ES_tradnl"/>
        </w:rPr>
      </w:pPr>
      <w:r>
        <w:rPr>
          <w:rFonts w:ascii="Arial" w:hAnsi="Arial" w:cs="Arial"/>
          <w:spacing w:val="-1"/>
          <w:lang w:val="es-ES_tradnl"/>
        </w:rPr>
        <w:t>El valor de las propuestas INCLUIDO IVA es:</w:t>
      </w:r>
    </w:p>
    <w:p w:rsidR="003447C5" w:rsidRDefault="003447C5" w:rsidP="003447C5">
      <w:pPr>
        <w:tabs>
          <w:tab w:val="left" w:pos="-720"/>
        </w:tabs>
        <w:spacing w:after="0"/>
        <w:jc w:val="both"/>
        <w:rPr>
          <w:rFonts w:ascii="Arial" w:hAnsi="Arial" w:cs="Arial"/>
          <w:spacing w:val="-1"/>
          <w:lang w:val="es-ES_tradnl"/>
        </w:rPr>
      </w:pPr>
    </w:p>
    <w:p w:rsidR="007E1464" w:rsidRDefault="007E1464" w:rsidP="007E1464">
      <w:pPr>
        <w:pStyle w:val="Prrafodelista"/>
        <w:numPr>
          <w:ilvl w:val="0"/>
          <w:numId w:val="1"/>
        </w:numPr>
        <w:tabs>
          <w:tab w:val="left" w:pos="-720"/>
        </w:tabs>
        <w:jc w:val="both"/>
        <w:rPr>
          <w:rFonts w:ascii="Arial" w:hAnsi="Arial" w:cs="Arial"/>
          <w:spacing w:val="-1"/>
          <w:sz w:val="22"/>
          <w:szCs w:val="22"/>
          <w:lang w:val="es-ES_tradnl"/>
        </w:rPr>
      </w:pPr>
      <w:r>
        <w:rPr>
          <w:rFonts w:ascii="Arial" w:hAnsi="Arial" w:cs="Arial"/>
          <w:b/>
          <w:spacing w:val="-1"/>
          <w:sz w:val="22"/>
          <w:szCs w:val="22"/>
          <w:lang w:val="es-ES_tradnl"/>
        </w:rPr>
        <w:t>PROFINAS S.A.</w:t>
      </w:r>
      <w:r>
        <w:rPr>
          <w:rFonts w:ascii="Arial" w:hAnsi="Arial" w:cs="Arial"/>
          <w:spacing w:val="-1"/>
          <w:sz w:val="22"/>
          <w:szCs w:val="22"/>
          <w:lang w:val="es-ES_tradnl"/>
        </w:rPr>
        <w:t xml:space="preserve">: $31.127.246. </w:t>
      </w:r>
    </w:p>
    <w:p w:rsidR="007E1464" w:rsidRDefault="007E1464" w:rsidP="007E1464">
      <w:pPr>
        <w:pStyle w:val="Prrafodelista"/>
        <w:numPr>
          <w:ilvl w:val="0"/>
          <w:numId w:val="1"/>
        </w:numPr>
        <w:tabs>
          <w:tab w:val="left" w:pos="-720"/>
        </w:tabs>
        <w:jc w:val="both"/>
        <w:rPr>
          <w:rFonts w:ascii="Arial" w:hAnsi="Arial" w:cs="Arial"/>
          <w:spacing w:val="-1"/>
          <w:sz w:val="22"/>
          <w:szCs w:val="22"/>
          <w:lang w:val="es-ES_tradnl"/>
        </w:rPr>
      </w:pPr>
      <w:r>
        <w:rPr>
          <w:rFonts w:ascii="Arial" w:hAnsi="Arial" w:cs="Arial"/>
          <w:b/>
          <w:spacing w:val="-1"/>
          <w:sz w:val="22"/>
          <w:szCs w:val="22"/>
          <w:lang w:val="es-ES_tradnl"/>
        </w:rPr>
        <w:t>OUTSOURCING COMERICAL SAS</w:t>
      </w:r>
      <w:r>
        <w:rPr>
          <w:rFonts w:ascii="Arial" w:hAnsi="Arial" w:cs="Arial"/>
          <w:spacing w:val="-1"/>
          <w:sz w:val="22"/>
          <w:szCs w:val="22"/>
          <w:lang w:val="es-ES_tradnl"/>
        </w:rPr>
        <w:t xml:space="preserve">: $28.351.700. </w:t>
      </w:r>
    </w:p>
    <w:p w:rsidR="003447C5" w:rsidRPr="007E1464" w:rsidRDefault="007E1464" w:rsidP="003447C5">
      <w:pPr>
        <w:pStyle w:val="Prrafodelista"/>
        <w:numPr>
          <w:ilvl w:val="0"/>
          <w:numId w:val="1"/>
        </w:numPr>
        <w:tabs>
          <w:tab w:val="left" w:pos="-720"/>
        </w:tabs>
        <w:overflowPunct w:val="0"/>
        <w:autoSpaceDE w:val="0"/>
        <w:autoSpaceDN w:val="0"/>
        <w:adjustRightInd w:val="0"/>
        <w:jc w:val="both"/>
        <w:textAlignment w:val="baseline"/>
        <w:rPr>
          <w:rFonts w:ascii="Arial" w:hAnsi="Arial" w:cs="Arial"/>
          <w:lang w:val="es-ES_tradnl"/>
        </w:rPr>
      </w:pPr>
      <w:r w:rsidRPr="007E1464">
        <w:rPr>
          <w:rFonts w:ascii="Arial" w:hAnsi="Arial" w:cs="Arial"/>
          <w:b/>
          <w:spacing w:val="-1"/>
          <w:sz w:val="22"/>
          <w:szCs w:val="22"/>
          <w:lang w:val="es-ES_tradnl"/>
        </w:rPr>
        <w:t>REQUIM LTDA</w:t>
      </w:r>
      <w:r w:rsidRPr="007E1464">
        <w:rPr>
          <w:rFonts w:ascii="Arial" w:hAnsi="Arial" w:cs="Arial"/>
          <w:spacing w:val="-1"/>
          <w:sz w:val="22"/>
          <w:szCs w:val="22"/>
          <w:lang w:val="es-ES_tradnl"/>
        </w:rPr>
        <w:t xml:space="preserve">: $33.702.292. </w:t>
      </w:r>
    </w:p>
    <w:p w:rsidR="003447C5" w:rsidRPr="007E1464" w:rsidRDefault="003447C5" w:rsidP="003447C5">
      <w:pPr>
        <w:tabs>
          <w:tab w:val="left" w:pos="-720"/>
        </w:tabs>
        <w:overflowPunct w:val="0"/>
        <w:autoSpaceDE w:val="0"/>
        <w:autoSpaceDN w:val="0"/>
        <w:adjustRightInd w:val="0"/>
        <w:spacing w:after="0" w:line="240" w:lineRule="auto"/>
        <w:jc w:val="both"/>
        <w:textAlignment w:val="baseline"/>
        <w:rPr>
          <w:rFonts w:ascii="Arial" w:hAnsi="Arial" w:cs="Arial"/>
        </w:rPr>
      </w:pPr>
    </w:p>
    <w:p w:rsidR="003447C5" w:rsidRDefault="003447C5" w:rsidP="003447C5">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_tradnl"/>
        </w:rPr>
        <w:t>En virtud</w:t>
      </w:r>
      <w:r>
        <w:rPr>
          <w:rFonts w:ascii="Arial" w:hAnsi="Arial" w:cs="Arial"/>
          <w:lang w:val="es-ES"/>
        </w:rPr>
        <w:t xml:space="preserve"> al CAPÍTULO II de los PLIEGOS DE CONDICIONES, en la primera etapa de selección de los proponentes se verificará el cumplimento de los requisito</w:t>
      </w:r>
      <w:r w:rsidR="007E1464">
        <w:rPr>
          <w:rFonts w:ascii="Arial" w:hAnsi="Arial" w:cs="Arial"/>
          <w:lang w:val="es-ES"/>
        </w:rPr>
        <w:t xml:space="preserve">s relacionados con la capacidad </w:t>
      </w:r>
      <w:r>
        <w:rPr>
          <w:rFonts w:ascii="Arial" w:hAnsi="Arial" w:cs="Arial"/>
          <w:lang w:val="es-ES"/>
        </w:rPr>
        <w:t xml:space="preserve">jurídica y los documentos de carácter técnico, exigidos al momento de la presentación de las propuestas, los cuales serán factores habilitantes para continuar en el proceso de selección; posteriormente se aplicarán los criterios de calificación (evaluación económica) para finalmente realizar la recomendación de adjudicación. </w:t>
      </w:r>
    </w:p>
    <w:p w:rsidR="003447C5" w:rsidRDefault="003447C5" w:rsidP="003447C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lang w:val="es-ES"/>
        </w:rPr>
      </w:pPr>
    </w:p>
    <w:p w:rsidR="003447C5" w:rsidRDefault="003447C5" w:rsidP="003447C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lang w:val="es-ES"/>
        </w:rPr>
      </w:pPr>
    </w:p>
    <w:p w:rsidR="003447C5" w:rsidRDefault="003447C5" w:rsidP="003447C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8"/>
          <w:szCs w:val="24"/>
          <w:lang w:val="es-ES"/>
        </w:rPr>
      </w:pPr>
      <w:r w:rsidRPr="00B63272">
        <w:rPr>
          <w:rFonts w:ascii="Arial" w:hAnsi="Arial" w:cs="Arial"/>
          <w:b/>
          <w:sz w:val="28"/>
          <w:szCs w:val="24"/>
          <w:lang w:val="es-ES"/>
        </w:rPr>
        <w:t xml:space="preserve">VERIFICACIÓN DE LOS DOCUMENTOS </w:t>
      </w:r>
    </w:p>
    <w:p w:rsidR="003447C5" w:rsidRPr="00505730" w:rsidRDefault="003447C5" w:rsidP="003447C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8"/>
          <w:szCs w:val="24"/>
          <w:lang w:val="es-ES"/>
        </w:rPr>
      </w:pPr>
    </w:p>
    <w:tbl>
      <w:tblPr>
        <w:tblW w:w="9686" w:type="dxa"/>
        <w:jc w:val="center"/>
        <w:tblInd w:w="-3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39"/>
        <w:gridCol w:w="1744"/>
        <w:gridCol w:w="1754"/>
        <w:gridCol w:w="1749"/>
      </w:tblGrid>
      <w:tr w:rsidR="003447C5" w:rsidRPr="003447C5" w:rsidTr="003447C5">
        <w:trPr>
          <w:trHeight w:val="580"/>
          <w:jc w:val="center"/>
        </w:trPr>
        <w:tc>
          <w:tcPr>
            <w:tcW w:w="4439" w:type="dxa"/>
            <w:tcBorders>
              <w:top w:val="single" w:sz="4" w:space="0" w:color="000000"/>
              <w:left w:val="single" w:sz="4" w:space="0" w:color="000000"/>
              <w:bottom w:val="single" w:sz="4" w:space="0" w:color="000000"/>
              <w:right w:val="single" w:sz="4" w:space="0" w:color="000000"/>
            </w:tcBorders>
            <w:vAlign w:val="center"/>
            <w:hideMark/>
          </w:tcPr>
          <w:p w:rsidR="003447C5" w:rsidRPr="00F95AF8" w:rsidRDefault="003447C5" w:rsidP="006B4C9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r w:rsidRPr="00F95AF8">
              <w:rPr>
                <w:rFonts w:ascii="Arial" w:hAnsi="Arial" w:cs="Arial"/>
                <w:b/>
                <w:sz w:val="20"/>
                <w:szCs w:val="20"/>
                <w:lang w:val="es-ES"/>
              </w:rPr>
              <w:t>DOCUMENTOS EXIGIDOS</w:t>
            </w:r>
          </w:p>
        </w:tc>
        <w:tc>
          <w:tcPr>
            <w:tcW w:w="1744" w:type="dxa"/>
            <w:tcBorders>
              <w:top w:val="single" w:sz="4" w:space="0" w:color="000000"/>
              <w:left w:val="single" w:sz="4" w:space="0" w:color="000000"/>
              <w:bottom w:val="single" w:sz="4" w:space="0" w:color="000000"/>
              <w:right w:val="single" w:sz="4" w:space="0" w:color="auto"/>
            </w:tcBorders>
            <w:vAlign w:val="center"/>
            <w:hideMark/>
          </w:tcPr>
          <w:p w:rsidR="003447C5" w:rsidRPr="00F95AF8" w:rsidRDefault="007E1464" w:rsidP="006B4C9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CO" w:eastAsia="es-ES"/>
              </w:rPr>
            </w:pPr>
            <w:r w:rsidRPr="007E1464">
              <w:rPr>
                <w:rFonts w:ascii="Arial" w:hAnsi="Arial" w:cs="Arial"/>
                <w:b/>
                <w:sz w:val="20"/>
                <w:szCs w:val="20"/>
                <w:lang w:val="es-CO" w:eastAsia="es-ES"/>
              </w:rPr>
              <w:t>PROFINAS S.A.</w:t>
            </w:r>
          </w:p>
        </w:tc>
        <w:tc>
          <w:tcPr>
            <w:tcW w:w="1754" w:type="dxa"/>
            <w:tcBorders>
              <w:top w:val="single" w:sz="4" w:space="0" w:color="000000"/>
              <w:left w:val="single" w:sz="4" w:space="0" w:color="000000"/>
              <w:bottom w:val="single" w:sz="4" w:space="0" w:color="000000"/>
              <w:right w:val="single" w:sz="4" w:space="0" w:color="000000"/>
            </w:tcBorders>
          </w:tcPr>
          <w:p w:rsidR="003447C5" w:rsidRPr="003D1C89" w:rsidRDefault="007E1464" w:rsidP="006B4C9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eastAsia="es-ES"/>
              </w:rPr>
            </w:pPr>
            <w:r w:rsidRPr="007E1464">
              <w:rPr>
                <w:rFonts w:ascii="Arial" w:hAnsi="Arial" w:cs="Arial"/>
                <w:b/>
                <w:sz w:val="20"/>
                <w:szCs w:val="20"/>
                <w:lang w:eastAsia="es-ES"/>
              </w:rPr>
              <w:t>OUTSOURCING COMERICAL S</w:t>
            </w:r>
            <w:r>
              <w:rPr>
                <w:rFonts w:ascii="Arial" w:hAnsi="Arial" w:cs="Arial"/>
                <w:b/>
                <w:sz w:val="20"/>
                <w:szCs w:val="20"/>
                <w:lang w:eastAsia="es-ES"/>
              </w:rPr>
              <w:t>.</w:t>
            </w:r>
            <w:r w:rsidRPr="007E1464">
              <w:rPr>
                <w:rFonts w:ascii="Arial" w:hAnsi="Arial" w:cs="Arial"/>
                <w:b/>
                <w:sz w:val="20"/>
                <w:szCs w:val="20"/>
                <w:lang w:eastAsia="es-ES"/>
              </w:rPr>
              <w:t>A</w:t>
            </w:r>
            <w:r>
              <w:rPr>
                <w:rFonts w:ascii="Arial" w:hAnsi="Arial" w:cs="Arial"/>
                <w:b/>
                <w:sz w:val="20"/>
                <w:szCs w:val="20"/>
                <w:lang w:eastAsia="es-ES"/>
              </w:rPr>
              <w:t>.</w:t>
            </w:r>
            <w:r w:rsidRPr="007E1464">
              <w:rPr>
                <w:rFonts w:ascii="Arial" w:hAnsi="Arial" w:cs="Arial"/>
                <w:b/>
                <w:sz w:val="20"/>
                <w:szCs w:val="20"/>
                <w:lang w:eastAsia="es-ES"/>
              </w:rPr>
              <w:t>S</w:t>
            </w:r>
            <w:r>
              <w:rPr>
                <w:rFonts w:ascii="Arial" w:hAnsi="Arial" w:cs="Arial"/>
                <w:b/>
                <w:sz w:val="20"/>
                <w:szCs w:val="20"/>
                <w:lang w:eastAsia="es-ES"/>
              </w:rPr>
              <w:t>.</w:t>
            </w:r>
          </w:p>
        </w:tc>
        <w:tc>
          <w:tcPr>
            <w:tcW w:w="1749" w:type="dxa"/>
            <w:tcBorders>
              <w:top w:val="single" w:sz="4" w:space="0" w:color="000000"/>
              <w:left w:val="single" w:sz="4" w:space="0" w:color="000000"/>
              <w:bottom w:val="single" w:sz="4" w:space="0" w:color="000000"/>
              <w:right w:val="single" w:sz="4" w:space="0" w:color="000000"/>
            </w:tcBorders>
            <w:vAlign w:val="center"/>
          </w:tcPr>
          <w:p w:rsidR="003447C5" w:rsidRPr="003D1C89" w:rsidRDefault="007E1464" w:rsidP="006B4C9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eastAsia="es-ES"/>
              </w:rPr>
            </w:pPr>
            <w:r w:rsidRPr="007E1464">
              <w:rPr>
                <w:rFonts w:ascii="Arial" w:hAnsi="Arial" w:cs="Arial"/>
                <w:b/>
                <w:sz w:val="20"/>
                <w:szCs w:val="20"/>
                <w:lang w:eastAsia="es-ES"/>
              </w:rPr>
              <w:t>REQUIM LTDA</w:t>
            </w:r>
          </w:p>
        </w:tc>
      </w:tr>
      <w:tr w:rsidR="000D2F2D" w:rsidRPr="00F95AF8" w:rsidTr="008E61DB">
        <w:trPr>
          <w:trHeight w:val="52"/>
          <w:jc w:val="center"/>
        </w:trPr>
        <w:tc>
          <w:tcPr>
            <w:tcW w:w="4439" w:type="dxa"/>
            <w:tcBorders>
              <w:top w:val="single" w:sz="4" w:space="0" w:color="000000"/>
              <w:left w:val="single" w:sz="4" w:space="0" w:color="000000"/>
              <w:bottom w:val="single" w:sz="4" w:space="0" w:color="000000"/>
              <w:right w:val="single" w:sz="4" w:space="0" w:color="000000"/>
            </w:tcBorders>
            <w:hideMark/>
          </w:tcPr>
          <w:p w:rsidR="000D2F2D" w:rsidRPr="00F95AF8" w:rsidRDefault="000D2F2D" w:rsidP="006B4C9D">
            <w:pPr>
              <w:pStyle w:val="Textoindependiente"/>
              <w:spacing w:line="276" w:lineRule="auto"/>
              <w:rPr>
                <w:rFonts w:cs="Arial"/>
                <w:sz w:val="20"/>
                <w:lang w:val="es-ES_tradnl"/>
              </w:rPr>
            </w:pPr>
            <w:r w:rsidRPr="00F95AF8">
              <w:rPr>
                <w:rFonts w:cs="Arial"/>
                <w:sz w:val="20"/>
                <w:lang w:val="es-ES_tradnl"/>
              </w:rPr>
              <w:lastRenderedPageBreak/>
              <w:t>Inscripción vigente en el Directorio de Proponentes de EMPOCALDAS S.A. E.S.P.</w:t>
            </w:r>
            <w:r>
              <w:rPr>
                <w:rFonts w:cs="Arial"/>
                <w:sz w:val="20"/>
                <w:lang w:val="es-ES_tradnl"/>
              </w:rPr>
              <w:t xml:space="preserve"> como PROVEEDORES.</w:t>
            </w:r>
          </w:p>
        </w:tc>
        <w:tc>
          <w:tcPr>
            <w:tcW w:w="1744" w:type="dxa"/>
            <w:tcBorders>
              <w:top w:val="single" w:sz="4" w:space="0" w:color="000000"/>
              <w:left w:val="single" w:sz="4" w:space="0" w:color="000000"/>
              <w:bottom w:val="single" w:sz="4" w:space="0" w:color="000000"/>
              <w:right w:val="single" w:sz="4" w:space="0" w:color="auto"/>
            </w:tcBorders>
            <w:vAlign w:val="center"/>
            <w:hideMark/>
          </w:tcPr>
          <w:p w:rsidR="000D2F2D" w:rsidRPr="0097147A" w:rsidRDefault="00F25B6E" w:rsidP="006B4C9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_tradnl"/>
              </w:rPr>
            </w:pPr>
            <w:r>
              <w:rPr>
                <w:rFonts w:ascii="Arial" w:hAnsi="Arial" w:cs="Arial"/>
                <w:sz w:val="20"/>
                <w:szCs w:val="20"/>
                <w:lang w:val="es-ES_tradnl"/>
              </w:rPr>
              <w:t>CUMPLE</w:t>
            </w:r>
          </w:p>
        </w:tc>
        <w:tc>
          <w:tcPr>
            <w:tcW w:w="1754" w:type="dxa"/>
            <w:tcBorders>
              <w:top w:val="single" w:sz="4" w:space="0" w:color="000000"/>
              <w:left w:val="single" w:sz="4" w:space="0" w:color="000000"/>
              <w:bottom w:val="single" w:sz="4" w:space="0" w:color="000000"/>
              <w:right w:val="single" w:sz="4" w:space="0" w:color="000000"/>
            </w:tcBorders>
            <w:vAlign w:val="center"/>
          </w:tcPr>
          <w:p w:rsidR="000D2F2D" w:rsidRPr="00F25B6E" w:rsidRDefault="00F25B6E" w:rsidP="008E61DB">
            <w:pPr>
              <w:jc w:val="center"/>
              <w:rPr>
                <w:rFonts w:ascii="Arial" w:hAnsi="Arial" w:cs="Arial"/>
                <w:b/>
                <w:sz w:val="20"/>
                <w:szCs w:val="20"/>
                <w:lang w:val="es-ES_tradnl"/>
              </w:rPr>
            </w:pPr>
            <w:r w:rsidRPr="00F25B6E">
              <w:rPr>
                <w:rFonts w:ascii="Arial" w:hAnsi="Arial" w:cs="Arial"/>
                <w:b/>
                <w:sz w:val="20"/>
                <w:szCs w:val="20"/>
                <w:lang w:val="es-ES_tradnl"/>
              </w:rPr>
              <w:t>NO CUMPLE</w:t>
            </w:r>
          </w:p>
          <w:p w:rsidR="00F25B6E" w:rsidRDefault="00F25B6E" w:rsidP="008E61DB">
            <w:pPr>
              <w:jc w:val="center"/>
            </w:pPr>
            <w:r>
              <w:rPr>
                <w:rFonts w:ascii="Arial" w:hAnsi="Arial" w:cs="Arial"/>
                <w:sz w:val="20"/>
                <w:szCs w:val="20"/>
                <w:lang w:val="es-ES_tradnl"/>
              </w:rPr>
              <w:t>(Ver Anexo No. 01)</w:t>
            </w:r>
          </w:p>
        </w:tc>
        <w:tc>
          <w:tcPr>
            <w:tcW w:w="1749" w:type="dxa"/>
            <w:tcBorders>
              <w:top w:val="single" w:sz="4" w:space="0" w:color="000000"/>
              <w:left w:val="single" w:sz="4" w:space="0" w:color="000000"/>
              <w:bottom w:val="single" w:sz="4" w:space="0" w:color="000000"/>
              <w:right w:val="single" w:sz="4" w:space="0" w:color="000000"/>
            </w:tcBorders>
            <w:vAlign w:val="center"/>
            <w:hideMark/>
          </w:tcPr>
          <w:p w:rsidR="000D2F2D" w:rsidRDefault="00F25B6E" w:rsidP="008E61DB">
            <w:pPr>
              <w:jc w:val="center"/>
            </w:pPr>
            <w:r>
              <w:rPr>
                <w:rFonts w:ascii="Arial" w:hAnsi="Arial" w:cs="Arial"/>
                <w:sz w:val="20"/>
                <w:szCs w:val="20"/>
                <w:lang w:val="es-ES_tradnl"/>
              </w:rPr>
              <w:t>CUMPLE</w:t>
            </w:r>
          </w:p>
        </w:tc>
      </w:tr>
      <w:tr w:rsidR="003447C5" w:rsidRPr="00F95AF8" w:rsidTr="008E61DB">
        <w:trPr>
          <w:trHeight w:val="499"/>
          <w:jc w:val="center"/>
        </w:trPr>
        <w:tc>
          <w:tcPr>
            <w:tcW w:w="4439" w:type="dxa"/>
            <w:tcBorders>
              <w:top w:val="single" w:sz="4" w:space="0" w:color="000000"/>
              <w:left w:val="single" w:sz="4" w:space="0" w:color="000000"/>
              <w:bottom w:val="single" w:sz="4" w:space="0" w:color="000000"/>
              <w:right w:val="single" w:sz="4" w:space="0" w:color="000000"/>
            </w:tcBorders>
            <w:hideMark/>
          </w:tcPr>
          <w:p w:rsidR="003447C5" w:rsidRPr="00F95AF8" w:rsidRDefault="003447C5" w:rsidP="006B4C9D">
            <w:pPr>
              <w:pStyle w:val="Textoindependiente"/>
              <w:spacing w:line="276" w:lineRule="auto"/>
              <w:rPr>
                <w:rFonts w:cs="Arial"/>
                <w:sz w:val="20"/>
              </w:rPr>
            </w:pPr>
            <w:r w:rsidRPr="00F95AF8">
              <w:rPr>
                <w:rFonts w:cs="Arial"/>
                <w:sz w:val="20"/>
                <w:lang w:val="es-ES_tradnl"/>
              </w:rPr>
              <w:t xml:space="preserve">Certificado </w:t>
            </w:r>
            <w:r>
              <w:rPr>
                <w:rFonts w:cs="Arial"/>
                <w:sz w:val="20"/>
                <w:lang w:val="es-ES_tradnl"/>
              </w:rPr>
              <w:t>de existencia y representación l</w:t>
            </w:r>
            <w:r w:rsidRPr="00F95AF8">
              <w:rPr>
                <w:rFonts w:cs="Arial"/>
                <w:sz w:val="20"/>
                <w:lang w:val="es-ES_tradnl"/>
              </w:rPr>
              <w:t>egal vigente, en original y con fecha de expedición no superior a treinta días.</w:t>
            </w:r>
          </w:p>
        </w:tc>
        <w:tc>
          <w:tcPr>
            <w:tcW w:w="1744" w:type="dxa"/>
            <w:tcBorders>
              <w:top w:val="single" w:sz="4" w:space="0" w:color="000000"/>
              <w:left w:val="single" w:sz="4" w:space="0" w:color="000000"/>
              <w:bottom w:val="single" w:sz="4" w:space="0" w:color="000000"/>
              <w:right w:val="single" w:sz="4" w:space="0" w:color="auto"/>
            </w:tcBorders>
            <w:vAlign w:val="center"/>
            <w:hideMark/>
          </w:tcPr>
          <w:p w:rsidR="003447C5" w:rsidRPr="00F95AF8" w:rsidRDefault="000D2F2D" w:rsidP="006B4C9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754" w:type="dxa"/>
            <w:tcBorders>
              <w:top w:val="single" w:sz="4" w:space="0" w:color="000000"/>
              <w:left w:val="single" w:sz="4" w:space="0" w:color="000000"/>
              <w:bottom w:val="single" w:sz="4" w:space="0" w:color="000000"/>
              <w:right w:val="single" w:sz="4" w:space="0" w:color="000000"/>
            </w:tcBorders>
            <w:vAlign w:val="center"/>
          </w:tcPr>
          <w:p w:rsidR="003447C5" w:rsidRPr="00F95AF8" w:rsidRDefault="0030304E" w:rsidP="008E61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749" w:type="dxa"/>
            <w:tcBorders>
              <w:top w:val="single" w:sz="4" w:space="0" w:color="000000"/>
              <w:left w:val="single" w:sz="4" w:space="0" w:color="000000"/>
              <w:bottom w:val="single" w:sz="4" w:space="0" w:color="000000"/>
              <w:right w:val="single" w:sz="4" w:space="0" w:color="000000"/>
            </w:tcBorders>
            <w:vAlign w:val="center"/>
            <w:hideMark/>
          </w:tcPr>
          <w:p w:rsidR="003447C5" w:rsidRPr="00F95AF8" w:rsidRDefault="008E61DB" w:rsidP="008E61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r>
      <w:tr w:rsidR="003447C5" w:rsidRPr="00F95AF8" w:rsidTr="008E61DB">
        <w:trPr>
          <w:trHeight w:val="222"/>
          <w:jc w:val="center"/>
        </w:trPr>
        <w:tc>
          <w:tcPr>
            <w:tcW w:w="4439" w:type="dxa"/>
            <w:tcBorders>
              <w:top w:val="single" w:sz="4" w:space="0" w:color="000000"/>
              <w:left w:val="single" w:sz="4" w:space="0" w:color="000000"/>
              <w:bottom w:val="single" w:sz="4" w:space="0" w:color="000000"/>
              <w:right w:val="single" w:sz="4" w:space="0" w:color="000000"/>
            </w:tcBorders>
            <w:hideMark/>
          </w:tcPr>
          <w:p w:rsidR="003447C5" w:rsidRPr="00F95AF8" w:rsidRDefault="003447C5" w:rsidP="006B4C9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20"/>
                <w:szCs w:val="20"/>
                <w:lang w:val="es-ES"/>
              </w:rPr>
            </w:pPr>
            <w:r w:rsidRPr="00F95AF8">
              <w:rPr>
                <w:rFonts w:ascii="Arial" w:hAnsi="Arial" w:cs="Arial"/>
                <w:sz w:val="20"/>
                <w:szCs w:val="20"/>
                <w:lang w:val="es-ES"/>
              </w:rPr>
              <w:t>Carta de presentación de la propuesta.</w:t>
            </w:r>
          </w:p>
        </w:tc>
        <w:tc>
          <w:tcPr>
            <w:tcW w:w="1744" w:type="dxa"/>
            <w:tcBorders>
              <w:top w:val="single" w:sz="4" w:space="0" w:color="000000"/>
              <w:left w:val="single" w:sz="4" w:space="0" w:color="000000"/>
              <w:bottom w:val="single" w:sz="4" w:space="0" w:color="000000"/>
              <w:right w:val="single" w:sz="4" w:space="0" w:color="auto"/>
            </w:tcBorders>
            <w:vAlign w:val="center"/>
            <w:hideMark/>
          </w:tcPr>
          <w:p w:rsidR="003447C5" w:rsidRPr="00F95AF8" w:rsidRDefault="000D2F2D" w:rsidP="006B4C9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754" w:type="dxa"/>
            <w:tcBorders>
              <w:top w:val="single" w:sz="4" w:space="0" w:color="000000"/>
              <w:left w:val="single" w:sz="4" w:space="0" w:color="000000"/>
              <w:bottom w:val="single" w:sz="4" w:space="0" w:color="000000"/>
              <w:right w:val="single" w:sz="4" w:space="0" w:color="000000"/>
            </w:tcBorders>
            <w:vAlign w:val="center"/>
          </w:tcPr>
          <w:p w:rsidR="003447C5" w:rsidRPr="00F95AF8" w:rsidRDefault="0030304E" w:rsidP="008E61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749" w:type="dxa"/>
            <w:tcBorders>
              <w:top w:val="single" w:sz="4" w:space="0" w:color="000000"/>
              <w:left w:val="single" w:sz="4" w:space="0" w:color="000000"/>
              <w:bottom w:val="single" w:sz="4" w:space="0" w:color="000000"/>
              <w:right w:val="single" w:sz="4" w:space="0" w:color="000000"/>
            </w:tcBorders>
            <w:vAlign w:val="center"/>
            <w:hideMark/>
          </w:tcPr>
          <w:p w:rsidR="003447C5" w:rsidRPr="00F95AF8" w:rsidRDefault="008E61DB" w:rsidP="008E61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r>
      <w:tr w:rsidR="003447C5" w:rsidRPr="00F95AF8" w:rsidTr="008E61DB">
        <w:trPr>
          <w:trHeight w:val="233"/>
          <w:jc w:val="center"/>
        </w:trPr>
        <w:tc>
          <w:tcPr>
            <w:tcW w:w="4439" w:type="dxa"/>
            <w:tcBorders>
              <w:top w:val="single" w:sz="4" w:space="0" w:color="000000"/>
              <w:left w:val="single" w:sz="4" w:space="0" w:color="000000"/>
              <w:bottom w:val="single" w:sz="4" w:space="0" w:color="000000"/>
              <w:right w:val="single" w:sz="4" w:space="0" w:color="000000"/>
            </w:tcBorders>
            <w:hideMark/>
          </w:tcPr>
          <w:p w:rsidR="003447C5" w:rsidRPr="00F95AF8" w:rsidRDefault="003447C5" w:rsidP="006B4C9D">
            <w:pPr>
              <w:spacing w:after="0" w:line="240" w:lineRule="auto"/>
              <w:jc w:val="both"/>
              <w:rPr>
                <w:rFonts w:ascii="Arial" w:hAnsi="Arial" w:cs="Arial"/>
                <w:sz w:val="20"/>
                <w:szCs w:val="20"/>
                <w:lang w:val="es-ES"/>
              </w:rPr>
            </w:pPr>
            <w:r w:rsidRPr="00F95AF8">
              <w:rPr>
                <w:rFonts w:ascii="Arial" w:hAnsi="Arial" w:cs="Arial"/>
                <w:sz w:val="20"/>
                <w:szCs w:val="20"/>
              </w:rPr>
              <w:t>Registro Único Tributario expedido por la DIAN</w:t>
            </w:r>
          </w:p>
        </w:tc>
        <w:tc>
          <w:tcPr>
            <w:tcW w:w="1744" w:type="dxa"/>
            <w:tcBorders>
              <w:top w:val="single" w:sz="4" w:space="0" w:color="000000"/>
              <w:left w:val="single" w:sz="4" w:space="0" w:color="000000"/>
              <w:bottom w:val="single" w:sz="4" w:space="0" w:color="000000"/>
              <w:right w:val="single" w:sz="4" w:space="0" w:color="auto"/>
            </w:tcBorders>
            <w:vAlign w:val="center"/>
            <w:hideMark/>
          </w:tcPr>
          <w:p w:rsidR="003447C5" w:rsidRPr="00F95AF8" w:rsidRDefault="000D2F2D" w:rsidP="006B4C9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754" w:type="dxa"/>
            <w:tcBorders>
              <w:top w:val="single" w:sz="4" w:space="0" w:color="000000"/>
              <w:left w:val="single" w:sz="4" w:space="0" w:color="000000"/>
              <w:bottom w:val="single" w:sz="4" w:space="0" w:color="000000"/>
              <w:right w:val="single" w:sz="4" w:space="0" w:color="000000"/>
            </w:tcBorders>
            <w:vAlign w:val="center"/>
          </w:tcPr>
          <w:p w:rsidR="003447C5" w:rsidRPr="00F95AF8" w:rsidRDefault="0030304E" w:rsidP="008E61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749" w:type="dxa"/>
            <w:tcBorders>
              <w:top w:val="single" w:sz="4" w:space="0" w:color="000000"/>
              <w:left w:val="single" w:sz="4" w:space="0" w:color="000000"/>
              <w:bottom w:val="single" w:sz="4" w:space="0" w:color="000000"/>
              <w:right w:val="single" w:sz="4" w:space="0" w:color="000000"/>
            </w:tcBorders>
            <w:vAlign w:val="center"/>
            <w:hideMark/>
          </w:tcPr>
          <w:p w:rsidR="003447C5" w:rsidRPr="00F95AF8" w:rsidRDefault="008E61DB" w:rsidP="008E61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r>
      <w:tr w:rsidR="003447C5" w:rsidRPr="00F95AF8" w:rsidTr="008E61DB">
        <w:trPr>
          <w:trHeight w:val="233"/>
          <w:jc w:val="center"/>
        </w:trPr>
        <w:tc>
          <w:tcPr>
            <w:tcW w:w="4439" w:type="dxa"/>
            <w:tcBorders>
              <w:top w:val="single" w:sz="4" w:space="0" w:color="000000"/>
              <w:left w:val="single" w:sz="4" w:space="0" w:color="000000"/>
              <w:bottom w:val="single" w:sz="4" w:space="0" w:color="000000"/>
              <w:right w:val="single" w:sz="4" w:space="0" w:color="000000"/>
            </w:tcBorders>
            <w:hideMark/>
          </w:tcPr>
          <w:p w:rsidR="003447C5" w:rsidRPr="00F95AF8" w:rsidRDefault="003447C5" w:rsidP="006B4C9D">
            <w:pPr>
              <w:spacing w:after="0" w:line="240" w:lineRule="auto"/>
              <w:jc w:val="both"/>
              <w:rPr>
                <w:rFonts w:ascii="Arial" w:hAnsi="Arial" w:cs="Arial"/>
                <w:sz w:val="20"/>
                <w:szCs w:val="20"/>
              </w:rPr>
            </w:pPr>
            <w:r w:rsidRPr="00F95AF8">
              <w:rPr>
                <w:rFonts w:ascii="Arial" w:hAnsi="Arial" w:cs="Arial"/>
                <w:sz w:val="20"/>
                <w:szCs w:val="20"/>
              </w:rPr>
              <w:t xml:space="preserve">Fotocopia de la cédula de ciudadanía del representante legal o de la persona natural. </w:t>
            </w:r>
          </w:p>
        </w:tc>
        <w:tc>
          <w:tcPr>
            <w:tcW w:w="1744" w:type="dxa"/>
            <w:tcBorders>
              <w:top w:val="single" w:sz="4" w:space="0" w:color="000000"/>
              <w:left w:val="single" w:sz="4" w:space="0" w:color="000000"/>
              <w:bottom w:val="single" w:sz="4" w:space="0" w:color="000000"/>
              <w:right w:val="single" w:sz="4" w:space="0" w:color="auto"/>
            </w:tcBorders>
            <w:vAlign w:val="center"/>
            <w:hideMark/>
          </w:tcPr>
          <w:p w:rsidR="003447C5" w:rsidRPr="00F95AF8" w:rsidRDefault="000D2F2D" w:rsidP="006B4C9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754" w:type="dxa"/>
            <w:tcBorders>
              <w:top w:val="single" w:sz="4" w:space="0" w:color="000000"/>
              <w:left w:val="single" w:sz="4" w:space="0" w:color="000000"/>
              <w:bottom w:val="single" w:sz="4" w:space="0" w:color="000000"/>
              <w:right w:val="single" w:sz="4" w:space="0" w:color="000000"/>
            </w:tcBorders>
            <w:vAlign w:val="center"/>
          </w:tcPr>
          <w:p w:rsidR="003447C5" w:rsidRPr="00F95AF8" w:rsidRDefault="0030304E" w:rsidP="008E61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749" w:type="dxa"/>
            <w:tcBorders>
              <w:top w:val="single" w:sz="4" w:space="0" w:color="000000"/>
              <w:left w:val="single" w:sz="4" w:space="0" w:color="000000"/>
              <w:bottom w:val="single" w:sz="4" w:space="0" w:color="000000"/>
              <w:right w:val="single" w:sz="4" w:space="0" w:color="000000"/>
            </w:tcBorders>
            <w:vAlign w:val="center"/>
            <w:hideMark/>
          </w:tcPr>
          <w:p w:rsidR="003447C5" w:rsidRPr="00F95AF8" w:rsidRDefault="008E61DB" w:rsidP="008E61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r>
      <w:tr w:rsidR="003447C5" w:rsidRPr="00F95AF8" w:rsidTr="008E61DB">
        <w:trPr>
          <w:trHeight w:val="385"/>
          <w:jc w:val="center"/>
        </w:trPr>
        <w:tc>
          <w:tcPr>
            <w:tcW w:w="4439" w:type="dxa"/>
            <w:tcBorders>
              <w:top w:val="single" w:sz="4" w:space="0" w:color="000000"/>
              <w:left w:val="single" w:sz="4" w:space="0" w:color="000000"/>
              <w:bottom w:val="single" w:sz="4" w:space="0" w:color="000000"/>
              <w:right w:val="single" w:sz="4" w:space="0" w:color="000000"/>
            </w:tcBorders>
            <w:hideMark/>
          </w:tcPr>
          <w:p w:rsidR="003447C5" w:rsidRPr="00F95AF8" w:rsidRDefault="003447C5" w:rsidP="006B4C9D">
            <w:pPr>
              <w:spacing w:after="0" w:line="240" w:lineRule="auto"/>
              <w:jc w:val="both"/>
              <w:rPr>
                <w:rFonts w:ascii="Arial" w:hAnsi="Arial" w:cs="Arial"/>
                <w:sz w:val="20"/>
                <w:szCs w:val="20"/>
                <w:lang w:val="es-ES"/>
              </w:rPr>
            </w:pPr>
            <w:r w:rsidRPr="00F95AF8">
              <w:rPr>
                <w:rFonts w:ascii="Arial" w:hAnsi="Arial" w:cs="Arial"/>
                <w:sz w:val="20"/>
                <w:szCs w:val="20"/>
              </w:rPr>
              <w:t>Hoja de vida en formato del Departamento Administrativo de la Función Pública, para personas naturales y jurídicas según corresponda.</w:t>
            </w:r>
          </w:p>
        </w:tc>
        <w:tc>
          <w:tcPr>
            <w:tcW w:w="1744" w:type="dxa"/>
            <w:tcBorders>
              <w:top w:val="single" w:sz="4" w:space="0" w:color="000000"/>
              <w:left w:val="single" w:sz="4" w:space="0" w:color="000000"/>
              <w:bottom w:val="single" w:sz="4" w:space="0" w:color="000000"/>
              <w:right w:val="single" w:sz="4" w:space="0" w:color="auto"/>
            </w:tcBorders>
            <w:vAlign w:val="center"/>
            <w:hideMark/>
          </w:tcPr>
          <w:p w:rsidR="003447C5" w:rsidRPr="00F95AF8" w:rsidRDefault="000D2F2D" w:rsidP="006B4C9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754" w:type="dxa"/>
            <w:tcBorders>
              <w:top w:val="single" w:sz="4" w:space="0" w:color="000000"/>
              <w:left w:val="single" w:sz="4" w:space="0" w:color="000000"/>
              <w:bottom w:val="single" w:sz="4" w:space="0" w:color="000000"/>
              <w:right w:val="single" w:sz="4" w:space="0" w:color="000000"/>
            </w:tcBorders>
            <w:vAlign w:val="center"/>
          </w:tcPr>
          <w:p w:rsidR="003447C5" w:rsidRPr="00F95AF8" w:rsidRDefault="0030304E" w:rsidP="008E61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749" w:type="dxa"/>
            <w:tcBorders>
              <w:top w:val="single" w:sz="4" w:space="0" w:color="000000"/>
              <w:left w:val="single" w:sz="4" w:space="0" w:color="000000"/>
              <w:bottom w:val="single" w:sz="4" w:space="0" w:color="000000"/>
              <w:right w:val="single" w:sz="4" w:space="0" w:color="000000"/>
            </w:tcBorders>
            <w:vAlign w:val="center"/>
            <w:hideMark/>
          </w:tcPr>
          <w:p w:rsidR="003447C5" w:rsidRPr="00F95AF8" w:rsidRDefault="008E61DB" w:rsidP="008E61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r>
      <w:tr w:rsidR="003447C5" w:rsidRPr="00F95AF8" w:rsidTr="008E61DB">
        <w:trPr>
          <w:trHeight w:val="385"/>
          <w:jc w:val="center"/>
        </w:trPr>
        <w:tc>
          <w:tcPr>
            <w:tcW w:w="4439" w:type="dxa"/>
            <w:tcBorders>
              <w:top w:val="single" w:sz="4" w:space="0" w:color="000000"/>
              <w:left w:val="single" w:sz="4" w:space="0" w:color="000000"/>
              <w:bottom w:val="single" w:sz="4" w:space="0" w:color="000000"/>
              <w:right w:val="single" w:sz="4" w:space="0" w:color="000000"/>
            </w:tcBorders>
            <w:hideMark/>
          </w:tcPr>
          <w:p w:rsidR="003447C5" w:rsidRPr="00F95AF8" w:rsidRDefault="003447C5" w:rsidP="006B4C9D">
            <w:pPr>
              <w:spacing w:after="0" w:line="240" w:lineRule="auto"/>
              <w:jc w:val="both"/>
              <w:rPr>
                <w:rFonts w:ascii="Arial" w:hAnsi="Arial" w:cs="Arial"/>
                <w:sz w:val="20"/>
                <w:szCs w:val="20"/>
              </w:rPr>
            </w:pPr>
            <w:r w:rsidRPr="00283AB4">
              <w:rPr>
                <w:rFonts w:ascii="Arial" w:hAnsi="Arial" w:cs="Arial"/>
                <w:sz w:val="20"/>
                <w:szCs w:val="20"/>
              </w:rPr>
              <w:t>Declaración de bienes y rentas y actividad económica privada para personas naturales.</w:t>
            </w:r>
          </w:p>
        </w:tc>
        <w:tc>
          <w:tcPr>
            <w:tcW w:w="1744" w:type="dxa"/>
            <w:tcBorders>
              <w:top w:val="single" w:sz="4" w:space="0" w:color="000000"/>
              <w:left w:val="single" w:sz="4" w:space="0" w:color="000000"/>
              <w:bottom w:val="single" w:sz="4" w:space="0" w:color="000000"/>
              <w:right w:val="single" w:sz="4" w:space="0" w:color="auto"/>
            </w:tcBorders>
            <w:vAlign w:val="center"/>
            <w:hideMark/>
          </w:tcPr>
          <w:p w:rsidR="003447C5" w:rsidRPr="00F95AF8" w:rsidRDefault="000D2F2D" w:rsidP="006B4C9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NA</w:t>
            </w:r>
          </w:p>
        </w:tc>
        <w:tc>
          <w:tcPr>
            <w:tcW w:w="1754" w:type="dxa"/>
            <w:tcBorders>
              <w:top w:val="single" w:sz="4" w:space="0" w:color="000000"/>
              <w:left w:val="single" w:sz="4" w:space="0" w:color="000000"/>
              <w:bottom w:val="single" w:sz="4" w:space="0" w:color="000000"/>
              <w:right w:val="single" w:sz="4" w:space="0" w:color="000000"/>
            </w:tcBorders>
            <w:vAlign w:val="center"/>
          </w:tcPr>
          <w:p w:rsidR="003447C5" w:rsidRPr="00F95AF8" w:rsidRDefault="0030304E" w:rsidP="008E61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NA</w:t>
            </w:r>
          </w:p>
        </w:tc>
        <w:tc>
          <w:tcPr>
            <w:tcW w:w="1749" w:type="dxa"/>
            <w:tcBorders>
              <w:top w:val="single" w:sz="4" w:space="0" w:color="000000"/>
              <w:left w:val="single" w:sz="4" w:space="0" w:color="000000"/>
              <w:bottom w:val="single" w:sz="4" w:space="0" w:color="000000"/>
              <w:right w:val="single" w:sz="4" w:space="0" w:color="000000"/>
            </w:tcBorders>
            <w:vAlign w:val="center"/>
            <w:hideMark/>
          </w:tcPr>
          <w:p w:rsidR="003447C5" w:rsidRPr="00F95AF8" w:rsidRDefault="008E61DB" w:rsidP="008E61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NA</w:t>
            </w:r>
          </w:p>
        </w:tc>
      </w:tr>
      <w:tr w:rsidR="003447C5" w:rsidRPr="00F95AF8" w:rsidTr="008E61DB">
        <w:trPr>
          <w:trHeight w:val="385"/>
          <w:jc w:val="center"/>
        </w:trPr>
        <w:tc>
          <w:tcPr>
            <w:tcW w:w="4439" w:type="dxa"/>
            <w:tcBorders>
              <w:top w:val="single" w:sz="4" w:space="0" w:color="000000"/>
              <w:left w:val="single" w:sz="4" w:space="0" w:color="000000"/>
              <w:bottom w:val="single" w:sz="4" w:space="0" w:color="000000"/>
              <w:right w:val="single" w:sz="4" w:space="0" w:color="000000"/>
            </w:tcBorders>
            <w:hideMark/>
          </w:tcPr>
          <w:p w:rsidR="003447C5" w:rsidRPr="000D435E" w:rsidRDefault="000D435E" w:rsidP="006B4C9D">
            <w:pPr>
              <w:spacing w:after="0" w:line="240" w:lineRule="auto"/>
              <w:jc w:val="both"/>
              <w:rPr>
                <w:rFonts w:ascii="Arial" w:hAnsi="Arial" w:cs="Arial"/>
                <w:sz w:val="20"/>
                <w:szCs w:val="20"/>
                <w:lang w:val="es-ES"/>
              </w:rPr>
            </w:pPr>
            <w:r w:rsidRPr="000D435E">
              <w:rPr>
                <w:rFonts w:ascii="Arial" w:hAnsi="Arial" w:cs="Arial"/>
                <w:spacing w:val="-3"/>
              </w:rPr>
              <w:t xml:space="preserve">Podrán participar en esta invitación, PROVEEDORES los cuales deberán estar inscritos, calificados y clasificados en el Registro Único de Proponentes de la Cámara de Comercio en la Actividad 03 (Proveedor) Especialidad 06 (Productos de las industrias químicas o de las industrias conexas) Grupo 11 (Productos diversos de las industrias químicas). O en su defecto, de conformidad con el régimen de transición establecido en el Decreto 0734 de 2012, en caso de que el proponente con fecha posterior al 1 de Septiembre de 2012 haya renovado su inscripción en el Registro Único de Proponentes (RUP) de la cámara de comercio de su jurisdicción, deberá estar inscrito según la Clasificación Industrial Internacional Uniforme (CIIU) revisión 4 adaptada para Colombia en la SECCIÓN G COMERCIO AL POR MAYOR Y AL POR MENOR; REPARACIÓN DE VEHÍCULOS AUTOMOTORES Y MOTOCICLETAS. DIVISIÓN 46 COMERCIO AL POR MAYOR Y EN COMISIÓN O POR CONTRATA, EXCEPTO EL COMERCIO DE VEHÍCULOS AUTOMOTORES Y MOTOCICLETAS. GRUPO 466 COMERCIO AL POR MAYOR ESPECIALIZADO DE OTROS PRODUCTOS, CLASE: 4664 COMERCIO AL POR MAYOR DE PRODUCTOS </w:t>
            </w:r>
            <w:r w:rsidRPr="000D435E">
              <w:rPr>
                <w:rFonts w:ascii="Arial" w:hAnsi="Arial" w:cs="Arial"/>
                <w:spacing w:val="-3"/>
              </w:rPr>
              <w:lastRenderedPageBreak/>
              <w:t>QUÍMICOS BÁSICOS, CAUCHOS Y PLÁSTICOS EN FORMAS PRIMARIAS Y PRODUCTOS QUÍMICOS DE USO AGROPECUARIO.</w:t>
            </w:r>
          </w:p>
        </w:tc>
        <w:tc>
          <w:tcPr>
            <w:tcW w:w="1744" w:type="dxa"/>
            <w:tcBorders>
              <w:top w:val="single" w:sz="4" w:space="0" w:color="000000"/>
              <w:left w:val="single" w:sz="4" w:space="0" w:color="000000"/>
              <w:bottom w:val="single" w:sz="4" w:space="0" w:color="000000"/>
              <w:right w:val="single" w:sz="4" w:space="0" w:color="auto"/>
            </w:tcBorders>
            <w:vAlign w:val="center"/>
            <w:hideMark/>
          </w:tcPr>
          <w:p w:rsidR="003447C5" w:rsidRPr="001401F0" w:rsidRDefault="0030304E" w:rsidP="006B4C9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CO"/>
              </w:rPr>
            </w:pPr>
            <w:r>
              <w:rPr>
                <w:rFonts w:ascii="Arial" w:hAnsi="Arial" w:cs="Arial"/>
                <w:b/>
                <w:sz w:val="20"/>
                <w:szCs w:val="20"/>
                <w:lang w:val="es-CO"/>
              </w:rPr>
              <w:lastRenderedPageBreak/>
              <w:t>CUMPLE</w:t>
            </w:r>
          </w:p>
        </w:tc>
        <w:tc>
          <w:tcPr>
            <w:tcW w:w="1754" w:type="dxa"/>
            <w:tcBorders>
              <w:top w:val="single" w:sz="4" w:space="0" w:color="000000"/>
              <w:left w:val="single" w:sz="4" w:space="0" w:color="000000"/>
              <w:bottom w:val="single" w:sz="4" w:space="0" w:color="000000"/>
              <w:right w:val="single" w:sz="4" w:space="0" w:color="000000"/>
            </w:tcBorders>
            <w:vAlign w:val="center"/>
          </w:tcPr>
          <w:p w:rsidR="003447C5" w:rsidRPr="001401F0" w:rsidRDefault="0030304E" w:rsidP="008E61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CO"/>
              </w:rPr>
            </w:pPr>
            <w:r>
              <w:rPr>
                <w:rFonts w:ascii="Arial" w:hAnsi="Arial" w:cs="Arial"/>
                <w:b/>
                <w:sz w:val="20"/>
                <w:szCs w:val="20"/>
                <w:lang w:val="es-CO"/>
              </w:rPr>
              <w:t>CUMPLE</w:t>
            </w:r>
          </w:p>
        </w:tc>
        <w:tc>
          <w:tcPr>
            <w:tcW w:w="1749" w:type="dxa"/>
            <w:tcBorders>
              <w:top w:val="single" w:sz="4" w:space="0" w:color="000000"/>
              <w:left w:val="single" w:sz="4" w:space="0" w:color="000000"/>
              <w:bottom w:val="single" w:sz="4" w:space="0" w:color="000000"/>
              <w:right w:val="single" w:sz="4" w:space="0" w:color="000000"/>
            </w:tcBorders>
            <w:vAlign w:val="center"/>
            <w:hideMark/>
          </w:tcPr>
          <w:p w:rsidR="003447C5" w:rsidRPr="001401F0" w:rsidRDefault="008E61DB" w:rsidP="008E61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CO"/>
              </w:rPr>
            </w:pPr>
            <w:r>
              <w:rPr>
                <w:rFonts w:ascii="Arial" w:hAnsi="Arial" w:cs="Arial"/>
                <w:b/>
                <w:sz w:val="20"/>
                <w:szCs w:val="20"/>
                <w:lang w:val="es-CO"/>
              </w:rPr>
              <w:t>CUMPLE</w:t>
            </w:r>
          </w:p>
        </w:tc>
      </w:tr>
      <w:tr w:rsidR="003447C5" w:rsidRPr="00F95AF8" w:rsidTr="008E61DB">
        <w:trPr>
          <w:trHeight w:val="510"/>
          <w:jc w:val="center"/>
        </w:trPr>
        <w:tc>
          <w:tcPr>
            <w:tcW w:w="4439" w:type="dxa"/>
            <w:tcBorders>
              <w:top w:val="single" w:sz="4" w:space="0" w:color="000000"/>
              <w:left w:val="single" w:sz="4" w:space="0" w:color="000000"/>
              <w:bottom w:val="single" w:sz="4" w:space="0" w:color="000000"/>
              <w:right w:val="single" w:sz="4" w:space="0" w:color="000000"/>
            </w:tcBorders>
            <w:hideMark/>
          </w:tcPr>
          <w:p w:rsidR="003447C5" w:rsidRPr="00F95AF8" w:rsidRDefault="003447C5" w:rsidP="006B4C9D">
            <w:pPr>
              <w:spacing w:after="0" w:line="240" w:lineRule="auto"/>
              <w:jc w:val="both"/>
              <w:rPr>
                <w:rFonts w:ascii="Arial" w:hAnsi="Arial" w:cs="Arial"/>
                <w:sz w:val="20"/>
                <w:szCs w:val="20"/>
                <w:lang w:val="es-ES"/>
              </w:rPr>
            </w:pPr>
            <w:r w:rsidRPr="00F95AF8">
              <w:rPr>
                <w:rFonts w:ascii="Arial" w:hAnsi="Arial" w:cs="Arial"/>
                <w:sz w:val="20"/>
                <w:szCs w:val="20"/>
              </w:rPr>
              <w:lastRenderedPageBreak/>
              <w:t>Certificado de antecedentes disciplinarios de la persona natural o de la razón social y del representante legal, expedido por la Procuraduría General de la Nación.</w:t>
            </w:r>
          </w:p>
        </w:tc>
        <w:tc>
          <w:tcPr>
            <w:tcW w:w="1744" w:type="dxa"/>
            <w:tcBorders>
              <w:top w:val="single" w:sz="4" w:space="0" w:color="000000"/>
              <w:left w:val="single" w:sz="4" w:space="0" w:color="000000"/>
              <w:bottom w:val="single" w:sz="4" w:space="0" w:color="000000"/>
              <w:right w:val="single" w:sz="4" w:space="0" w:color="auto"/>
            </w:tcBorders>
            <w:vAlign w:val="center"/>
            <w:hideMark/>
          </w:tcPr>
          <w:p w:rsidR="003447C5" w:rsidRPr="00026ABE" w:rsidRDefault="000D2F2D" w:rsidP="006B4C9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r>
              <w:rPr>
                <w:rFonts w:ascii="Arial" w:hAnsi="Arial" w:cs="Arial"/>
                <w:sz w:val="20"/>
                <w:szCs w:val="20"/>
                <w:lang w:val="es-ES"/>
              </w:rPr>
              <w:t>SI</w:t>
            </w:r>
          </w:p>
        </w:tc>
        <w:tc>
          <w:tcPr>
            <w:tcW w:w="1754" w:type="dxa"/>
            <w:tcBorders>
              <w:top w:val="single" w:sz="4" w:space="0" w:color="000000"/>
              <w:left w:val="single" w:sz="4" w:space="0" w:color="000000"/>
              <w:bottom w:val="single" w:sz="4" w:space="0" w:color="000000"/>
              <w:right w:val="single" w:sz="4" w:space="0" w:color="000000"/>
            </w:tcBorders>
            <w:vAlign w:val="center"/>
          </w:tcPr>
          <w:p w:rsidR="003447C5" w:rsidRDefault="0030304E" w:rsidP="008E61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sidRPr="0030304E">
              <w:rPr>
                <w:rFonts w:ascii="Arial" w:hAnsi="Arial" w:cs="Arial"/>
                <w:sz w:val="20"/>
                <w:szCs w:val="20"/>
                <w:lang w:val="es-ES"/>
              </w:rPr>
              <w:t>No allega el certificado correspondiente al representante legal.</w:t>
            </w:r>
            <w:r>
              <w:rPr>
                <w:rFonts w:ascii="Arial" w:hAnsi="Arial" w:cs="Arial"/>
                <w:sz w:val="20"/>
                <w:szCs w:val="20"/>
                <w:lang w:val="es-ES"/>
              </w:rPr>
              <w:t xml:space="preserve"> Por lo tanto la Entidad procedió a consultarlo.</w:t>
            </w:r>
          </w:p>
          <w:p w:rsidR="0030304E" w:rsidRPr="0030304E" w:rsidRDefault="0030304E" w:rsidP="008E61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r w:rsidRPr="0030304E">
              <w:rPr>
                <w:rFonts w:ascii="Arial" w:hAnsi="Arial" w:cs="Arial"/>
                <w:b/>
                <w:sz w:val="20"/>
                <w:szCs w:val="20"/>
                <w:lang w:val="es-ES"/>
              </w:rPr>
              <w:t>CUMPLE</w:t>
            </w:r>
          </w:p>
        </w:tc>
        <w:tc>
          <w:tcPr>
            <w:tcW w:w="1749" w:type="dxa"/>
            <w:tcBorders>
              <w:top w:val="single" w:sz="4" w:space="0" w:color="000000"/>
              <w:left w:val="single" w:sz="4" w:space="0" w:color="000000"/>
              <w:bottom w:val="single" w:sz="4" w:space="0" w:color="000000"/>
              <w:right w:val="single" w:sz="4" w:space="0" w:color="000000"/>
            </w:tcBorders>
            <w:vAlign w:val="center"/>
            <w:hideMark/>
          </w:tcPr>
          <w:p w:rsidR="003447C5" w:rsidRPr="00F95AF8" w:rsidRDefault="008E61DB" w:rsidP="008E61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r>
      <w:tr w:rsidR="003447C5" w:rsidRPr="00F95AF8" w:rsidTr="008E61DB">
        <w:trPr>
          <w:trHeight w:val="439"/>
          <w:jc w:val="center"/>
        </w:trPr>
        <w:tc>
          <w:tcPr>
            <w:tcW w:w="4439" w:type="dxa"/>
            <w:tcBorders>
              <w:top w:val="single" w:sz="4" w:space="0" w:color="000000"/>
              <w:left w:val="single" w:sz="4" w:space="0" w:color="000000"/>
              <w:bottom w:val="single" w:sz="4" w:space="0" w:color="000000"/>
              <w:right w:val="single" w:sz="4" w:space="0" w:color="000000"/>
            </w:tcBorders>
            <w:hideMark/>
          </w:tcPr>
          <w:p w:rsidR="003447C5" w:rsidRPr="00F95AF8" w:rsidRDefault="003447C5" w:rsidP="006B4C9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20"/>
                <w:szCs w:val="20"/>
                <w:lang w:val="es-ES"/>
              </w:rPr>
            </w:pPr>
            <w:r w:rsidRPr="00F95AF8">
              <w:rPr>
                <w:rFonts w:ascii="Arial" w:hAnsi="Arial" w:cs="Arial"/>
                <w:sz w:val="20"/>
                <w:szCs w:val="20"/>
                <w:lang w:val="es-ES"/>
              </w:rPr>
              <w:t xml:space="preserve">Certificado de antecedentes fiscales </w:t>
            </w:r>
            <w:r w:rsidRPr="00F95AF8">
              <w:rPr>
                <w:rFonts w:ascii="Arial" w:hAnsi="Arial" w:cs="Arial"/>
                <w:sz w:val="20"/>
                <w:szCs w:val="20"/>
                <w:lang w:val="es-CO"/>
              </w:rPr>
              <w:t>de la persona natural</w:t>
            </w:r>
            <w:r w:rsidRPr="00F95AF8">
              <w:rPr>
                <w:rFonts w:ascii="Arial" w:hAnsi="Arial" w:cs="Arial"/>
                <w:sz w:val="20"/>
                <w:szCs w:val="20"/>
                <w:lang w:val="es-ES"/>
              </w:rPr>
              <w:t xml:space="preserve"> o de la razón social y del representante legal</w:t>
            </w:r>
            <w:r w:rsidRPr="00F95AF8">
              <w:rPr>
                <w:rFonts w:ascii="Arial" w:hAnsi="Arial" w:cs="Arial"/>
                <w:sz w:val="20"/>
                <w:szCs w:val="20"/>
                <w:lang w:val="es-CO"/>
              </w:rPr>
              <w:t>,</w:t>
            </w:r>
            <w:r w:rsidRPr="00F95AF8">
              <w:rPr>
                <w:rFonts w:ascii="Arial" w:hAnsi="Arial" w:cs="Arial"/>
                <w:sz w:val="20"/>
                <w:szCs w:val="20"/>
                <w:lang w:val="es-ES"/>
              </w:rPr>
              <w:t xml:space="preserve"> expedido por la Contraloría General de la República.</w:t>
            </w:r>
          </w:p>
        </w:tc>
        <w:tc>
          <w:tcPr>
            <w:tcW w:w="1744" w:type="dxa"/>
            <w:tcBorders>
              <w:top w:val="single" w:sz="4" w:space="0" w:color="000000"/>
              <w:left w:val="single" w:sz="4" w:space="0" w:color="000000"/>
              <w:bottom w:val="single" w:sz="4" w:space="0" w:color="000000"/>
              <w:right w:val="single" w:sz="4" w:space="0" w:color="auto"/>
            </w:tcBorders>
            <w:vAlign w:val="center"/>
            <w:hideMark/>
          </w:tcPr>
          <w:p w:rsidR="003447C5" w:rsidRPr="00F95AF8" w:rsidRDefault="000D2F2D" w:rsidP="006B4C9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754" w:type="dxa"/>
            <w:tcBorders>
              <w:top w:val="single" w:sz="4" w:space="0" w:color="000000"/>
              <w:left w:val="single" w:sz="4" w:space="0" w:color="000000"/>
              <w:bottom w:val="single" w:sz="4" w:space="0" w:color="000000"/>
              <w:right w:val="single" w:sz="4" w:space="0" w:color="000000"/>
            </w:tcBorders>
            <w:vAlign w:val="center"/>
          </w:tcPr>
          <w:p w:rsidR="003447C5" w:rsidRPr="00F95AF8" w:rsidRDefault="0030304E" w:rsidP="008E61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749" w:type="dxa"/>
            <w:tcBorders>
              <w:top w:val="single" w:sz="4" w:space="0" w:color="000000"/>
              <w:left w:val="single" w:sz="4" w:space="0" w:color="000000"/>
              <w:bottom w:val="single" w:sz="4" w:space="0" w:color="000000"/>
              <w:right w:val="single" w:sz="4" w:space="0" w:color="000000"/>
            </w:tcBorders>
            <w:vAlign w:val="center"/>
            <w:hideMark/>
          </w:tcPr>
          <w:p w:rsidR="003447C5" w:rsidRPr="00F95AF8" w:rsidRDefault="008E61DB" w:rsidP="008E61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r>
      <w:tr w:rsidR="003447C5" w:rsidRPr="00F95AF8" w:rsidTr="008E61DB">
        <w:trPr>
          <w:trHeight w:val="433"/>
          <w:jc w:val="center"/>
        </w:trPr>
        <w:tc>
          <w:tcPr>
            <w:tcW w:w="4439" w:type="dxa"/>
            <w:tcBorders>
              <w:top w:val="single" w:sz="4" w:space="0" w:color="000000"/>
              <w:left w:val="single" w:sz="4" w:space="0" w:color="000000"/>
              <w:bottom w:val="single" w:sz="4" w:space="0" w:color="000000"/>
              <w:right w:val="single" w:sz="4" w:space="0" w:color="000000"/>
            </w:tcBorders>
            <w:hideMark/>
          </w:tcPr>
          <w:p w:rsidR="003447C5" w:rsidRPr="00F95AF8" w:rsidRDefault="003447C5" w:rsidP="006B4C9D">
            <w:pPr>
              <w:spacing w:after="0" w:line="240" w:lineRule="auto"/>
              <w:jc w:val="both"/>
              <w:rPr>
                <w:rFonts w:ascii="Arial" w:hAnsi="Arial" w:cs="Arial"/>
                <w:sz w:val="20"/>
                <w:szCs w:val="20"/>
                <w:lang w:val="es-ES"/>
              </w:rPr>
            </w:pPr>
            <w:r w:rsidRPr="00F95AF8">
              <w:rPr>
                <w:rFonts w:ascii="Arial" w:hAnsi="Arial" w:cs="Arial"/>
                <w:sz w:val="20"/>
                <w:szCs w:val="20"/>
              </w:rPr>
              <w:t>Certificación de cumplimiento de pago de las obligaciones laborales y parafiscales (artículo 50 Ley 789 de 2002), para personas jurídicas.</w:t>
            </w:r>
          </w:p>
        </w:tc>
        <w:tc>
          <w:tcPr>
            <w:tcW w:w="1744" w:type="dxa"/>
            <w:tcBorders>
              <w:top w:val="single" w:sz="4" w:space="0" w:color="000000"/>
              <w:left w:val="single" w:sz="4" w:space="0" w:color="000000"/>
              <w:bottom w:val="single" w:sz="4" w:space="0" w:color="000000"/>
              <w:right w:val="single" w:sz="4" w:space="0" w:color="auto"/>
            </w:tcBorders>
            <w:vAlign w:val="center"/>
            <w:hideMark/>
          </w:tcPr>
          <w:p w:rsidR="003447C5" w:rsidRPr="00F95AF8" w:rsidRDefault="000D2F2D" w:rsidP="006B4C9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754" w:type="dxa"/>
            <w:tcBorders>
              <w:top w:val="single" w:sz="4" w:space="0" w:color="000000"/>
              <w:left w:val="single" w:sz="4" w:space="0" w:color="000000"/>
              <w:bottom w:val="single" w:sz="4" w:space="0" w:color="000000"/>
              <w:right w:val="single" w:sz="4" w:space="0" w:color="000000"/>
            </w:tcBorders>
            <w:vAlign w:val="center"/>
          </w:tcPr>
          <w:p w:rsidR="003447C5" w:rsidRPr="00F95AF8" w:rsidRDefault="0030304E" w:rsidP="008E61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749" w:type="dxa"/>
            <w:tcBorders>
              <w:top w:val="single" w:sz="4" w:space="0" w:color="000000"/>
              <w:left w:val="single" w:sz="4" w:space="0" w:color="000000"/>
              <w:bottom w:val="single" w:sz="4" w:space="0" w:color="000000"/>
              <w:right w:val="single" w:sz="4" w:space="0" w:color="000000"/>
            </w:tcBorders>
            <w:vAlign w:val="center"/>
            <w:hideMark/>
          </w:tcPr>
          <w:p w:rsidR="003447C5" w:rsidRPr="00F95AF8" w:rsidRDefault="008E61DB" w:rsidP="008E61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r>
      <w:tr w:rsidR="003447C5" w:rsidRPr="00F95AF8" w:rsidTr="008E61DB">
        <w:trPr>
          <w:trHeight w:val="997"/>
          <w:jc w:val="center"/>
        </w:trPr>
        <w:tc>
          <w:tcPr>
            <w:tcW w:w="4439" w:type="dxa"/>
            <w:tcBorders>
              <w:top w:val="single" w:sz="4" w:space="0" w:color="000000"/>
              <w:left w:val="single" w:sz="4" w:space="0" w:color="000000"/>
              <w:bottom w:val="single" w:sz="4" w:space="0" w:color="000000"/>
              <w:right w:val="single" w:sz="4" w:space="0" w:color="000000"/>
            </w:tcBorders>
            <w:hideMark/>
          </w:tcPr>
          <w:p w:rsidR="003447C5" w:rsidRPr="00F95AF8" w:rsidRDefault="003447C5" w:rsidP="006B4C9D">
            <w:pPr>
              <w:tabs>
                <w:tab w:val="left" w:pos="360"/>
              </w:tabs>
              <w:spacing w:after="0" w:line="240" w:lineRule="auto"/>
              <w:jc w:val="both"/>
              <w:rPr>
                <w:rFonts w:ascii="Arial" w:hAnsi="Arial" w:cs="Arial"/>
                <w:sz w:val="20"/>
                <w:szCs w:val="20"/>
              </w:rPr>
            </w:pPr>
            <w:r>
              <w:rPr>
                <w:rFonts w:ascii="Arial" w:hAnsi="Arial" w:cs="Arial"/>
                <w:sz w:val="20"/>
                <w:szCs w:val="20"/>
              </w:rPr>
              <w:t xml:space="preserve">Copia de la matricula profesional del contador que expide el certificado de </w:t>
            </w:r>
            <w:r w:rsidRPr="00F95AF8">
              <w:rPr>
                <w:rFonts w:ascii="Arial" w:hAnsi="Arial" w:cs="Arial"/>
                <w:sz w:val="20"/>
                <w:szCs w:val="20"/>
              </w:rPr>
              <w:t>cumplimiento de pago de las obligaciones laborales y parafiscales (artículo 50 Ley 789 de 2002</w:t>
            </w:r>
            <w:r>
              <w:rPr>
                <w:rFonts w:ascii="Arial" w:hAnsi="Arial" w:cs="Arial"/>
                <w:sz w:val="20"/>
                <w:szCs w:val="20"/>
              </w:rPr>
              <w:t>).</w:t>
            </w:r>
          </w:p>
        </w:tc>
        <w:tc>
          <w:tcPr>
            <w:tcW w:w="1744" w:type="dxa"/>
            <w:tcBorders>
              <w:top w:val="single" w:sz="4" w:space="0" w:color="000000"/>
              <w:left w:val="single" w:sz="4" w:space="0" w:color="000000"/>
              <w:bottom w:val="single" w:sz="4" w:space="0" w:color="000000"/>
              <w:right w:val="single" w:sz="4" w:space="0" w:color="auto"/>
            </w:tcBorders>
            <w:vAlign w:val="center"/>
            <w:hideMark/>
          </w:tcPr>
          <w:p w:rsidR="003447C5" w:rsidRPr="00F95AF8" w:rsidRDefault="000D2F2D" w:rsidP="006B4C9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754" w:type="dxa"/>
            <w:tcBorders>
              <w:top w:val="single" w:sz="4" w:space="0" w:color="000000"/>
              <w:left w:val="single" w:sz="4" w:space="0" w:color="000000"/>
              <w:bottom w:val="single" w:sz="4" w:space="0" w:color="000000"/>
              <w:right w:val="single" w:sz="4" w:space="0" w:color="000000"/>
            </w:tcBorders>
            <w:vAlign w:val="center"/>
          </w:tcPr>
          <w:p w:rsidR="003447C5" w:rsidRPr="00F95AF8" w:rsidRDefault="0030304E" w:rsidP="008E61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NA</w:t>
            </w:r>
          </w:p>
        </w:tc>
        <w:tc>
          <w:tcPr>
            <w:tcW w:w="1749" w:type="dxa"/>
            <w:tcBorders>
              <w:top w:val="single" w:sz="4" w:space="0" w:color="000000"/>
              <w:left w:val="single" w:sz="4" w:space="0" w:color="000000"/>
              <w:bottom w:val="single" w:sz="4" w:space="0" w:color="000000"/>
              <w:right w:val="single" w:sz="4" w:space="0" w:color="000000"/>
            </w:tcBorders>
            <w:vAlign w:val="center"/>
            <w:hideMark/>
          </w:tcPr>
          <w:p w:rsidR="003447C5" w:rsidRPr="00F95AF8" w:rsidRDefault="008E61DB" w:rsidP="008E61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r>
      <w:tr w:rsidR="003447C5" w:rsidRPr="00F95AF8" w:rsidTr="008E61DB">
        <w:trPr>
          <w:trHeight w:val="1316"/>
          <w:jc w:val="center"/>
        </w:trPr>
        <w:tc>
          <w:tcPr>
            <w:tcW w:w="4439" w:type="dxa"/>
            <w:tcBorders>
              <w:top w:val="single" w:sz="4" w:space="0" w:color="000000"/>
              <w:left w:val="single" w:sz="4" w:space="0" w:color="000000"/>
              <w:bottom w:val="single" w:sz="4" w:space="0" w:color="000000"/>
              <w:right w:val="single" w:sz="4" w:space="0" w:color="000000"/>
            </w:tcBorders>
            <w:hideMark/>
          </w:tcPr>
          <w:p w:rsidR="003447C5" w:rsidRPr="00F95AF8" w:rsidRDefault="003447C5" w:rsidP="006B4C9D">
            <w:pPr>
              <w:tabs>
                <w:tab w:val="left" w:pos="360"/>
              </w:tabs>
              <w:spacing w:after="0" w:line="240" w:lineRule="auto"/>
              <w:jc w:val="both"/>
              <w:rPr>
                <w:rFonts w:ascii="Arial" w:hAnsi="Arial" w:cs="Arial"/>
                <w:sz w:val="20"/>
                <w:szCs w:val="20"/>
              </w:rPr>
            </w:pPr>
            <w:r w:rsidRPr="00F95AF8">
              <w:rPr>
                <w:rFonts w:ascii="Arial" w:hAnsi="Arial" w:cs="Arial"/>
                <w:sz w:val="20"/>
                <w:szCs w:val="20"/>
              </w:rPr>
              <w:t xml:space="preserve">Declaración escrita en la que el oferente manifieste que no se encuentra comprendido dentro de alguna de las inhabilidades e incompatibilidades consagradas en las normas legales, en razón a que su incursión dará lugar a las sanciones previstas en la ley. Dicha declaración deberá realizarse en la carta de presentación de la propuesta. </w:t>
            </w:r>
          </w:p>
        </w:tc>
        <w:tc>
          <w:tcPr>
            <w:tcW w:w="1744" w:type="dxa"/>
            <w:tcBorders>
              <w:top w:val="single" w:sz="4" w:space="0" w:color="000000"/>
              <w:left w:val="single" w:sz="4" w:space="0" w:color="000000"/>
              <w:bottom w:val="single" w:sz="4" w:space="0" w:color="000000"/>
              <w:right w:val="single" w:sz="4" w:space="0" w:color="auto"/>
            </w:tcBorders>
            <w:vAlign w:val="center"/>
            <w:hideMark/>
          </w:tcPr>
          <w:p w:rsidR="003447C5" w:rsidRPr="00F95AF8" w:rsidRDefault="000D2F2D" w:rsidP="006B4C9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754" w:type="dxa"/>
            <w:tcBorders>
              <w:top w:val="single" w:sz="4" w:space="0" w:color="000000"/>
              <w:left w:val="single" w:sz="4" w:space="0" w:color="000000"/>
              <w:bottom w:val="single" w:sz="4" w:space="0" w:color="000000"/>
              <w:right w:val="single" w:sz="4" w:space="0" w:color="000000"/>
            </w:tcBorders>
            <w:vAlign w:val="center"/>
          </w:tcPr>
          <w:p w:rsidR="003447C5" w:rsidRPr="00F95AF8" w:rsidRDefault="0030304E" w:rsidP="008E61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749" w:type="dxa"/>
            <w:tcBorders>
              <w:top w:val="single" w:sz="4" w:space="0" w:color="000000"/>
              <w:left w:val="single" w:sz="4" w:space="0" w:color="000000"/>
              <w:bottom w:val="single" w:sz="4" w:space="0" w:color="000000"/>
              <w:right w:val="single" w:sz="4" w:space="0" w:color="000000"/>
            </w:tcBorders>
            <w:vAlign w:val="center"/>
            <w:hideMark/>
          </w:tcPr>
          <w:p w:rsidR="003447C5" w:rsidRPr="00F95AF8" w:rsidRDefault="008E61DB" w:rsidP="008E61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r>
      <w:tr w:rsidR="003447C5" w:rsidRPr="00F95AF8" w:rsidTr="008E61DB">
        <w:trPr>
          <w:trHeight w:val="397"/>
          <w:jc w:val="center"/>
        </w:trPr>
        <w:tc>
          <w:tcPr>
            <w:tcW w:w="4439" w:type="dxa"/>
            <w:tcBorders>
              <w:top w:val="single" w:sz="4" w:space="0" w:color="000000"/>
              <w:left w:val="single" w:sz="4" w:space="0" w:color="000000"/>
              <w:bottom w:val="single" w:sz="4" w:space="0" w:color="000000"/>
              <w:right w:val="single" w:sz="4" w:space="0" w:color="000000"/>
            </w:tcBorders>
            <w:hideMark/>
          </w:tcPr>
          <w:p w:rsidR="003447C5" w:rsidRPr="00F95AF8" w:rsidRDefault="003447C5" w:rsidP="006B4C9D">
            <w:pPr>
              <w:tabs>
                <w:tab w:val="left" w:pos="360"/>
              </w:tabs>
              <w:spacing w:after="0" w:line="240" w:lineRule="auto"/>
              <w:jc w:val="both"/>
              <w:rPr>
                <w:rFonts w:ascii="Arial" w:hAnsi="Arial" w:cs="Arial"/>
                <w:sz w:val="20"/>
                <w:szCs w:val="20"/>
                <w:lang w:val="es-ES"/>
              </w:rPr>
            </w:pPr>
            <w:r w:rsidRPr="00F95AF8">
              <w:rPr>
                <w:rFonts w:ascii="Arial" w:hAnsi="Arial" w:cs="Arial"/>
                <w:sz w:val="20"/>
                <w:szCs w:val="20"/>
                <w:lang w:val="es-ES"/>
              </w:rPr>
              <w:t>Póliza de seriedad de la oferta, otorgada por un banco o compañía de seguros legalmente establecida para operar en Colombia y con sucursal en Manizales, constituida en formato entre particulares y a favor de EMPOCALDAS S.A. E.S.P. con una vigencia de sesenta (60) días calendario contados a partir de la fecha de cierre de la invitación pública, por cuantía equivalente al diez por ciento (10%) del presupuesto oficial.</w:t>
            </w:r>
          </w:p>
        </w:tc>
        <w:tc>
          <w:tcPr>
            <w:tcW w:w="1744" w:type="dxa"/>
            <w:tcBorders>
              <w:top w:val="single" w:sz="4" w:space="0" w:color="000000"/>
              <w:left w:val="single" w:sz="4" w:space="0" w:color="000000"/>
              <w:bottom w:val="single" w:sz="4" w:space="0" w:color="000000"/>
              <w:right w:val="single" w:sz="4" w:space="0" w:color="auto"/>
            </w:tcBorders>
            <w:vAlign w:val="center"/>
            <w:hideMark/>
          </w:tcPr>
          <w:p w:rsidR="003447C5" w:rsidRPr="0097147A" w:rsidRDefault="0030304E" w:rsidP="006B4C9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r>
              <w:rPr>
                <w:rFonts w:ascii="Arial" w:hAnsi="Arial" w:cs="Arial"/>
                <w:b/>
                <w:sz w:val="20"/>
                <w:szCs w:val="20"/>
                <w:lang w:val="es-ES"/>
              </w:rPr>
              <w:t>SI</w:t>
            </w:r>
          </w:p>
        </w:tc>
        <w:tc>
          <w:tcPr>
            <w:tcW w:w="1754" w:type="dxa"/>
            <w:tcBorders>
              <w:top w:val="single" w:sz="4" w:space="0" w:color="000000"/>
              <w:left w:val="single" w:sz="4" w:space="0" w:color="000000"/>
              <w:bottom w:val="single" w:sz="4" w:space="0" w:color="000000"/>
              <w:right w:val="single" w:sz="4" w:space="0" w:color="000000"/>
            </w:tcBorders>
            <w:vAlign w:val="center"/>
          </w:tcPr>
          <w:p w:rsidR="003447C5" w:rsidRPr="008E61DB" w:rsidRDefault="0030304E" w:rsidP="008E61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r w:rsidRPr="008E61DB">
              <w:rPr>
                <w:rFonts w:ascii="Arial" w:hAnsi="Arial" w:cs="Arial"/>
                <w:b/>
                <w:sz w:val="20"/>
                <w:szCs w:val="20"/>
                <w:lang w:val="es-ES"/>
              </w:rPr>
              <w:t>SI</w:t>
            </w:r>
          </w:p>
        </w:tc>
        <w:tc>
          <w:tcPr>
            <w:tcW w:w="1749" w:type="dxa"/>
            <w:tcBorders>
              <w:top w:val="single" w:sz="4" w:space="0" w:color="000000"/>
              <w:left w:val="single" w:sz="4" w:space="0" w:color="000000"/>
              <w:bottom w:val="single" w:sz="4" w:space="0" w:color="000000"/>
              <w:right w:val="single" w:sz="4" w:space="0" w:color="000000"/>
            </w:tcBorders>
            <w:vAlign w:val="center"/>
            <w:hideMark/>
          </w:tcPr>
          <w:p w:rsidR="003447C5" w:rsidRPr="008E61DB" w:rsidRDefault="008E61DB" w:rsidP="008E61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r w:rsidRPr="008E61DB">
              <w:rPr>
                <w:rFonts w:ascii="Arial" w:hAnsi="Arial" w:cs="Arial"/>
                <w:b/>
                <w:sz w:val="20"/>
                <w:szCs w:val="20"/>
                <w:lang w:val="es-ES"/>
              </w:rPr>
              <w:t>SI</w:t>
            </w:r>
          </w:p>
        </w:tc>
      </w:tr>
      <w:tr w:rsidR="000D2F2D" w:rsidRPr="00F95AF8" w:rsidTr="000D2F2D">
        <w:trPr>
          <w:trHeight w:val="518"/>
          <w:jc w:val="center"/>
        </w:trPr>
        <w:tc>
          <w:tcPr>
            <w:tcW w:w="4439" w:type="dxa"/>
            <w:tcBorders>
              <w:top w:val="single" w:sz="4" w:space="0" w:color="000000"/>
              <w:left w:val="single" w:sz="4" w:space="0" w:color="000000"/>
              <w:bottom w:val="single" w:sz="4" w:space="0" w:color="000000"/>
              <w:right w:val="single" w:sz="4" w:space="0" w:color="000000"/>
            </w:tcBorders>
            <w:hideMark/>
          </w:tcPr>
          <w:p w:rsidR="000D2F2D" w:rsidRPr="00F95AF8" w:rsidRDefault="000D2F2D" w:rsidP="006B4C9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20"/>
                <w:szCs w:val="20"/>
                <w:lang w:val="es-CO"/>
              </w:rPr>
            </w:pPr>
            <w:r w:rsidRPr="00F95AF8">
              <w:rPr>
                <w:rFonts w:ascii="Arial" w:hAnsi="Arial" w:cs="Arial"/>
                <w:sz w:val="20"/>
                <w:szCs w:val="20"/>
                <w:lang w:val="es-CO"/>
              </w:rPr>
              <w:t>Propuesta económica y/o cotización.</w:t>
            </w:r>
          </w:p>
        </w:tc>
        <w:tc>
          <w:tcPr>
            <w:tcW w:w="1744" w:type="dxa"/>
            <w:tcBorders>
              <w:top w:val="single" w:sz="4" w:space="0" w:color="000000"/>
              <w:left w:val="single" w:sz="4" w:space="0" w:color="000000"/>
              <w:bottom w:val="single" w:sz="4" w:space="0" w:color="000000"/>
              <w:right w:val="single" w:sz="4" w:space="0" w:color="auto"/>
            </w:tcBorders>
            <w:vAlign w:val="center"/>
          </w:tcPr>
          <w:p w:rsidR="000D2F2D" w:rsidRPr="0097147A" w:rsidRDefault="006B4C9D" w:rsidP="006B4C9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754" w:type="dxa"/>
            <w:tcBorders>
              <w:top w:val="single" w:sz="4" w:space="0" w:color="000000"/>
              <w:left w:val="single" w:sz="4" w:space="0" w:color="000000"/>
              <w:bottom w:val="single" w:sz="4" w:space="0" w:color="000000"/>
              <w:right w:val="single" w:sz="4" w:space="0" w:color="000000"/>
            </w:tcBorders>
            <w:vAlign w:val="center"/>
          </w:tcPr>
          <w:p w:rsidR="000D2F2D" w:rsidRPr="006B4C9D" w:rsidRDefault="006B4C9D" w:rsidP="006B4C9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sidRPr="006B4C9D">
              <w:rPr>
                <w:rFonts w:ascii="Arial" w:hAnsi="Arial" w:cs="Arial"/>
                <w:sz w:val="20"/>
                <w:szCs w:val="20"/>
                <w:lang w:val="es-ES"/>
              </w:rPr>
              <w:t>SI</w:t>
            </w:r>
          </w:p>
        </w:tc>
        <w:tc>
          <w:tcPr>
            <w:tcW w:w="1749" w:type="dxa"/>
            <w:tcBorders>
              <w:top w:val="single" w:sz="4" w:space="0" w:color="000000"/>
              <w:left w:val="single" w:sz="4" w:space="0" w:color="000000"/>
              <w:bottom w:val="single" w:sz="4" w:space="0" w:color="000000"/>
              <w:right w:val="single" w:sz="4" w:space="0" w:color="000000"/>
            </w:tcBorders>
            <w:vAlign w:val="center"/>
          </w:tcPr>
          <w:p w:rsidR="000D2F2D" w:rsidRPr="006B4C9D" w:rsidRDefault="006B4C9D" w:rsidP="006B4C9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sidRPr="006B4C9D">
              <w:rPr>
                <w:rFonts w:ascii="Arial" w:hAnsi="Arial" w:cs="Arial"/>
                <w:sz w:val="20"/>
                <w:szCs w:val="20"/>
                <w:lang w:val="es-ES"/>
              </w:rPr>
              <w:t>SI</w:t>
            </w:r>
          </w:p>
        </w:tc>
      </w:tr>
      <w:tr w:rsidR="002B76C5" w:rsidRPr="00F95AF8" w:rsidTr="000D2F2D">
        <w:trPr>
          <w:trHeight w:val="518"/>
          <w:jc w:val="center"/>
        </w:trPr>
        <w:tc>
          <w:tcPr>
            <w:tcW w:w="4439" w:type="dxa"/>
            <w:tcBorders>
              <w:top w:val="single" w:sz="4" w:space="0" w:color="000000"/>
              <w:left w:val="single" w:sz="4" w:space="0" w:color="000000"/>
              <w:bottom w:val="single" w:sz="4" w:space="0" w:color="000000"/>
              <w:right w:val="single" w:sz="4" w:space="0" w:color="000000"/>
            </w:tcBorders>
            <w:hideMark/>
          </w:tcPr>
          <w:p w:rsidR="002B76C5" w:rsidRPr="00887960" w:rsidRDefault="002B76C5" w:rsidP="006B4C9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20"/>
                <w:szCs w:val="20"/>
                <w:highlight w:val="green"/>
                <w:lang w:val="es-CO"/>
              </w:rPr>
            </w:pPr>
            <w:r w:rsidRPr="000D435E">
              <w:rPr>
                <w:rFonts w:ascii="Arial" w:hAnsi="Arial" w:cs="Arial"/>
                <w:sz w:val="20"/>
                <w:szCs w:val="20"/>
                <w:lang w:val="es-CO"/>
              </w:rPr>
              <w:t xml:space="preserve">El proponente deberá acreditar mediante documento expedido por el contratante (laboratorio de agua potable, universidad, industria farmacéutica, acueductos o proveedores nacionales, etc.), la experiencia </w:t>
            </w:r>
            <w:r w:rsidRPr="000D435E">
              <w:rPr>
                <w:rFonts w:ascii="Arial" w:hAnsi="Arial" w:cs="Arial"/>
                <w:sz w:val="20"/>
                <w:szCs w:val="20"/>
                <w:lang w:val="es-CO"/>
              </w:rPr>
              <w:lastRenderedPageBreak/>
              <w:t>mínima específica en el suministro de elementos de laboratorio, cristalería y/o equipos de laboratorio en los últimos dos (2) años, cuya cuantía sea mayor o igual al valor de la presente invitación pública.</w:t>
            </w:r>
          </w:p>
        </w:tc>
        <w:tc>
          <w:tcPr>
            <w:tcW w:w="1744" w:type="dxa"/>
            <w:tcBorders>
              <w:top w:val="single" w:sz="4" w:space="0" w:color="000000"/>
              <w:left w:val="single" w:sz="4" w:space="0" w:color="000000"/>
              <w:bottom w:val="single" w:sz="4" w:space="0" w:color="000000"/>
              <w:right w:val="single" w:sz="4" w:space="0" w:color="auto"/>
            </w:tcBorders>
            <w:vAlign w:val="center"/>
          </w:tcPr>
          <w:p w:rsidR="002B76C5" w:rsidRPr="0097147A" w:rsidRDefault="002B76C5" w:rsidP="002B76C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lastRenderedPageBreak/>
              <w:t>SI</w:t>
            </w:r>
          </w:p>
        </w:tc>
        <w:tc>
          <w:tcPr>
            <w:tcW w:w="1754" w:type="dxa"/>
            <w:tcBorders>
              <w:top w:val="single" w:sz="4" w:space="0" w:color="000000"/>
              <w:left w:val="single" w:sz="4" w:space="0" w:color="000000"/>
              <w:bottom w:val="single" w:sz="4" w:space="0" w:color="000000"/>
              <w:right w:val="single" w:sz="4" w:space="0" w:color="000000"/>
            </w:tcBorders>
            <w:vAlign w:val="center"/>
          </w:tcPr>
          <w:p w:rsidR="002B76C5" w:rsidRPr="006B4C9D" w:rsidRDefault="002B76C5" w:rsidP="002B76C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sidRPr="006B4C9D">
              <w:rPr>
                <w:rFonts w:ascii="Arial" w:hAnsi="Arial" w:cs="Arial"/>
                <w:sz w:val="20"/>
                <w:szCs w:val="20"/>
                <w:lang w:val="es-ES"/>
              </w:rPr>
              <w:t>SI</w:t>
            </w:r>
          </w:p>
        </w:tc>
        <w:tc>
          <w:tcPr>
            <w:tcW w:w="1749" w:type="dxa"/>
            <w:tcBorders>
              <w:top w:val="single" w:sz="4" w:space="0" w:color="000000"/>
              <w:left w:val="single" w:sz="4" w:space="0" w:color="000000"/>
              <w:bottom w:val="single" w:sz="4" w:space="0" w:color="000000"/>
              <w:right w:val="single" w:sz="4" w:space="0" w:color="000000"/>
            </w:tcBorders>
            <w:vAlign w:val="center"/>
          </w:tcPr>
          <w:p w:rsidR="002B76C5" w:rsidRDefault="00D9469F" w:rsidP="000D2F2D">
            <w:pPr>
              <w:jc w:val="center"/>
            </w:pPr>
            <w:r w:rsidRPr="006B4C9D">
              <w:rPr>
                <w:rFonts w:ascii="Arial" w:hAnsi="Arial" w:cs="Arial"/>
                <w:sz w:val="20"/>
                <w:szCs w:val="20"/>
                <w:lang w:val="es-ES"/>
              </w:rPr>
              <w:t>SI</w:t>
            </w:r>
          </w:p>
        </w:tc>
      </w:tr>
      <w:tr w:rsidR="002B76C5" w:rsidRPr="00F95AF8" w:rsidTr="000D2F2D">
        <w:trPr>
          <w:trHeight w:val="456"/>
          <w:jc w:val="center"/>
        </w:trPr>
        <w:tc>
          <w:tcPr>
            <w:tcW w:w="4439" w:type="dxa"/>
            <w:tcBorders>
              <w:top w:val="single" w:sz="4" w:space="0" w:color="000000"/>
              <w:left w:val="single" w:sz="4" w:space="0" w:color="000000"/>
              <w:bottom w:val="single" w:sz="4" w:space="0" w:color="000000"/>
              <w:right w:val="single" w:sz="4" w:space="0" w:color="000000"/>
            </w:tcBorders>
            <w:hideMark/>
          </w:tcPr>
          <w:p w:rsidR="002B76C5" w:rsidRPr="00887960" w:rsidRDefault="002B76C5" w:rsidP="000D43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20"/>
                <w:szCs w:val="20"/>
                <w:lang w:val="es-CO"/>
              </w:rPr>
            </w:pPr>
            <w:r w:rsidRPr="000D435E">
              <w:rPr>
                <w:rFonts w:ascii="Arial" w:hAnsi="Arial" w:cs="Arial"/>
                <w:sz w:val="20"/>
                <w:szCs w:val="20"/>
                <w:lang w:val="es-CO"/>
              </w:rPr>
              <w:lastRenderedPageBreak/>
              <w:t xml:space="preserve">Fichas técnicas de los suministros para verificar especificaciones técnicas en idioma español o su traducción. </w:t>
            </w:r>
          </w:p>
        </w:tc>
        <w:tc>
          <w:tcPr>
            <w:tcW w:w="1744" w:type="dxa"/>
            <w:tcBorders>
              <w:top w:val="single" w:sz="4" w:space="0" w:color="000000"/>
              <w:left w:val="single" w:sz="4" w:space="0" w:color="000000"/>
              <w:bottom w:val="single" w:sz="4" w:space="0" w:color="000000"/>
              <w:right w:val="single" w:sz="4" w:space="0" w:color="auto"/>
            </w:tcBorders>
            <w:vAlign w:val="center"/>
          </w:tcPr>
          <w:p w:rsidR="002B76C5" w:rsidRDefault="002B76C5" w:rsidP="006B4C9D">
            <w:pPr>
              <w:jc w:val="center"/>
            </w:pPr>
            <w:r>
              <w:rPr>
                <w:rFonts w:ascii="Arial" w:hAnsi="Arial" w:cs="Arial"/>
                <w:b/>
                <w:sz w:val="20"/>
                <w:szCs w:val="20"/>
                <w:lang w:val="es-ES"/>
              </w:rPr>
              <w:t>SI</w:t>
            </w:r>
          </w:p>
        </w:tc>
        <w:tc>
          <w:tcPr>
            <w:tcW w:w="1754" w:type="dxa"/>
            <w:tcBorders>
              <w:top w:val="single" w:sz="4" w:space="0" w:color="000000"/>
              <w:left w:val="single" w:sz="4" w:space="0" w:color="000000"/>
              <w:bottom w:val="single" w:sz="4" w:space="0" w:color="000000"/>
              <w:right w:val="single" w:sz="4" w:space="0" w:color="000000"/>
            </w:tcBorders>
            <w:vAlign w:val="center"/>
          </w:tcPr>
          <w:p w:rsidR="002B76C5" w:rsidRDefault="002B76C5" w:rsidP="002B76C5">
            <w:pPr>
              <w:jc w:val="center"/>
            </w:pPr>
            <w:r>
              <w:rPr>
                <w:rFonts w:ascii="Arial" w:hAnsi="Arial" w:cs="Arial"/>
                <w:b/>
                <w:sz w:val="20"/>
                <w:szCs w:val="20"/>
                <w:lang w:val="es-ES"/>
              </w:rPr>
              <w:t>SI</w:t>
            </w:r>
          </w:p>
        </w:tc>
        <w:tc>
          <w:tcPr>
            <w:tcW w:w="1749" w:type="dxa"/>
            <w:tcBorders>
              <w:top w:val="single" w:sz="4" w:space="0" w:color="000000"/>
              <w:left w:val="single" w:sz="4" w:space="0" w:color="000000"/>
              <w:bottom w:val="single" w:sz="4" w:space="0" w:color="000000"/>
              <w:right w:val="single" w:sz="4" w:space="0" w:color="000000"/>
            </w:tcBorders>
            <w:vAlign w:val="center"/>
          </w:tcPr>
          <w:p w:rsidR="00D006D0" w:rsidRPr="00380AD5" w:rsidRDefault="00D006D0" w:rsidP="00D006D0">
            <w:pPr>
              <w:jc w:val="center"/>
              <w:rPr>
                <w:rFonts w:ascii="Arial" w:hAnsi="Arial" w:cs="Arial"/>
                <w:sz w:val="16"/>
                <w:szCs w:val="20"/>
                <w:lang w:val="es-ES"/>
              </w:rPr>
            </w:pPr>
            <w:r w:rsidRPr="00380AD5">
              <w:rPr>
                <w:rFonts w:ascii="Arial" w:hAnsi="Arial" w:cs="Arial"/>
                <w:sz w:val="16"/>
                <w:szCs w:val="20"/>
                <w:lang w:val="es-ES"/>
              </w:rPr>
              <w:t>NO</w:t>
            </w:r>
            <w:r w:rsidR="00380AD5" w:rsidRPr="00380AD5">
              <w:rPr>
                <w:rFonts w:ascii="Arial" w:hAnsi="Arial" w:cs="Arial"/>
                <w:sz w:val="16"/>
                <w:szCs w:val="20"/>
                <w:lang w:val="es-ES"/>
              </w:rPr>
              <w:t xml:space="preserve"> </w:t>
            </w:r>
            <w:r w:rsidRPr="00380AD5">
              <w:rPr>
                <w:rFonts w:ascii="Arial" w:hAnsi="Arial" w:cs="Arial"/>
                <w:sz w:val="16"/>
                <w:szCs w:val="20"/>
                <w:lang w:val="es-ES"/>
              </w:rPr>
              <w:t xml:space="preserve">SE </w:t>
            </w:r>
            <w:r w:rsidR="002B76C5" w:rsidRPr="00380AD5">
              <w:rPr>
                <w:rFonts w:ascii="Arial" w:hAnsi="Arial" w:cs="Arial"/>
                <w:sz w:val="16"/>
                <w:szCs w:val="20"/>
                <w:lang w:val="es-ES"/>
              </w:rPr>
              <w:t>ESPECIFICA LA MARCA</w:t>
            </w:r>
            <w:r w:rsidRPr="00380AD5">
              <w:rPr>
                <w:rFonts w:ascii="Arial" w:hAnsi="Arial" w:cs="Arial"/>
                <w:sz w:val="16"/>
                <w:szCs w:val="20"/>
                <w:lang w:val="es-ES"/>
              </w:rPr>
              <w:t xml:space="preserve"> NI MODELO  DEL AGITADOR PERO SE ANEXA CATALOGO HEIDOLPH, POR LO QUE SE </w:t>
            </w:r>
            <w:r w:rsidR="00F25B6E">
              <w:rPr>
                <w:rFonts w:ascii="Arial" w:hAnsi="Arial" w:cs="Arial"/>
                <w:sz w:val="16"/>
                <w:szCs w:val="20"/>
                <w:lang w:val="es-ES"/>
              </w:rPr>
              <w:t xml:space="preserve">PRESUME </w:t>
            </w:r>
            <w:r w:rsidRPr="00380AD5">
              <w:rPr>
                <w:rFonts w:ascii="Arial" w:hAnsi="Arial" w:cs="Arial"/>
                <w:sz w:val="16"/>
                <w:szCs w:val="20"/>
                <w:lang w:val="es-ES"/>
              </w:rPr>
              <w:t>QUE CORRESPONDE.</w:t>
            </w:r>
          </w:p>
          <w:p w:rsidR="002B76C5" w:rsidRDefault="00D006D0" w:rsidP="00D006D0">
            <w:pPr>
              <w:jc w:val="center"/>
              <w:rPr>
                <w:rFonts w:ascii="Arial" w:hAnsi="Arial" w:cs="Arial"/>
                <w:sz w:val="16"/>
                <w:szCs w:val="20"/>
                <w:lang w:val="es-ES"/>
              </w:rPr>
            </w:pPr>
            <w:r w:rsidRPr="00380AD5">
              <w:rPr>
                <w:rFonts w:ascii="Arial" w:hAnsi="Arial" w:cs="Arial"/>
                <w:sz w:val="16"/>
                <w:szCs w:val="20"/>
                <w:lang w:val="es-ES"/>
              </w:rPr>
              <w:t xml:space="preserve">PARA LA INCUBADORA NO SE DETALLA LA FICHA </w:t>
            </w:r>
            <w:r w:rsidR="00F25B6E">
              <w:rPr>
                <w:rFonts w:ascii="Arial" w:hAnsi="Arial" w:cs="Arial"/>
                <w:sz w:val="16"/>
                <w:szCs w:val="20"/>
                <w:lang w:val="es-ES"/>
              </w:rPr>
              <w:t>TÉCNICA.</w:t>
            </w:r>
          </w:p>
          <w:p w:rsidR="00380AD5" w:rsidRPr="00380AD5" w:rsidRDefault="00F25B6E" w:rsidP="00D006D0">
            <w:pPr>
              <w:jc w:val="center"/>
              <w:rPr>
                <w:b/>
              </w:rPr>
            </w:pPr>
            <w:r>
              <w:rPr>
                <w:rFonts w:ascii="Arial" w:hAnsi="Arial" w:cs="Arial"/>
                <w:b/>
                <w:sz w:val="16"/>
                <w:szCs w:val="20"/>
                <w:lang w:val="es-ES"/>
              </w:rPr>
              <w:t xml:space="preserve">NO </w:t>
            </w:r>
            <w:r w:rsidR="00380AD5" w:rsidRPr="00380AD5">
              <w:rPr>
                <w:rFonts w:ascii="Arial" w:hAnsi="Arial" w:cs="Arial"/>
                <w:b/>
                <w:sz w:val="16"/>
                <w:szCs w:val="20"/>
                <w:lang w:val="es-ES"/>
              </w:rPr>
              <w:t>CUMPLE</w:t>
            </w:r>
          </w:p>
        </w:tc>
      </w:tr>
      <w:tr w:rsidR="002B76C5" w:rsidRPr="00F95AF8" w:rsidTr="000D2F2D">
        <w:trPr>
          <w:trHeight w:val="456"/>
          <w:jc w:val="center"/>
        </w:trPr>
        <w:tc>
          <w:tcPr>
            <w:tcW w:w="4439" w:type="dxa"/>
            <w:tcBorders>
              <w:top w:val="single" w:sz="4" w:space="0" w:color="000000"/>
              <w:left w:val="single" w:sz="4" w:space="0" w:color="000000"/>
              <w:bottom w:val="single" w:sz="4" w:space="0" w:color="000000"/>
              <w:right w:val="single" w:sz="4" w:space="0" w:color="000000"/>
            </w:tcBorders>
            <w:hideMark/>
          </w:tcPr>
          <w:p w:rsidR="002B76C5" w:rsidRPr="00F95AF8" w:rsidRDefault="002B76C5" w:rsidP="006B4C9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20"/>
                <w:szCs w:val="20"/>
                <w:lang w:val="es-CO"/>
              </w:rPr>
            </w:pPr>
            <w:r w:rsidRPr="000D435E">
              <w:rPr>
                <w:rFonts w:ascii="Arial" w:hAnsi="Arial" w:cs="Arial"/>
                <w:sz w:val="20"/>
                <w:szCs w:val="20"/>
                <w:lang w:val="es-CO"/>
              </w:rPr>
              <w:t xml:space="preserve">Certificación del cumplimiento de todas las especificaciones técnicas detalladas en la lista de elementos a suministrar.    </w:t>
            </w:r>
          </w:p>
        </w:tc>
        <w:tc>
          <w:tcPr>
            <w:tcW w:w="1744" w:type="dxa"/>
            <w:tcBorders>
              <w:top w:val="single" w:sz="4" w:space="0" w:color="000000"/>
              <w:left w:val="single" w:sz="4" w:space="0" w:color="000000"/>
              <w:bottom w:val="single" w:sz="4" w:space="0" w:color="000000"/>
              <w:right w:val="single" w:sz="4" w:space="0" w:color="auto"/>
            </w:tcBorders>
            <w:vAlign w:val="center"/>
          </w:tcPr>
          <w:p w:rsidR="002B76C5" w:rsidRDefault="002B76C5" w:rsidP="000D2F2D">
            <w:pPr>
              <w:jc w:val="center"/>
            </w:pPr>
            <w:r>
              <w:rPr>
                <w:rFonts w:ascii="Arial" w:hAnsi="Arial" w:cs="Arial"/>
                <w:b/>
                <w:sz w:val="20"/>
                <w:szCs w:val="20"/>
                <w:lang w:val="es-ES"/>
              </w:rPr>
              <w:t>SI</w:t>
            </w:r>
          </w:p>
        </w:tc>
        <w:tc>
          <w:tcPr>
            <w:tcW w:w="1754" w:type="dxa"/>
            <w:tcBorders>
              <w:top w:val="single" w:sz="4" w:space="0" w:color="000000"/>
              <w:left w:val="single" w:sz="4" w:space="0" w:color="000000"/>
              <w:bottom w:val="single" w:sz="4" w:space="0" w:color="000000"/>
              <w:right w:val="single" w:sz="4" w:space="0" w:color="000000"/>
            </w:tcBorders>
            <w:vAlign w:val="center"/>
          </w:tcPr>
          <w:p w:rsidR="002B76C5" w:rsidRDefault="002B76C5" w:rsidP="002B76C5">
            <w:pPr>
              <w:jc w:val="center"/>
            </w:pPr>
            <w:r>
              <w:rPr>
                <w:rFonts w:ascii="Arial" w:hAnsi="Arial" w:cs="Arial"/>
                <w:b/>
                <w:sz w:val="20"/>
                <w:szCs w:val="20"/>
                <w:lang w:val="es-ES"/>
              </w:rPr>
              <w:t>SI</w:t>
            </w:r>
          </w:p>
        </w:tc>
        <w:tc>
          <w:tcPr>
            <w:tcW w:w="1749" w:type="dxa"/>
            <w:tcBorders>
              <w:top w:val="single" w:sz="4" w:space="0" w:color="000000"/>
              <w:left w:val="single" w:sz="4" w:space="0" w:color="000000"/>
              <w:bottom w:val="single" w:sz="4" w:space="0" w:color="000000"/>
              <w:right w:val="single" w:sz="4" w:space="0" w:color="000000"/>
            </w:tcBorders>
            <w:vAlign w:val="center"/>
          </w:tcPr>
          <w:p w:rsidR="002B76C5" w:rsidRDefault="00F25B6E" w:rsidP="000D2F2D">
            <w:pPr>
              <w:jc w:val="center"/>
            </w:pPr>
            <w:r>
              <w:rPr>
                <w:rFonts w:ascii="Arial" w:hAnsi="Arial" w:cs="Arial"/>
                <w:b/>
                <w:sz w:val="20"/>
                <w:szCs w:val="20"/>
                <w:lang w:val="es-ES"/>
              </w:rPr>
              <w:t>SI</w:t>
            </w:r>
          </w:p>
        </w:tc>
      </w:tr>
      <w:tr w:rsidR="00F25B6E" w:rsidRPr="00F95AF8" w:rsidTr="00F25B6E">
        <w:trPr>
          <w:trHeight w:val="456"/>
          <w:jc w:val="center"/>
        </w:trPr>
        <w:tc>
          <w:tcPr>
            <w:tcW w:w="4439" w:type="dxa"/>
            <w:tcBorders>
              <w:top w:val="single" w:sz="4" w:space="0" w:color="000000"/>
              <w:left w:val="single" w:sz="4" w:space="0" w:color="000000"/>
              <w:bottom w:val="single" w:sz="4" w:space="0" w:color="000000"/>
              <w:right w:val="single" w:sz="4" w:space="0" w:color="000000"/>
            </w:tcBorders>
            <w:hideMark/>
          </w:tcPr>
          <w:p w:rsidR="00F25B6E" w:rsidRPr="00F95AF8" w:rsidRDefault="00F25B6E" w:rsidP="006B4C9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r w:rsidRPr="00F95AF8">
              <w:rPr>
                <w:rFonts w:ascii="Arial" w:hAnsi="Arial" w:cs="Arial"/>
                <w:b/>
                <w:sz w:val="20"/>
                <w:szCs w:val="20"/>
                <w:lang w:val="es-ES"/>
              </w:rPr>
              <w:t>HABILITADO PARA CONTINUAR EN EL PROCESO DE SELECCIÓN</w:t>
            </w:r>
          </w:p>
        </w:tc>
        <w:tc>
          <w:tcPr>
            <w:tcW w:w="1744" w:type="dxa"/>
            <w:tcBorders>
              <w:top w:val="single" w:sz="4" w:space="0" w:color="000000"/>
              <w:left w:val="single" w:sz="4" w:space="0" w:color="000000"/>
              <w:bottom w:val="single" w:sz="4" w:space="0" w:color="000000"/>
              <w:right w:val="single" w:sz="4" w:space="0" w:color="auto"/>
            </w:tcBorders>
            <w:vAlign w:val="center"/>
            <w:hideMark/>
          </w:tcPr>
          <w:p w:rsidR="00F25B6E" w:rsidRPr="00F95AF8" w:rsidRDefault="00F25B6E" w:rsidP="006B4C9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r>
              <w:rPr>
                <w:rFonts w:ascii="Arial" w:hAnsi="Arial" w:cs="Arial"/>
                <w:b/>
                <w:sz w:val="20"/>
                <w:szCs w:val="20"/>
                <w:lang w:val="es-ES"/>
              </w:rPr>
              <w:t>HABILITADO</w:t>
            </w:r>
          </w:p>
        </w:tc>
        <w:tc>
          <w:tcPr>
            <w:tcW w:w="1754" w:type="dxa"/>
            <w:tcBorders>
              <w:top w:val="single" w:sz="4" w:space="0" w:color="000000"/>
              <w:left w:val="single" w:sz="4" w:space="0" w:color="000000"/>
              <w:bottom w:val="single" w:sz="4" w:space="0" w:color="000000"/>
              <w:right w:val="single" w:sz="4" w:space="0" w:color="000000"/>
            </w:tcBorders>
          </w:tcPr>
          <w:p w:rsidR="00F25B6E" w:rsidRDefault="00F25B6E" w:rsidP="00F25B6E">
            <w:pPr>
              <w:jc w:val="center"/>
            </w:pPr>
            <w:r w:rsidRPr="00400366">
              <w:rPr>
                <w:rFonts w:ascii="Arial" w:hAnsi="Arial" w:cs="Arial"/>
                <w:b/>
                <w:sz w:val="20"/>
                <w:szCs w:val="20"/>
                <w:lang w:val="es-ES"/>
              </w:rPr>
              <w:t>NO HABILITADO</w:t>
            </w:r>
          </w:p>
        </w:tc>
        <w:tc>
          <w:tcPr>
            <w:tcW w:w="1749" w:type="dxa"/>
            <w:tcBorders>
              <w:top w:val="single" w:sz="4" w:space="0" w:color="000000"/>
              <w:left w:val="single" w:sz="4" w:space="0" w:color="000000"/>
              <w:bottom w:val="single" w:sz="4" w:space="0" w:color="000000"/>
              <w:right w:val="single" w:sz="4" w:space="0" w:color="000000"/>
            </w:tcBorders>
            <w:hideMark/>
          </w:tcPr>
          <w:p w:rsidR="00F25B6E" w:rsidRDefault="00F25B6E" w:rsidP="00F25B6E">
            <w:pPr>
              <w:jc w:val="center"/>
            </w:pPr>
            <w:r w:rsidRPr="00400366">
              <w:rPr>
                <w:rFonts w:ascii="Arial" w:hAnsi="Arial" w:cs="Arial"/>
                <w:b/>
                <w:sz w:val="20"/>
                <w:szCs w:val="20"/>
                <w:lang w:val="es-ES"/>
              </w:rPr>
              <w:t>NO HABILITADO</w:t>
            </w:r>
          </w:p>
        </w:tc>
      </w:tr>
    </w:tbl>
    <w:p w:rsidR="003447C5" w:rsidRDefault="003447C5" w:rsidP="003447C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lang w:val="es-ES"/>
        </w:rPr>
      </w:pPr>
      <w:r>
        <w:rPr>
          <w:rFonts w:ascii="Arial" w:hAnsi="Arial" w:cs="Arial"/>
          <w:lang w:val="es-ES"/>
        </w:rPr>
        <w:t xml:space="preserve"> </w:t>
      </w:r>
    </w:p>
    <w:p w:rsidR="008E61DB" w:rsidRDefault="008E61DB" w:rsidP="008E61DB">
      <w:pPr>
        <w:jc w:val="center"/>
        <w:rPr>
          <w:rFonts w:ascii="Arial" w:hAnsi="Arial" w:cs="Arial"/>
          <w:b/>
        </w:rPr>
      </w:pPr>
    </w:p>
    <w:p w:rsidR="003447C5" w:rsidRPr="00A77F5D" w:rsidRDefault="003447C5" w:rsidP="003447C5">
      <w:pPr>
        <w:jc w:val="both"/>
        <w:rPr>
          <w:rFonts w:ascii="Arial" w:hAnsi="Arial" w:cs="Arial"/>
          <w:lang w:val="es-ES"/>
        </w:rPr>
      </w:pPr>
      <w:r w:rsidRPr="00F25B6E">
        <w:rPr>
          <w:rFonts w:ascii="Arial" w:hAnsi="Arial" w:cs="Arial"/>
          <w:lang w:val="es-ES"/>
        </w:rPr>
        <w:t>En consecuencia</w:t>
      </w:r>
      <w:r>
        <w:rPr>
          <w:rFonts w:ascii="Arial" w:hAnsi="Arial" w:cs="Arial"/>
          <w:lang w:val="es-ES"/>
        </w:rPr>
        <w:t xml:space="preserve">, el Comité Evaluador designado para tal efecto, recomienda </w:t>
      </w:r>
      <w:r w:rsidRPr="0013221D">
        <w:rPr>
          <w:rFonts w:ascii="Arial" w:hAnsi="Arial" w:cs="Arial"/>
          <w:lang w:val="es-ES"/>
        </w:rPr>
        <w:t>adjudicar</w:t>
      </w:r>
      <w:r>
        <w:rPr>
          <w:rFonts w:ascii="Arial" w:hAnsi="Arial" w:cs="Arial"/>
          <w:lang w:val="es-ES"/>
        </w:rPr>
        <w:t xml:space="preserve"> la Invitación Pública No. 01</w:t>
      </w:r>
      <w:r w:rsidR="008E61DB">
        <w:rPr>
          <w:rFonts w:ascii="Arial" w:hAnsi="Arial" w:cs="Arial"/>
          <w:lang w:val="es-ES"/>
        </w:rPr>
        <w:t>66</w:t>
      </w:r>
      <w:r>
        <w:rPr>
          <w:rFonts w:ascii="Arial" w:hAnsi="Arial" w:cs="Arial"/>
          <w:lang w:val="es-ES"/>
        </w:rPr>
        <w:t xml:space="preserve"> de 2013 cuyo objeto es</w:t>
      </w:r>
      <w:r w:rsidR="008E61DB">
        <w:rPr>
          <w:rFonts w:ascii="Arial" w:hAnsi="Arial" w:cs="Arial"/>
          <w:lang w:val="es-ES"/>
        </w:rPr>
        <w:t xml:space="preserve"> </w:t>
      </w:r>
      <w:r w:rsidR="008E61DB">
        <w:rPr>
          <w:rFonts w:ascii="Arial" w:hAnsi="Arial" w:cs="Arial"/>
        </w:rPr>
        <w:t>s</w:t>
      </w:r>
      <w:r w:rsidR="008E61DB" w:rsidRPr="007E1464">
        <w:rPr>
          <w:rFonts w:ascii="Arial" w:hAnsi="Arial" w:cs="Arial"/>
        </w:rPr>
        <w:t>eleccionar en aplicación de los trámites legales correspondientes al contratista para el SUMINISTRO DE ELEMENTOS Y MATERIALES PARA LABORATORIOS DE LAS PLANTAS DE TRATAMIENTO DE EMPOCALDAS S.A. E.S.P.</w:t>
      </w:r>
      <w:r>
        <w:rPr>
          <w:rFonts w:ascii="Arial" w:hAnsi="Arial" w:cs="Arial"/>
          <w:lang w:val="es-ES"/>
        </w:rPr>
        <w:t xml:space="preserve">, a la firma proponente </w:t>
      </w:r>
      <w:r w:rsidRPr="0013221D">
        <w:rPr>
          <w:rFonts w:ascii="Arial" w:hAnsi="Arial" w:cs="Arial"/>
          <w:lang w:val="es-ES"/>
        </w:rPr>
        <w:t>PROFINAS S.A.</w:t>
      </w:r>
      <w:r w:rsidRPr="00A77F5D">
        <w:rPr>
          <w:rFonts w:ascii="Arial" w:hAnsi="Arial" w:cs="Arial"/>
          <w:lang w:val="es-ES"/>
        </w:rPr>
        <w:t xml:space="preserve"> </w:t>
      </w:r>
      <w:r>
        <w:rPr>
          <w:rFonts w:ascii="Arial" w:hAnsi="Arial" w:cs="Arial"/>
          <w:lang w:val="es-ES"/>
        </w:rPr>
        <w:t>con número de identificación tributaria 800.246.805 y representada legalmente por MARÍA LUISA JIMÉNEZ MONTO</w:t>
      </w:r>
      <w:r w:rsidR="00A16D4C">
        <w:rPr>
          <w:rFonts w:ascii="Arial" w:hAnsi="Arial" w:cs="Arial"/>
          <w:lang w:val="es-ES"/>
        </w:rPr>
        <w:t>Y</w:t>
      </w:r>
      <w:r>
        <w:rPr>
          <w:rFonts w:ascii="Arial" w:hAnsi="Arial" w:cs="Arial"/>
          <w:lang w:val="es-ES"/>
        </w:rPr>
        <w:t xml:space="preserve">A, identificada con cédula de ciudadanía No. 31.213.767, por un valor de </w:t>
      </w:r>
      <w:r w:rsidR="00A16D4C">
        <w:rPr>
          <w:rFonts w:ascii="Arial" w:hAnsi="Arial" w:cs="Arial"/>
          <w:lang w:val="es-ES"/>
        </w:rPr>
        <w:t>TREINT</w:t>
      </w:r>
      <w:r w:rsidR="00F36A17">
        <w:rPr>
          <w:rFonts w:ascii="Arial" w:hAnsi="Arial" w:cs="Arial"/>
          <w:lang w:val="es-ES"/>
        </w:rPr>
        <w:t>A Y UN MILLONES CIENTO VENTISIE</w:t>
      </w:r>
      <w:r w:rsidR="00A16D4C">
        <w:rPr>
          <w:rFonts w:ascii="Arial" w:hAnsi="Arial" w:cs="Arial"/>
          <w:lang w:val="es-ES"/>
        </w:rPr>
        <w:t>TE MIL DOSCIENTOS CUARENTA Y SEIS</w:t>
      </w:r>
      <w:r>
        <w:rPr>
          <w:rFonts w:ascii="Arial" w:hAnsi="Arial" w:cs="Arial"/>
          <w:lang w:val="es-ES"/>
        </w:rPr>
        <w:t xml:space="preserve"> PESOS M/TE ($</w:t>
      </w:r>
      <w:r w:rsidR="00A16D4C">
        <w:rPr>
          <w:rFonts w:ascii="Arial" w:hAnsi="Arial" w:cs="Arial"/>
          <w:spacing w:val="-1"/>
          <w:lang w:val="es-ES_tradnl"/>
        </w:rPr>
        <w:t>31.127.246</w:t>
      </w:r>
      <w:r>
        <w:rPr>
          <w:rFonts w:ascii="Arial" w:hAnsi="Arial" w:cs="Arial"/>
          <w:lang w:val="es-ES"/>
        </w:rPr>
        <w:t>) INCLUIDO IVA; lo anterior por cumplir con todos los requisitos exigidos en el pliego de condiciones definitivo y porque adicionalmente el valor total de su propuesta económica no supero el presupuesto oficial inicialmente establecido en la invitación.</w:t>
      </w:r>
    </w:p>
    <w:p w:rsidR="000D2F2D" w:rsidRDefault="000D2F2D" w:rsidP="003447C5">
      <w:pPr>
        <w:jc w:val="both"/>
        <w:rPr>
          <w:rFonts w:ascii="Arial" w:hAnsi="Arial" w:cs="Arial"/>
          <w:lang w:val="es-ES"/>
        </w:rPr>
      </w:pPr>
    </w:p>
    <w:p w:rsidR="003447C5" w:rsidRPr="000D2F2D" w:rsidRDefault="003447C5" w:rsidP="003447C5">
      <w:pPr>
        <w:jc w:val="both"/>
        <w:rPr>
          <w:rFonts w:ascii="Arial" w:hAnsi="Arial" w:cs="Arial"/>
          <w:sz w:val="20"/>
          <w:lang w:val="es-ES"/>
        </w:rPr>
      </w:pPr>
      <w:r w:rsidRPr="000D2F2D">
        <w:rPr>
          <w:rFonts w:ascii="Arial" w:hAnsi="Arial" w:cs="Arial"/>
          <w:b/>
          <w:sz w:val="20"/>
          <w:lang w:val="es-ES"/>
        </w:rPr>
        <w:t>NOTA:</w:t>
      </w:r>
      <w:r w:rsidRPr="000D2F2D">
        <w:rPr>
          <w:rFonts w:ascii="Arial" w:hAnsi="Arial" w:cs="Arial"/>
          <w:sz w:val="20"/>
          <w:lang w:val="es-ES"/>
        </w:rPr>
        <w:t xml:space="preserve"> Es importante señalar, tal y como se indica en los pliegos de condiciones del presente proceso de selección, que </w:t>
      </w:r>
      <w:r w:rsidRPr="000D2F2D">
        <w:rPr>
          <w:rFonts w:ascii="Arial" w:hAnsi="Arial" w:cs="Arial"/>
          <w:b/>
          <w:sz w:val="20"/>
          <w:lang w:val="es-ES"/>
        </w:rPr>
        <w:t>TODOS LOS REQUISITOS FORMALES</w:t>
      </w:r>
      <w:r w:rsidRPr="000D2F2D">
        <w:rPr>
          <w:rFonts w:ascii="Arial" w:hAnsi="Arial" w:cs="Arial"/>
          <w:sz w:val="20"/>
          <w:lang w:val="es-ES"/>
        </w:rPr>
        <w:t xml:space="preserve"> son susceptibles de ser </w:t>
      </w:r>
      <w:r w:rsidRPr="000D2F2D">
        <w:rPr>
          <w:rFonts w:ascii="Arial" w:hAnsi="Arial" w:cs="Arial"/>
          <w:b/>
          <w:sz w:val="20"/>
          <w:lang w:val="es-ES"/>
        </w:rPr>
        <w:t>SUBSANADOS</w:t>
      </w:r>
      <w:r w:rsidRPr="000D2F2D">
        <w:rPr>
          <w:rFonts w:ascii="Arial" w:hAnsi="Arial" w:cs="Arial"/>
          <w:sz w:val="20"/>
          <w:lang w:val="es-ES"/>
        </w:rPr>
        <w:t xml:space="preserve"> por </w:t>
      </w:r>
      <w:r w:rsidRPr="000D2F2D">
        <w:rPr>
          <w:rFonts w:ascii="Arial" w:hAnsi="Arial" w:cs="Arial"/>
          <w:b/>
          <w:sz w:val="20"/>
          <w:lang w:val="es-ES"/>
        </w:rPr>
        <w:t xml:space="preserve">LOS PROPONENTES DENTRO DEL TÉRMINO CONCEDIDO PARA LA PRESENTACIÓN DE </w:t>
      </w:r>
      <w:r w:rsidRPr="000D2F2D">
        <w:rPr>
          <w:rFonts w:ascii="Arial" w:hAnsi="Arial" w:cs="Arial"/>
          <w:b/>
          <w:sz w:val="20"/>
          <w:lang w:val="es-ES"/>
        </w:rPr>
        <w:lastRenderedPageBreak/>
        <w:t>OBSERVACIONES AL PRESENTE INFORME DE EVALUACIÓN</w:t>
      </w:r>
      <w:r w:rsidRPr="000D2F2D">
        <w:rPr>
          <w:rFonts w:ascii="Arial" w:hAnsi="Arial" w:cs="Arial"/>
          <w:sz w:val="20"/>
          <w:lang w:val="es-ES"/>
        </w:rPr>
        <w:t>, siempre y cuando estos no se constituyan como requisito indispensable para la comparación de ofertas.</w:t>
      </w:r>
    </w:p>
    <w:p w:rsidR="003447C5" w:rsidRDefault="003447C5" w:rsidP="003447C5">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3447C5" w:rsidRDefault="003447C5" w:rsidP="003447C5">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 xml:space="preserve">Atentamente, </w:t>
      </w:r>
    </w:p>
    <w:p w:rsidR="003447C5" w:rsidRDefault="003447C5" w:rsidP="003447C5">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3447C5" w:rsidRDefault="003447C5" w:rsidP="003447C5">
      <w:pPr>
        <w:tabs>
          <w:tab w:val="left" w:pos="-720"/>
        </w:tabs>
        <w:overflowPunct w:val="0"/>
        <w:autoSpaceDE w:val="0"/>
        <w:autoSpaceDN w:val="0"/>
        <w:adjustRightInd w:val="0"/>
        <w:spacing w:after="0" w:line="240" w:lineRule="auto"/>
        <w:jc w:val="both"/>
        <w:textAlignment w:val="baseline"/>
        <w:rPr>
          <w:rFonts w:ascii="Arial" w:hAnsi="Arial" w:cs="Arial"/>
          <w:b/>
          <w:lang w:val="es-ES"/>
        </w:rPr>
      </w:pPr>
    </w:p>
    <w:p w:rsidR="008E61DB" w:rsidRDefault="00BA6B31" w:rsidP="003447C5">
      <w:pPr>
        <w:tabs>
          <w:tab w:val="left" w:pos="-720"/>
        </w:tabs>
        <w:overflowPunct w:val="0"/>
        <w:autoSpaceDE w:val="0"/>
        <w:autoSpaceDN w:val="0"/>
        <w:adjustRightInd w:val="0"/>
        <w:spacing w:after="0" w:line="240" w:lineRule="auto"/>
        <w:jc w:val="both"/>
        <w:textAlignment w:val="baseline"/>
        <w:rPr>
          <w:rFonts w:ascii="Arial" w:hAnsi="Arial" w:cs="Arial"/>
          <w:b/>
          <w:lang w:val="es-ES"/>
        </w:rPr>
      </w:pPr>
      <w:r>
        <w:rPr>
          <w:rFonts w:ascii="Arial" w:hAnsi="Arial" w:cs="Arial"/>
          <w:b/>
          <w:lang w:val="es-ES"/>
        </w:rPr>
        <w:t>(ORIGINAL FIRMADO)</w:t>
      </w:r>
    </w:p>
    <w:p w:rsidR="003447C5" w:rsidRPr="00F873AF" w:rsidRDefault="003447C5" w:rsidP="003447C5">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b/>
          <w:lang w:val="es-ES"/>
        </w:rPr>
        <w:t>ANGELA MARÍA ZULUAGA MUÑOZ</w:t>
      </w:r>
      <w:r>
        <w:rPr>
          <w:rFonts w:ascii="Arial" w:hAnsi="Arial" w:cs="Arial"/>
          <w:b/>
          <w:lang w:val="es-ES"/>
        </w:rPr>
        <w:tab/>
        <w:t xml:space="preserve">              </w:t>
      </w:r>
    </w:p>
    <w:p w:rsidR="003447C5" w:rsidRDefault="003447C5" w:rsidP="003447C5">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Profesional Unidad Jurídica</w:t>
      </w:r>
      <w:r>
        <w:rPr>
          <w:rFonts w:ascii="Arial" w:hAnsi="Arial" w:cs="Arial"/>
          <w:lang w:val="es-ES"/>
        </w:rPr>
        <w:tab/>
      </w:r>
      <w:r>
        <w:rPr>
          <w:rFonts w:ascii="Arial" w:hAnsi="Arial" w:cs="Arial"/>
          <w:lang w:val="es-ES"/>
        </w:rPr>
        <w:tab/>
        <w:t xml:space="preserve">                         </w:t>
      </w:r>
    </w:p>
    <w:p w:rsidR="003447C5" w:rsidRDefault="003447C5" w:rsidP="003447C5">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EMPOCALDAS S.A. E.S.P.</w:t>
      </w:r>
      <w:r>
        <w:rPr>
          <w:rFonts w:ascii="Arial" w:hAnsi="Arial" w:cs="Arial"/>
          <w:lang w:val="es-ES"/>
        </w:rPr>
        <w:tab/>
      </w:r>
      <w:r>
        <w:rPr>
          <w:rFonts w:ascii="Arial" w:hAnsi="Arial" w:cs="Arial"/>
          <w:lang w:val="es-ES"/>
        </w:rPr>
        <w:tab/>
      </w:r>
      <w:r>
        <w:rPr>
          <w:rFonts w:ascii="Arial" w:hAnsi="Arial" w:cs="Arial"/>
          <w:lang w:val="es-ES"/>
        </w:rPr>
        <w:tab/>
        <w:t xml:space="preserve">              </w:t>
      </w:r>
    </w:p>
    <w:p w:rsidR="003447C5" w:rsidRDefault="003447C5" w:rsidP="003447C5">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3447C5" w:rsidRPr="00B52FFB" w:rsidRDefault="003447C5" w:rsidP="003447C5">
      <w:pPr>
        <w:tabs>
          <w:tab w:val="left" w:pos="-720"/>
        </w:tabs>
        <w:overflowPunct w:val="0"/>
        <w:autoSpaceDE w:val="0"/>
        <w:autoSpaceDN w:val="0"/>
        <w:adjustRightInd w:val="0"/>
        <w:spacing w:after="0" w:line="240" w:lineRule="auto"/>
        <w:jc w:val="both"/>
        <w:textAlignment w:val="baseline"/>
        <w:rPr>
          <w:rFonts w:ascii="Arial" w:hAnsi="Arial" w:cs="Arial"/>
          <w:sz w:val="18"/>
          <w:lang w:val="es-ES"/>
        </w:rPr>
      </w:pPr>
      <w:r w:rsidRPr="00B52FFB">
        <w:rPr>
          <w:rFonts w:ascii="Arial" w:hAnsi="Arial" w:cs="Arial"/>
          <w:sz w:val="18"/>
          <w:lang w:val="es-ES"/>
        </w:rPr>
        <w:t>La suscrita Profesional de la Unidad Jurídica de la Secretaria General de la Entidad, se hace responsable únicamente de la verificación de los requisitos de carácter jurídico y no de los demás aspectos o fundamentos de la presente evaluación por cuanto no posee la capacidad intelectual y conocimientos específicos para efectuarla en su totalidad.</w:t>
      </w:r>
    </w:p>
    <w:p w:rsidR="003447C5" w:rsidRDefault="003447C5" w:rsidP="003447C5">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3447C5" w:rsidRDefault="003447C5" w:rsidP="003447C5">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8E61DB" w:rsidRDefault="00BA6B31" w:rsidP="003447C5">
      <w:pPr>
        <w:tabs>
          <w:tab w:val="left" w:pos="-720"/>
          <w:tab w:val="center" w:pos="5043"/>
        </w:tabs>
        <w:overflowPunct w:val="0"/>
        <w:autoSpaceDE w:val="0"/>
        <w:autoSpaceDN w:val="0"/>
        <w:adjustRightInd w:val="0"/>
        <w:spacing w:after="0" w:line="240" w:lineRule="auto"/>
        <w:jc w:val="both"/>
        <w:textAlignment w:val="baseline"/>
        <w:rPr>
          <w:rFonts w:ascii="Arial" w:hAnsi="Arial" w:cs="Arial"/>
          <w:b/>
          <w:lang w:val="es-ES"/>
        </w:rPr>
      </w:pPr>
      <w:r>
        <w:rPr>
          <w:rFonts w:ascii="Arial" w:hAnsi="Arial" w:cs="Arial"/>
          <w:b/>
          <w:lang w:val="es-ES"/>
        </w:rPr>
        <w:t>(ORIGINAL FIRMADO)</w:t>
      </w:r>
    </w:p>
    <w:p w:rsidR="003447C5" w:rsidRDefault="003447C5" w:rsidP="003447C5">
      <w:pPr>
        <w:tabs>
          <w:tab w:val="left" w:pos="-720"/>
          <w:tab w:val="center" w:pos="5043"/>
        </w:tabs>
        <w:overflowPunct w:val="0"/>
        <w:autoSpaceDE w:val="0"/>
        <w:autoSpaceDN w:val="0"/>
        <w:adjustRightInd w:val="0"/>
        <w:spacing w:after="0" w:line="240" w:lineRule="auto"/>
        <w:jc w:val="both"/>
        <w:textAlignment w:val="baseline"/>
        <w:rPr>
          <w:rFonts w:ascii="Arial" w:hAnsi="Arial" w:cs="Arial"/>
          <w:b/>
          <w:lang w:val="es-ES"/>
        </w:rPr>
      </w:pPr>
      <w:r>
        <w:rPr>
          <w:rFonts w:ascii="Arial" w:hAnsi="Arial" w:cs="Arial"/>
          <w:b/>
          <w:lang w:val="es-ES"/>
        </w:rPr>
        <w:t>JOSÉ LUIS ARIAS CARDONA</w:t>
      </w:r>
    </w:p>
    <w:p w:rsidR="003447C5" w:rsidRDefault="003447C5" w:rsidP="003447C5">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 xml:space="preserve">Jefe Departamento de Operación y Mantenimiento  </w:t>
      </w:r>
    </w:p>
    <w:p w:rsidR="003447C5" w:rsidRDefault="003447C5" w:rsidP="003447C5">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EMPOCALDAS S.A. E.S.P.</w:t>
      </w:r>
    </w:p>
    <w:p w:rsidR="003447C5" w:rsidRDefault="003447C5" w:rsidP="003447C5">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3447C5" w:rsidRDefault="003447C5" w:rsidP="003447C5">
      <w:pPr>
        <w:tabs>
          <w:tab w:val="left" w:pos="-720"/>
          <w:tab w:val="center" w:pos="5043"/>
        </w:tabs>
        <w:overflowPunct w:val="0"/>
        <w:autoSpaceDE w:val="0"/>
        <w:autoSpaceDN w:val="0"/>
        <w:adjustRightInd w:val="0"/>
        <w:spacing w:after="0" w:line="240" w:lineRule="auto"/>
        <w:jc w:val="both"/>
        <w:textAlignment w:val="baseline"/>
        <w:rPr>
          <w:rFonts w:ascii="Arial" w:hAnsi="Arial" w:cs="Arial"/>
          <w:lang w:val="es-ES"/>
        </w:rPr>
      </w:pPr>
    </w:p>
    <w:p w:rsidR="003447C5" w:rsidRDefault="003447C5" w:rsidP="003447C5">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8E61DB" w:rsidRDefault="00BA6B31" w:rsidP="003447C5">
      <w:pPr>
        <w:tabs>
          <w:tab w:val="left" w:pos="-720"/>
          <w:tab w:val="center" w:pos="5043"/>
        </w:tabs>
        <w:overflowPunct w:val="0"/>
        <w:autoSpaceDE w:val="0"/>
        <w:autoSpaceDN w:val="0"/>
        <w:adjustRightInd w:val="0"/>
        <w:spacing w:after="0" w:line="240" w:lineRule="auto"/>
        <w:jc w:val="both"/>
        <w:textAlignment w:val="baseline"/>
        <w:rPr>
          <w:rFonts w:ascii="Arial" w:hAnsi="Arial" w:cs="Arial"/>
          <w:b/>
          <w:lang w:val="es-ES"/>
        </w:rPr>
      </w:pPr>
      <w:r>
        <w:rPr>
          <w:rFonts w:ascii="Arial" w:hAnsi="Arial" w:cs="Arial"/>
          <w:b/>
          <w:lang w:val="es-ES"/>
        </w:rPr>
        <w:t>(ORIGINAL FIRMADO)</w:t>
      </w:r>
    </w:p>
    <w:p w:rsidR="003447C5" w:rsidRDefault="003447C5" w:rsidP="003447C5">
      <w:pPr>
        <w:tabs>
          <w:tab w:val="left" w:pos="-720"/>
          <w:tab w:val="center" w:pos="5043"/>
        </w:tabs>
        <w:overflowPunct w:val="0"/>
        <w:autoSpaceDE w:val="0"/>
        <w:autoSpaceDN w:val="0"/>
        <w:adjustRightInd w:val="0"/>
        <w:spacing w:after="0" w:line="240" w:lineRule="auto"/>
        <w:jc w:val="both"/>
        <w:textAlignment w:val="baseline"/>
        <w:rPr>
          <w:rFonts w:ascii="Arial" w:hAnsi="Arial" w:cs="Arial"/>
          <w:b/>
          <w:lang w:val="es-ES"/>
        </w:rPr>
      </w:pPr>
      <w:r>
        <w:rPr>
          <w:rFonts w:ascii="Arial" w:hAnsi="Arial" w:cs="Arial"/>
          <w:b/>
          <w:lang w:val="es-ES"/>
        </w:rPr>
        <w:t>NUBIA JANETH GALVIS GONZÁLES</w:t>
      </w:r>
    </w:p>
    <w:p w:rsidR="003447C5" w:rsidRDefault="003447C5" w:rsidP="003447C5">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 xml:space="preserve">Jefe Sección Técnica y Operativa </w:t>
      </w:r>
    </w:p>
    <w:p w:rsidR="003447C5" w:rsidRDefault="003447C5" w:rsidP="003447C5">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EMPOCALDAS S.A. E.S.P.</w:t>
      </w:r>
    </w:p>
    <w:p w:rsidR="003447C5" w:rsidRDefault="003447C5" w:rsidP="003447C5">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3447C5" w:rsidRDefault="003447C5" w:rsidP="003447C5">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3447C5" w:rsidRPr="008E61DB" w:rsidRDefault="008E61DB" w:rsidP="008E61DB">
      <w:pPr>
        <w:tabs>
          <w:tab w:val="left" w:pos="-720"/>
        </w:tabs>
        <w:overflowPunct w:val="0"/>
        <w:autoSpaceDE w:val="0"/>
        <w:autoSpaceDN w:val="0"/>
        <w:adjustRightInd w:val="0"/>
        <w:spacing w:after="0" w:line="240" w:lineRule="auto"/>
        <w:jc w:val="right"/>
        <w:textAlignment w:val="baseline"/>
        <w:rPr>
          <w:rFonts w:ascii="Amienne" w:hAnsi="Amienne" w:cs="Arial"/>
          <w:b/>
          <w:sz w:val="16"/>
          <w:lang w:val="es-ES"/>
        </w:rPr>
        <w:sectPr w:rsidR="003447C5" w:rsidRPr="008E61DB" w:rsidSect="006B4C9D">
          <w:pgSz w:w="12240" w:h="15840"/>
          <w:pgMar w:top="1701" w:right="1417" w:bottom="1701" w:left="1417" w:header="708" w:footer="708" w:gutter="0"/>
          <w:cols w:space="708"/>
          <w:docGrid w:linePitch="360"/>
        </w:sectPr>
      </w:pPr>
      <w:r w:rsidRPr="008E61DB">
        <w:rPr>
          <w:rFonts w:ascii="Amienne" w:hAnsi="Amienne" w:cs="Arial"/>
          <w:b/>
          <w:sz w:val="16"/>
          <w:lang w:val="es-ES"/>
        </w:rPr>
        <w:t>K.S.L.C.</w:t>
      </w:r>
    </w:p>
    <w:p w:rsidR="003447C5" w:rsidRDefault="003447C5" w:rsidP="003447C5">
      <w:pPr>
        <w:tabs>
          <w:tab w:val="left" w:pos="-720"/>
        </w:tabs>
        <w:overflowPunct w:val="0"/>
        <w:autoSpaceDE w:val="0"/>
        <w:autoSpaceDN w:val="0"/>
        <w:adjustRightInd w:val="0"/>
        <w:spacing w:after="0" w:line="240" w:lineRule="auto"/>
        <w:jc w:val="center"/>
        <w:textAlignment w:val="baseline"/>
        <w:rPr>
          <w:rFonts w:ascii="Arial" w:hAnsi="Arial" w:cs="Arial"/>
          <w:b/>
          <w:sz w:val="28"/>
          <w:lang w:val="es-ES"/>
        </w:rPr>
      </w:pPr>
      <w:r>
        <w:rPr>
          <w:rFonts w:ascii="Arial" w:hAnsi="Arial" w:cs="Arial"/>
          <w:b/>
          <w:sz w:val="28"/>
          <w:lang w:val="es-ES"/>
        </w:rPr>
        <w:lastRenderedPageBreak/>
        <w:t>ANEXO No. 01</w:t>
      </w:r>
    </w:p>
    <w:p w:rsidR="003447C5" w:rsidRDefault="003447C5" w:rsidP="003447C5">
      <w:pPr>
        <w:tabs>
          <w:tab w:val="left" w:pos="-720"/>
        </w:tabs>
        <w:overflowPunct w:val="0"/>
        <w:autoSpaceDE w:val="0"/>
        <w:autoSpaceDN w:val="0"/>
        <w:adjustRightInd w:val="0"/>
        <w:spacing w:after="0" w:line="240" w:lineRule="auto"/>
        <w:jc w:val="center"/>
        <w:textAlignment w:val="baseline"/>
        <w:rPr>
          <w:rFonts w:ascii="Arial" w:hAnsi="Arial" w:cs="Arial"/>
          <w:b/>
          <w:sz w:val="28"/>
          <w:lang w:val="es-ES"/>
        </w:rPr>
      </w:pPr>
    </w:p>
    <w:p w:rsidR="003447C5" w:rsidRPr="003A5E09" w:rsidRDefault="003447C5" w:rsidP="003447C5">
      <w:pPr>
        <w:tabs>
          <w:tab w:val="left" w:pos="-720"/>
        </w:tabs>
        <w:overflowPunct w:val="0"/>
        <w:autoSpaceDE w:val="0"/>
        <w:autoSpaceDN w:val="0"/>
        <w:adjustRightInd w:val="0"/>
        <w:spacing w:after="0" w:line="240" w:lineRule="auto"/>
        <w:jc w:val="center"/>
        <w:textAlignment w:val="baseline"/>
        <w:rPr>
          <w:rFonts w:ascii="Arial" w:hAnsi="Arial" w:cs="Arial"/>
          <w:b/>
          <w:sz w:val="28"/>
          <w:lang w:val="es-ES"/>
        </w:rPr>
      </w:pPr>
    </w:p>
    <w:p w:rsidR="003447C5" w:rsidRDefault="003447C5" w:rsidP="003447C5">
      <w:pPr>
        <w:jc w:val="center"/>
      </w:pPr>
    </w:p>
    <w:p w:rsidR="003447C5" w:rsidRDefault="00F36A17" w:rsidP="00F36A17">
      <w:pPr>
        <w:jc w:val="center"/>
      </w:pPr>
      <w:r>
        <w:rPr>
          <w:noProof/>
          <w:lang w:eastAsia="es-CO"/>
        </w:rPr>
        <w:drawing>
          <wp:inline distT="0" distB="0" distL="0" distR="0">
            <wp:extent cx="5468209" cy="5919815"/>
            <wp:effectExtent l="19050" t="0" r="0" b="0"/>
            <wp:docPr id="1" name="Imagen 1" descr="C:\Users\katheringl\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gl\Desktop\Scan.jpg"/>
                    <pic:cNvPicPr>
                      <a:picLocks noChangeAspect="1" noChangeArrowheads="1"/>
                    </pic:cNvPicPr>
                  </pic:nvPicPr>
                  <pic:blipFill>
                    <a:blip r:embed="rId5" cstate="print"/>
                    <a:srcRect l="6504" t="7079" r="8084" b="21486"/>
                    <a:stretch>
                      <a:fillRect/>
                    </a:stretch>
                  </pic:blipFill>
                  <pic:spPr bwMode="auto">
                    <a:xfrm>
                      <a:off x="0" y="0"/>
                      <a:ext cx="5468209" cy="5919815"/>
                    </a:xfrm>
                    <a:prstGeom prst="rect">
                      <a:avLst/>
                    </a:prstGeom>
                    <a:noFill/>
                    <a:ln w="9525">
                      <a:noFill/>
                      <a:miter lim="800000"/>
                      <a:headEnd/>
                      <a:tailEnd/>
                    </a:ln>
                  </pic:spPr>
                </pic:pic>
              </a:graphicData>
            </a:graphic>
          </wp:inline>
        </w:drawing>
      </w:r>
    </w:p>
    <w:p w:rsidR="0078169C" w:rsidRDefault="0078169C"/>
    <w:sectPr w:rsidR="0078169C" w:rsidSect="006B4C9D">
      <w:pgSz w:w="12240" w:h="15840"/>
      <w:pgMar w:top="1440"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mienne">
    <w:altName w:val="Felix Titling"/>
    <w:panose1 w:val="04000508060000020003"/>
    <w:charset w:val="00"/>
    <w:family w:val="decorative"/>
    <w:pitch w:val="variable"/>
    <w:sig w:usb0="80000027" w:usb1="4000004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12C0B"/>
    <w:multiLevelType w:val="hybridMultilevel"/>
    <w:tmpl w:val="B5808A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447C5"/>
    <w:rsid w:val="000D2F2D"/>
    <w:rsid w:val="000D435E"/>
    <w:rsid w:val="000E4451"/>
    <w:rsid w:val="002411D8"/>
    <w:rsid w:val="002B76C5"/>
    <w:rsid w:val="002D6F81"/>
    <w:rsid w:val="0030304E"/>
    <w:rsid w:val="003447C5"/>
    <w:rsid w:val="00380AD5"/>
    <w:rsid w:val="006B4C9D"/>
    <w:rsid w:val="0078169C"/>
    <w:rsid w:val="007E1464"/>
    <w:rsid w:val="008E61DB"/>
    <w:rsid w:val="00A16D4C"/>
    <w:rsid w:val="00BA6B31"/>
    <w:rsid w:val="00D006D0"/>
    <w:rsid w:val="00D9469F"/>
    <w:rsid w:val="00F25B6E"/>
    <w:rsid w:val="00F36A17"/>
    <w:rsid w:val="00F721E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7C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3447C5"/>
    <w:pPr>
      <w:spacing w:after="0" w:line="240" w:lineRule="auto"/>
      <w:jc w:val="both"/>
    </w:pPr>
    <w:rPr>
      <w:rFonts w:ascii="Arial" w:eastAsia="Times New Roman" w:hAnsi="Arial"/>
      <w:sz w:val="24"/>
      <w:szCs w:val="20"/>
      <w:lang w:val="es-ES" w:eastAsia="es-ES"/>
    </w:rPr>
  </w:style>
  <w:style w:type="character" w:customStyle="1" w:styleId="TextoindependienteCar">
    <w:name w:val="Texto independiente Car"/>
    <w:basedOn w:val="Fuentedeprrafopredeter"/>
    <w:link w:val="Textoindependiente"/>
    <w:rsid w:val="003447C5"/>
    <w:rPr>
      <w:rFonts w:ascii="Arial" w:eastAsia="Times New Roman" w:hAnsi="Arial" w:cs="Times New Roman"/>
      <w:sz w:val="24"/>
      <w:szCs w:val="20"/>
      <w:lang w:val="es-ES" w:eastAsia="es-ES"/>
    </w:rPr>
  </w:style>
  <w:style w:type="paragraph" w:styleId="Sinespaciado">
    <w:name w:val="No Spacing"/>
    <w:uiPriority w:val="1"/>
    <w:qFormat/>
    <w:rsid w:val="003447C5"/>
    <w:pPr>
      <w:spacing w:after="0" w:line="240" w:lineRule="auto"/>
    </w:pPr>
    <w:rPr>
      <w:rFonts w:ascii="Calibri" w:eastAsia="Calibri" w:hAnsi="Calibri" w:cs="Times New Roman"/>
    </w:rPr>
  </w:style>
  <w:style w:type="paragraph" w:customStyle="1" w:styleId="DefaultText">
    <w:name w:val="Default Text"/>
    <w:basedOn w:val="Normal"/>
    <w:rsid w:val="003447C5"/>
    <w:rPr>
      <w:rFonts w:ascii="Cambria" w:eastAsia="Times New Roman" w:hAnsi="Cambria"/>
      <w:color w:val="000000"/>
      <w:lang w:val="en-US" w:bidi="en-US"/>
    </w:rPr>
  </w:style>
  <w:style w:type="paragraph" w:styleId="Prrafodelista">
    <w:name w:val="List Paragraph"/>
    <w:basedOn w:val="Normal"/>
    <w:uiPriority w:val="34"/>
    <w:qFormat/>
    <w:rsid w:val="003447C5"/>
    <w:pPr>
      <w:spacing w:after="0" w:line="240" w:lineRule="auto"/>
      <w:ind w:left="720"/>
      <w:contextualSpacing/>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3447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7C5"/>
    <w:rPr>
      <w:rFonts w:ascii="Tahoma" w:eastAsia="Calibri" w:hAnsi="Tahoma" w:cs="Tahoma"/>
      <w:sz w:val="16"/>
      <w:szCs w:val="16"/>
    </w:rPr>
  </w:style>
  <w:style w:type="paragraph" w:customStyle="1" w:styleId="JUSTIFICADO">
    <w:name w:val="JUSTIFICADO"/>
    <w:rsid w:val="000D2F2D"/>
    <w:pPr>
      <w:widowControl w:val="0"/>
      <w:spacing w:after="0" w:line="240" w:lineRule="auto"/>
      <w:jc w:val="both"/>
    </w:pPr>
    <w:rPr>
      <w:rFonts w:ascii="Courier" w:eastAsia="Times New Roman" w:hAnsi="Courier" w:cs="Times New Roman"/>
      <w:sz w:val="24"/>
      <w:szCs w:val="20"/>
      <w:lang w:val="es-ES" w:eastAsia="es-ES"/>
    </w:rPr>
  </w:style>
  <w:style w:type="paragraph" w:customStyle="1" w:styleId="Textopredeterminado">
    <w:name w:val="Texto predeterminado"/>
    <w:basedOn w:val="Normal"/>
    <w:rsid w:val="000D2F2D"/>
    <w:pPr>
      <w:overflowPunct w:val="0"/>
      <w:autoSpaceDE w:val="0"/>
      <w:autoSpaceDN w:val="0"/>
      <w:adjustRightInd w:val="0"/>
      <w:spacing w:after="0" w:line="240" w:lineRule="auto"/>
      <w:textAlignment w:val="baseline"/>
    </w:pPr>
    <w:rPr>
      <w:rFonts w:ascii="Times New Roman" w:eastAsia="Times New Roman" w:hAnsi="Times New Roman"/>
      <w:color w:val="000000"/>
      <w:sz w:val="24"/>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1280</Words>
  <Characters>7046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katheringl</cp:lastModifiedBy>
  <cp:revision>3</cp:revision>
  <cp:lastPrinted>2013-10-22T14:39:00Z</cp:lastPrinted>
  <dcterms:created xsi:type="dcterms:W3CDTF">2013-10-22T14:39:00Z</dcterms:created>
  <dcterms:modified xsi:type="dcterms:W3CDTF">2013-10-22T15:02:00Z</dcterms:modified>
</cp:coreProperties>
</file>