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A" w:rsidRPr="003C45E2" w:rsidRDefault="00074ABD" w:rsidP="00C10DC0">
      <w:pPr>
        <w:spacing w:after="0" w:line="240" w:lineRule="auto"/>
        <w:jc w:val="center"/>
        <w:rPr>
          <w:rFonts w:ascii="Arial" w:hAnsi="Arial" w:cs="Arial"/>
          <w:b/>
        </w:rPr>
      </w:pPr>
      <w:r w:rsidRPr="003C45E2">
        <w:rPr>
          <w:rFonts w:ascii="Arial" w:hAnsi="Arial" w:cs="Arial"/>
          <w:b/>
        </w:rPr>
        <w:t xml:space="preserve"> RESPUESTAS DE LAS OBSERVACIONES DEL INFORME DE EVALUACION DE LA INVITACION </w:t>
      </w:r>
      <w:r w:rsidR="00A162B1" w:rsidRPr="003C45E2">
        <w:rPr>
          <w:rFonts w:ascii="Arial" w:hAnsi="Arial" w:cs="Arial"/>
          <w:b/>
        </w:rPr>
        <w:t>PÚBLICA</w:t>
      </w:r>
      <w:r w:rsidRPr="003C45E2">
        <w:rPr>
          <w:rFonts w:ascii="Arial" w:hAnsi="Arial" w:cs="Arial"/>
          <w:b/>
        </w:rPr>
        <w:t xml:space="preserve"> 0</w:t>
      </w:r>
      <w:r w:rsidR="00166080">
        <w:rPr>
          <w:rFonts w:ascii="Arial" w:hAnsi="Arial" w:cs="Arial"/>
          <w:b/>
        </w:rPr>
        <w:t>104-</w:t>
      </w:r>
      <w:r w:rsidRPr="003C45E2">
        <w:rPr>
          <w:rFonts w:ascii="Arial" w:hAnsi="Arial" w:cs="Arial"/>
          <w:b/>
        </w:rPr>
        <w:t>2014</w:t>
      </w:r>
    </w:p>
    <w:p w:rsidR="00074ABD" w:rsidRPr="003C45E2" w:rsidRDefault="00074ABD" w:rsidP="003C45E2">
      <w:pPr>
        <w:spacing w:after="0" w:line="240" w:lineRule="auto"/>
        <w:rPr>
          <w:rFonts w:ascii="Arial" w:hAnsi="Arial" w:cs="Arial"/>
        </w:rPr>
      </w:pPr>
    </w:p>
    <w:p w:rsidR="003C45E2" w:rsidRDefault="003C45E2" w:rsidP="003C45E2">
      <w:pPr>
        <w:tabs>
          <w:tab w:val="left" w:pos="5415"/>
        </w:tabs>
        <w:spacing w:after="0" w:line="240" w:lineRule="auto"/>
        <w:jc w:val="both"/>
        <w:rPr>
          <w:rFonts w:ascii="Arial" w:hAnsi="Arial" w:cs="Arial"/>
          <w:b/>
        </w:rPr>
      </w:pPr>
    </w:p>
    <w:p w:rsidR="00166080" w:rsidRPr="002429A6" w:rsidRDefault="00074ABD" w:rsidP="00166080">
      <w:pPr>
        <w:tabs>
          <w:tab w:val="left" w:pos="5415"/>
        </w:tabs>
        <w:spacing w:after="0" w:line="240" w:lineRule="auto"/>
        <w:jc w:val="both"/>
        <w:rPr>
          <w:rFonts w:ascii="Arial" w:hAnsi="Arial" w:cs="Arial"/>
          <w:iCs/>
          <w:lang w:val="es-ES"/>
        </w:rPr>
      </w:pPr>
      <w:r w:rsidRPr="003C45E2">
        <w:rPr>
          <w:rFonts w:ascii="Arial" w:hAnsi="Arial" w:cs="Arial"/>
          <w:b/>
        </w:rPr>
        <w:t>OBJETO:</w:t>
      </w:r>
      <w:r w:rsidRPr="003C45E2">
        <w:rPr>
          <w:rFonts w:ascii="Arial" w:hAnsi="Arial" w:cs="Arial"/>
        </w:rPr>
        <w:t xml:space="preserve"> </w:t>
      </w:r>
      <w:r w:rsidR="00166080" w:rsidRPr="003146D8">
        <w:rPr>
          <w:rFonts w:ascii="Arial" w:hAnsi="Arial" w:cs="Arial"/>
          <w:iCs/>
        </w:rPr>
        <w:t xml:space="preserve">REPOSICIÓN </w:t>
      </w:r>
      <w:r w:rsidR="00166080">
        <w:rPr>
          <w:rFonts w:ascii="Arial" w:hAnsi="Arial" w:cs="Arial"/>
          <w:iCs/>
        </w:rPr>
        <w:t>ALCANTARILLADO EN LA CALLE 12 ENTRE CARRERAS 8 A LA 9, REPOSICION ALCANTARILALDO CALLE 12 CARRERAS 9 A LA 10, CAMBIO RED DE ACUEDUCTO EN LA CALLE 12 ENTRE CARRERAS 8 A LA 10 EN EL MUNICIPIO DE RIOSUCIO.</w:t>
      </w:r>
    </w:p>
    <w:p w:rsidR="00074ABD" w:rsidRPr="00166080" w:rsidRDefault="00074ABD" w:rsidP="00561C65">
      <w:pPr>
        <w:tabs>
          <w:tab w:val="left" w:pos="5415"/>
        </w:tabs>
        <w:spacing w:after="0" w:line="240" w:lineRule="auto"/>
        <w:jc w:val="both"/>
        <w:rPr>
          <w:rFonts w:ascii="Arial" w:hAnsi="Arial" w:cs="Arial"/>
          <w:iCs/>
          <w:lang w:val="es-ES"/>
        </w:rPr>
      </w:pPr>
    </w:p>
    <w:p w:rsidR="00074ABD" w:rsidRDefault="00074ABD" w:rsidP="003C45E2">
      <w:pPr>
        <w:pStyle w:val="Ttulo"/>
        <w:jc w:val="both"/>
        <w:rPr>
          <w:rFonts w:cs="Arial"/>
          <w:b w:val="0"/>
          <w:iCs/>
          <w:sz w:val="22"/>
          <w:szCs w:val="22"/>
          <w:lang w:val="es-ES"/>
        </w:rPr>
      </w:pPr>
      <w:r w:rsidRPr="003C45E2">
        <w:rPr>
          <w:rFonts w:cs="Arial"/>
          <w:iCs/>
          <w:sz w:val="22"/>
          <w:szCs w:val="22"/>
          <w:lang w:val="es-ES"/>
        </w:rPr>
        <w:t>PRESUPUESTO OFICIAL</w:t>
      </w:r>
      <w:r w:rsidRPr="003C45E2">
        <w:rPr>
          <w:rFonts w:cs="Arial"/>
          <w:b w:val="0"/>
          <w:iCs/>
          <w:sz w:val="22"/>
          <w:szCs w:val="22"/>
          <w:lang w:val="es-ES"/>
        </w:rPr>
        <w:t xml:space="preserve">: El presupuesto oficial para el presente proceso es la suma de </w:t>
      </w:r>
      <w:r w:rsidR="00166080">
        <w:rPr>
          <w:rFonts w:cs="Arial"/>
          <w:b w:val="0"/>
          <w:iCs/>
          <w:sz w:val="22"/>
          <w:szCs w:val="22"/>
          <w:lang w:val="es-ES"/>
        </w:rPr>
        <w:t xml:space="preserve"> </w:t>
      </w:r>
      <w:r w:rsidR="00166080" w:rsidRPr="00166080">
        <w:rPr>
          <w:rFonts w:cs="Arial"/>
          <w:b w:val="0"/>
          <w:iCs/>
          <w:sz w:val="22"/>
          <w:szCs w:val="22"/>
          <w:lang w:val="es-ES"/>
        </w:rPr>
        <w:t>CIENTO CUARENTA Y OCHO MILLONES TRECIENTOS CINCUENTA Y SEIS MIL SEISCIENTOS UN PESOS MCTE ($148.356.601) INCLUIDO AIU E IVA SOBRE UTILIDADES.</w:t>
      </w:r>
    </w:p>
    <w:p w:rsidR="00166080" w:rsidRPr="003C45E2" w:rsidRDefault="00166080" w:rsidP="003C45E2">
      <w:pPr>
        <w:pStyle w:val="Ttulo"/>
        <w:jc w:val="both"/>
        <w:rPr>
          <w:rFonts w:cs="Arial"/>
          <w:b w:val="0"/>
          <w:iCs/>
          <w:sz w:val="22"/>
          <w:szCs w:val="22"/>
        </w:rPr>
      </w:pPr>
    </w:p>
    <w:p w:rsidR="00D9504F" w:rsidRDefault="00074ABD" w:rsidP="00335892">
      <w:pPr>
        <w:spacing w:after="0" w:line="240" w:lineRule="auto"/>
        <w:rPr>
          <w:rFonts w:ascii="Arial" w:hAnsi="Arial" w:cs="Arial"/>
          <w:lang w:val="es-ES_tradnl"/>
        </w:rPr>
      </w:pPr>
      <w:r w:rsidRPr="003C45E2">
        <w:rPr>
          <w:rFonts w:ascii="Arial" w:hAnsi="Arial" w:cs="Arial"/>
          <w:lang w:val="es-ES_tradnl"/>
        </w:rPr>
        <w:t xml:space="preserve">El </w:t>
      </w:r>
      <w:r w:rsidR="003C45E2" w:rsidRPr="003C45E2">
        <w:rPr>
          <w:rFonts w:ascii="Arial" w:hAnsi="Arial" w:cs="Arial"/>
          <w:lang w:val="es-ES_tradnl"/>
        </w:rPr>
        <w:t>día</w:t>
      </w:r>
      <w:r w:rsidRPr="003C45E2">
        <w:rPr>
          <w:rFonts w:ascii="Arial" w:hAnsi="Arial" w:cs="Arial"/>
          <w:lang w:val="es-ES_tradnl"/>
        </w:rPr>
        <w:t xml:space="preserve"> </w:t>
      </w:r>
      <w:r w:rsidR="00166080">
        <w:rPr>
          <w:rFonts w:ascii="Arial" w:hAnsi="Arial" w:cs="Arial"/>
          <w:lang w:val="es-ES_tradnl"/>
        </w:rPr>
        <w:t xml:space="preserve">8 de mayo del 2014, </w:t>
      </w:r>
      <w:r w:rsidRPr="003C45E2">
        <w:rPr>
          <w:rFonts w:ascii="Arial" w:hAnsi="Arial" w:cs="Arial"/>
          <w:lang w:val="es-ES_tradnl"/>
        </w:rPr>
        <w:t xml:space="preserve">es allegado por parte del proponente </w:t>
      </w:r>
      <w:r w:rsidR="00166080">
        <w:rPr>
          <w:rFonts w:ascii="Arial" w:hAnsi="Arial" w:cs="Arial"/>
          <w:lang w:val="es-ES_tradnl"/>
        </w:rPr>
        <w:t xml:space="preserve">JAVIER DE JESUS GARCIA PAREJA </w:t>
      </w:r>
      <w:r w:rsidRPr="003C45E2">
        <w:rPr>
          <w:rFonts w:ascii="Arial" w:hAnsi="Arial" w:cs="Arial"/>
          <w:lang w:val="es-ES_tradnl"/>
        </w:rPr>
        <w:t xml:space="preserve">una </w:t>
      </w:r>
      <w:r w:rsidR="003C45E2" w:rsidRPr="003C45E2">
        <w:rPr>
          <w:rFonts w:ascii="Arial" w:hAnsi="Arial" w:cs="Arial"/>
          <w:lang w:val="es-ES_tradnl"/>
        </w:rPr>
        <w:t>observación</w:t>
      </w:r>
      <w:r w:rsidRPr="003C45E2">
        <w:rPr>
          <w:rFonts w:ascii="Arial" w:hAnsi="Arial" w:cs="Arial"/>
          <w:lang w:val="es-ES_tradnl"/>
        </w:rPr>
        <w:t xml:space="preserve"> al informe de evaluación de la invitación de la referencia </w:t>
      </w:r>
      <w:r w:rsidR="003C45E2" w:rsidRPr="003C45E2">
        <w:rPr>
          <w:rFonts w:ascii="Arial" w:hAnsi="Arial" w:cs="Arial"/>
          <w:lang w:val="es-ES_tradnl"/>
        </w:rPr>
        <w:t>así</w:t>
      </w:r>
      <w:r w:rsidRPr="003C45E2">
        <w:rPr>
          <w:rFonts w:ascii="Arial" w:hAnsi="Arial" w:cs="Arial"/>
          <w:lang w:val="es-ES_tradnl"/>
        </w:rPr>
        <w:t>:</w:t>
      </w:r>
      <w:r w:rsidR="003257B9">
        <w:rPr>
          <w:rFonts w:ascii="Arial" w:hAnsi="Arial" w:cs="Arial"/>
          <w:noProof/>
          <w:lang w:eastAsia="es-CO"/>
        </w:rPr>
        <w:drawing>
          <wp:inline distT="0" distB="0" distL="0" distR="0">
            <wp:extent cx="5276850" cy="4705350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4708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44A" w:rsidRDefault="003C644A" w:rsidP="0014625A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C644A" w:rsidRDefault="003C644A" w:rsidP="0014625A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C644A" w:rsidRDefault="003C644A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C644A" w:rsidRDefault="003C644A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C644A" w:rsidRDefault="00032E2D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A continuación se </w:t>
      </w:r>
      <w:r w:rsidR="00A162B1">
        <w:rPr>
          <w:rFonts w:ascii="Arial" w:hAnsi="Arial" w:cs="Arial"/>
          <w:lang w:val="es-ES_tradnl"/>
        </w:rPr>
        <w:t>relacionan</w:t>
      </w:r>
      <w:r>
        <w:rPr>
          <w:rFonts w:ascii="Arial" w:hAnsi="Arial" w:cs="Arial"/>
          <w:lang w:val="es-ES_tradnl"/>
        </w:rPr>
        <w:t xml:space="preserve"> los folios </w:t>
      </w:r>
      <w:r w:rsidR="00113C63">
        <w:rPr>
          <w:rFonts w:ascii="Arial" w:hAnsi="Arial" w:cs="Arial"/>
          <w:lang w:val="es-ES_tradnl"/>
        </w:rPr>
        <w:t xml:space="preserve">48,49 y 50 </w:t>
      </w:r>
      <w:r>
        <w:rPr>
          <w:rFonts w:ascii="Arial" w:hAnsi="Arial" w:cs="Arial"/>
          <w:lang w:val="es-ES_tradnl"/>
        </w:rPr>
        <w:t xml:space="preserve">de la propuesta presentada por el proponente JAVIER DE JESUS GARCIA PAREJA </w:t>
      </w:r>
    </w:p>
    <w:p w:rsidR="00032E2D" w:rsidRDefault="00032E2D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C644A" w:rsidRDefault="003257B9" w:rsidP="00A162B1">
      <w:pPr>
        <w:spacing w:after="0" w:line="24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5222123" cy="6457950"/>
            <wp:effectExtent l="1905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857" cy="646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44A" w:rsidRDefault="003C644A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C644A" w:rsidRDefault="003C644A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C644A" w:rsidRDefault="003C644A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C644A" w:rsidRDefault="003C644A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C644A" w:rsidRDefault="003C644A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C644A" w:rsidRDefault="003C644A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C644A" w:rsidRDefault="003C644A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C644A" w:rsidRDefault="003C644A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257B9" w:rsidRDefault="003257B9" w:rsidP="00605BE2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:rsidR="003257B9" w:rsidRDefault="003257B9" w:rsidP="00605BE2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:rsidR="003257B9" w:rsidRDefault="003257B9" w:rsidP="00605BE2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:rsidR="003257B9" w:rsidRDefault="003257B9" w:rsidP="00605BE2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:rsidR="003C644A" w:rsidRDefault="003257B9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5467350" cy="6508752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063" cy="6516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44A" w:rsidRDefault="003C644A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C644A" w:rsidRDefault="003C644A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257B9" w:rsidRDefault="003257B9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257B9" w:rsidRDefault="003257B9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257B9" w:rsidRDefault="003257B9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257B9" w:rsidRDefault="003257B9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257B9" w:rsidRDefault="003257B9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257B9" w:rsidRDefault="003257B9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5248275" cy="6497863"/>
            <wp:effectExtent l="19050" t="0" r="9525" b="0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489" cy="6508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BE2" w:rsidRDefault="00074ABD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3C45E2">
        <w:rPr>
          <w:rFonts w:ascii="Arial" w:hAnsi="Arial" w:cs="Arial"/>
          <w:lang w:val="es-ES_tradnl"/>
        </w:rPr>
        <w:t xml:space="preserve">Una vez </w:t>
      </w:r>
      <w:r w:rsidR="003C45E2" w:rsidRPr="003C45E2">
        <w:rPr>
          <w:rFonts w:ascii="Arial" w:hAnsi="Arial" w:cs="Arial"/>
          <w:lang w:val="es-ES_tradnl"/>
        </w:rPr>
        <w:t>analizados</w:t>
      </w:r>
      <w:r w:rsidRPr="003C45E2">
        <w:rPr>
          <w:rFonts w:ascii="Arial" w:hAnsi="Arial" w:cs="Arial"/>
          <w:lang w:val="es-ES_tradnl"/>
        </w:rPr>
        <w:t xml:space="preserve"> y revisados los documentos del </w:t>
      </w:r>
      <w:r w:rsidR="003C45E2" w:rsidRPr="003C45E2">
        <w:rPr>
          <w:rFonts w:ascii="Arial" w:hAnsi="Arial" w:cs="Arial"/>
          <w:lang w:val="es-ES_tradnl"/>
        </w:rPr>
        <w:t>proponente</w:t>
      </w:r>
      <w:r w:rsidR="00AE64A5">
        <w:rPr>
          <w:rFonts w:ascii="Arial" w:hAnsi="Arial" w:cs="Arial"/>
          <w:lang w:val="es-ES_tradnl"/>
        </w:rPr>
        <w:t xml:space="preserve"> </w:t>
      </w:r>
      <w:r w:rsidR="00D9504F">
        <w:rPr>
          <w:rFonts w:ascii="Arial" w:hAnsi="Arial" w:cs="Arial"/>
          <w:lang w:val="es-ES_tradnl"/>
        </w:rPr>
        <w:t>JAVIER DE JESUS GARCIA PAREJA</w:t>
      </w:r>
      <w:r w:rsidRPr="003C45E2">
        <w:rPr>
          <w:rFonts w:ascii="Arial" w:hAnsi="Arial" w:cs="Arial"/>
          <w:lang w:val="es-ES_tradnl"/>
        </w:rPr>
        <w:t xml:space="preserve">, se evidencia que efectivamente existió un error involuntario en </w:t>
      </w:r>
      <w:r w:rsidR="009A21D7">
        <w:rPr>
          <w:rFonts w:ascii="Arial" w:hAnsi="Arial" w:cs="Arial"/>
          <w:lang w:val="es-ES_tradnl"/>
        </w:rPr>
        <w:t>l</w:t>
      </w:r>
      <w:r w:rsidR="00D9504F">
        <w:rPr>
          <w:rFonts w:ascii="Arial" w:hAnsi="Arial" w:cs="Arial"/>
          <w:lang w:val="es-ES_tradnl"/>
        </w:rPr>
        <w:t xml:space="preserve">a revisión del Formulario de Precios exactamente en el tramo </w:t>
      </w:r>
      <w:r w:rsidR="00C77EFC" w:rsidRPr="00C77EFC">
        <w:rPr>
          <w:rFonts w:ascii="Arial" w:hAnsi="Arial" w:cs="Arial"/>
          <w:lang w:val="es-ES_tradnl"/>
        </w:rPr>
        <w:t>REPOSICION ALCANTARILLADO CALLE 12 ENTRE CARRERAS 9 A LA 10 EN EL MUNICIPIO DE RIOSUCIO</w:t>
      </w:r>
      <w:r w:rsidR="00D9504F">
        <w:rPr>
          <w:rFonts w:ascii="Arial" w:hAnsi="Arial" w:cs="Arial"/>
          <w:lang w:val="es-ES_tradnl"/>
        </w:rPr>
        <w:t xml:space="preserve">  ítem 11 </w:t>
      </w:r>
      <w:r w:rsidR="00D9504F" w:rsidRPr="00D9504F">
        <w:rPr>
          <w:rFonts w:ascii="Arial" w:hAnsi="Arial" w:cs="Arial"/>
          <w:lang w:val="es-ES_tradnl"/>
        </w:rPr>
        <w:t xml:space="preserve">Entibado horizontal Tipo I </w:t>
      </w:r>
      <w:r w:rsidR="00D9504F">
        <w:rPr>
          <w:rFonts w:ascii="Arial" w:hAnsi="Arial" w:cs="Arial"/>
          <w:lang w:val="es-ES_tradnl"/>
        </w:rPr>
        <w:t>se digito el valor unitario de $</w:t>
      </w:r>
      <w:r w:rsidR="00D9504F" w:rsidRPr="00D9504F">
        <w:rPr>
          <w:rFonts w:ascii="Arial" w:hAnsi="Arial" w:cs="Arial"/>
          <w:lang w:val="es-ES_tradnl"/>
        </w:rPr>
        <w:t>22</w:t>
      </w:r>
      <w:r w:rsidR="00D9504F">
        <w:rPr>
          <w:rFonts w:ascii="Arial" w:hAnsi="Arial" w:cs="Arial"/>
          <w:lang w:val="es-ES_tradnl"/>
        </w:rPr>
        <w:t>.</w:t>
      </w:r>
      <w:r w:rsidR="00D9504F" w:rsidRPr="00D9504F">
        <w:rPr>
          <w:rFonts w:ascii="Arial" w:hAnsi="Arial" w:cs="Arial"/>
          <w:lang w:val="es-ES_tradnl"/>
        </w:rPr>
        <w:t>282</w:t>
      </w:r>
      <w:r w:rsidR="00D9504F">
        <w:rPr>
          <w:rFonts w:ascii="Arial" w:hAnsi="Arial" w:cs="Arial"/>
          <w:lang w:val="es-ES_tradnl"/>
        </w:rPr>
        <w:t xml:space="preserve"> y</w:t>
      </w:r>
      <w:r w:rsidR="00C77EFC">
        <w:rPr>
          <w:rFonts w:ascii="Arial" w:hAnsi="Arial" w:cs="Arial"/>
          <w:lang w:val="es-ES_tradnl"/>
        </w:rPr>
        <w:t xml:space="preserve"> el correcto era $21.672</w:t>
      </w:r>
      <w:r w:rsidR="00605BE2">
        <w:rPr>
          <w:rFonts w:ascii="Arial" w:hAnsi="Arial" w:cs="Arial"/>
          <w:lang w:val="es-ES_tradnl"/>
        </w:rPr>
        <w:t xml:space="preserve"> por lo tanto se procede de nuevo a </w:t>
      </w:r>
      <w:r w:rsidR="00A162B1">
        <w:rPr>
          <w:rFonts w:ascii="Arial" w:hAnsi="Arial" w:cs="Arial"/>
          <w:lang w:val="es-ES_tradnl"/>
        </w:rPr>
        <w:t>la:</w:t>
      </w:r>
    </w:p>
    <w:p w:rsidR="00605BE2" w:rsidRDefault="00605BE2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605BE2" w:rsidRDefault="00605BE2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257B9" w:rsidRDefault="003257B9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257B9" w:rsidRDefault="003257B9" w:rsidP="00605BE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605BE2" w:rsidRDefault="00605BE2" w:rsidP="00A162B1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2429A6">
        <w:rPr>
          <w:rFonts w:ascii="Arial" w:hAnsi="Arial" w:cs="Arial"/>
          <w:b/>
          <w:lang w:val="es-ES"/>
        </w:rPr>
        <w:t>VERIFICACION DOCUMENTOS DE CARÁCTER ECONOMICO</w:t>
      </w:r>
    </w:p>
    <w:p w:rsidR="00605BE2" w:rsidRDefault="00605BE2" w:rsidP="00605B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800"/>
        <w:jc w:val="both"/>
        <w:rPr>
          <w:rFonts w:ascii="Arial" w:hAnsi="Arial" w:cs="Arial"/>
          <w:lang w:val="es-ES"/>
        </w:rPr>
      </w:pPr>
    </w:p>
    <w:tbl>
      <w:tblPr>
        <w:tblW w:w="8166" w:type="dxa"/>
        <w:jc w:val="center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5"/>
        <w:gridCol w:w="1788"/>
        <w:gridCol w:w="1843"/>
      </w:tblGrid>
      <w:tr w:rsidR="00605BE2" w:rsidRPr="001C1A71" w:rsidTr="00C36832">
        <w:trPr>
          <w:trHeight w:val="307"/>
          <w:jc w:val="center"/>
        </w:trPr>
        <w:tc>
          <w:tcPr>
            <w:tcW w:w="4535" w:type="dxa"/>
            <w:vAlign w:val="center"/>
          </w:tcPr>
          <w:p w:rsidR="00605BE2" w:rsidRPr="001C1A71" w:rsidRDefault="00605BE2" w:rsidP="00C3683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C1A71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DOCUMENTOS EXIGIDOS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605BE2" w:rsidRPr="001C1A71" w:rsidRDefault="00605BE2" w:rsidP="00C3683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</w:pPr>
            <w:r w:rsidRPr="001C1A71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J.G INGENIERIAS S.A.S.</w:t>
            </w:r>
          </w:p>
          <w:p w:rsidR="00605BE2" w:rsidRPr="001C1A71" w:rsidRDefault="00605BE2" w:rsidP="00C3683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05BE2" w:rsidRPr="001C1A71" w:rsidRDefault="00605BE2" w:rsidP="00C3683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</w:pPr>
          </w:p>
          <w:p w:rsidR="00605BE2" w:rsidRPr="001C1A71" w:rsidRDefault="00605BE2" w:rsidP="00C3683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</w:pPr>
            <w:r w:rsidRPr="001C1A71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JAVIER DE JESUS GARCIA PAREJA.</w:t>
            </w:r>
          </w:p>
          <w:p w:rsidR="00605BE2" w:rsidRPr="001C1A71" w:rsidRDefault="00605BE2" w:rsidP="00C3683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</w:pPr>
          </w:p>
        </w:tc>
      </w:tr>
      <w:tr w:rsidR="00605BE2" w:rsidRPr="001C1A71" w:rsidTr="00C36832">
        <w:trPr>
          <w:trHeight w:val="307"/>
          <w:jc w:val="center"/>
        </w:trPr>
        <w:tc>
          <w:tcPr>
            <w:tcW w:w="4535" w:type="dxa"/>
            <w:vAlign w:val="center"/>
          </w:tcPr>
          <w:p w:rsidR="00605BE2" w:rsidRPr="001C1A71" w:rsidRDefault="00605BE2" w:rsidP="00C368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1A71">
              <w:rPr>
                <w:rFonts w:ascii="Arial" w:hAnsi="Arial" w:cs="Arial"/>
                <w:sz w:val="20"/>
                <w:szCs w:val="20"/>
                <w:lang w:val="es-ES_tradnl"/>
              </w:rPr>
              <w:t>PROPUESTA ECONOMICA (Lista de Precios)</w:t>
            </w:r>
          </w:p>
          <w:p w:rsidR="00605BE2" w:rsidRPr="001C1A71" w:rsidRDefault="00605BE2" w:rsidP="00C368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605BE2" w:rsidRPr="001C1A71" w:rsidRDefault="00605BE2" w:rsidP="00C3683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s-ES" w:eastAsia="es-ES"/>
              </w:rPr>
            </w:pPr>
          </w:p>
          <w:p w:rsidR="00605BE2" w:rsidRPr="001C1A71" w:rsidRDefault="00605BE2" w:rsidP="00C3683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es-ES" w:eastAsia="es-ES"/>
              </w:rPr>
            </w:pPr>
          </w:p>
          <w:p w:rsidR="00605BE2" w:rsidRPr="001C1A71" w:rsidRDefault="00605BE2" w:rsidP="00C3683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s-ES" w:eastAsia="es-ES"/>
              </w:rPr>
            </w:pPr>
            <w:r w:rsidRPr="001C1A71">
              <w:rPr>
                <w:rFonts w:ascii="Arial" w:hAnsi="Arial" w:cs="Arial"/>
                <w:iCs/>
                <w:sz w:val="20"/>
                <w:szCs w:val="20"/>
                <w:lang w:val="es-ES" w:eastAsia="es-ES"/>
              </w:rPr>
              <w:t>147.086.054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05BE2" w:rsidRPr="001C1A71" w:rsidRDefault="00605BE2" w:rsidP="00C3683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s-ES" w:eastAsia="es-ES"/>
              </w:rPr>
            </w:pPr>
          </w:p>
          <w:p w:rsidR="00605BE2" w:rsidRPr="001C1A71" w:rsidRDefault="00605BE2" w:rsidP="00C3683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s-ES" w:eastAsia="es-ES"/>
              </w:rPr>
            </w:pPr>
          </w:p>
          <w:p w:rsidR="00605BE2" w:rsidRPr="001C1A71" w:rsidRDefault="00605BE2" w:rsidP="00C3683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s-ES" w:eastAsia="es-ES"/>
              </w:rPr>
            </w:pPr>
            <w:r w:rsidRPr="001C1A71">
              <w:rPr>
                <w:rFonts w:ascii="Arial" w:hAnsi="Arial" w:cs="Arial"/>
                <w:iCs/>
                <w:sz w:val="20"/>
                <w:szCs w:val="20"/>
                <w:lang w:val="es-ES" w:eastAsia="es-ES"/>
              </w:rPr>
              <w:t>148.356.288</w:t>
            </w:r>
          </w:p>
        </w:tc>
      </w:tr>
      <w:tr w:rsidR="00605BE2" w:rsidRPr="001C1A71" w:rsidTr="00C36832">
        <w:trPr>
          <w:trHeight w:val="426"/>
          <w:jc w:val="center"/>
        </w:trPr>
        <w:tc>
          <w:tcPr>
            <w:tcW w:w="4535" w:type="dxa"/>
            <w:vAlign w:val="center"/>
          </w:tcPr>
          <w:p w:rsidR="00605BE2" w:rsidRPr="00943E06" w:rsidRDefault="00605BE2" w:rsidP="00C3683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3E0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Valor corregido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propuesta 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605BE2" w:rsidRDefault="00605BE2" w:rsidP="00C3683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05BE2" w:rsidRPr="00943E06" w:rsidRDefault="00605BE2" w:rsidP="00C3683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06">
              <w:rPr>
                <w:rFonts w:ascii="Arial" w:hAnsi="Arial" w:cs="Arial"/>
                <w:sz w:val="20"/>
                <w:szCs w:val="20"/>
                <w:lang w:val="es-ES"/>
              </w:rPr>
              <w:t>148.999.250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05BE2" w:rsidRDefault="00605BE2" w:rsidP="00C3683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05BE2" w:rsidRPr="00943E06" w:rsidRDefault="00605BE2" w:rsidP="00C3683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06">
              <w:rPr>
                <w:rFonts w:ascii="Arial" w:hAnsi="Arial" w:cs="Arial"/>
                <w:sz w:val="20"/>
                <w:szCs w:val="20"/>
                <w:lang w:val="es-ES"/>
              </w:rPr>
              <w:t>148.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356.288</w:t>
            </w:r>
          </w:p>
        </w:tc>
      </w:tr>
      <w:tr w:rsidR="00605BE2" w:rsidRPr="001C1A71" w:rsidTr="00C36832">
        <w:trPr>
          <w:trHeight w:val="426"/>
          <w:jc w:val="center"/>
        </w:trPr>
        <w:tc>
          <w:tcPr>
            <w:tcW w:w="4535" w:type="dxa"/>
            <w:vAlign w:val="center"/>
          </w:tcPr>
          <w:p w:rsidR="00605BE2" w:rsidRPr="001C1A71" w:rsidRDefault="00605BE2" w:rsidP="00C3683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7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HABILITADO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605BE2" w:rsidRPr="001C1A71" w:rsidRDefault="00605BE2" w:rsidP="00C3683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 </w:t>
            </w:r>
            <w:r w:rsidRPr="001C1A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HABILITADO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05BE2" w:rsidRDefault="00605BE2" w:rsidP="00C3683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05BE2" w:rsidRPr="001C1A71" w:rsidRDefault="00605BE2" w:rsidP="00C3683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C1A71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</w:t>
            </w:r>
          </w:p>
        </w:tc>
      </w:tr>
    </w:tbl>
    <w:p w:rsidR="00605BE2" w:rsidRDefault="00605BE2" w:rsidP="003C45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605BE2" w:rsidRDefault="00605BE2" w:rsidP="00605BE2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El proponente JG INGENIERIA supera el presupuesto oficial  que es de $</w:t>
      </w:r>
      <w:r w:rsidRPr="00F6743D">
        <w:rPr>
          <w:rFonts w:ascii="Arial" w:eastAsia="Calibri" w:hAnsi="Arial" w:cs="Arial"/>
          <w:iCs/>
          <w:sz w:val="24"/>
          <w:szCs w:val="24"/>
        </w:rPr>
        <w:t>148.356.601</w:t>
      </w:r>
    </w:p>
    <w:p w:rsidR="00605BE2" w:rsidRDefault="00605BE2" w:rsidP="00605BE2">
      <w:pPr>
        <w:spacing w:after="0" w:line="240" w:lineRule="auto"/>
        <w:ind w:left="1800"/>
        <w:jc w:val="both"/>
        <w:rPr>
          <w:rFonts w:ascii="Arial" w:eastAsia="Calibri" w:hAnsi="Arial" w:cs="Arial"/>
          <w:lang w:val="es-ES"/>
        </w:rPr>
      </w:pPr>
    </w:p>
    <w:p w:rsidR="00605BE2" w:rsidRDefault="00605BE2" w:rsidP="00605BE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s-ES"/>
        </w:rPr>
        <w:t xml:space="preserve">Por lo anterior se recomienda adjudicar la invitación pública No. </w:t>
      </w:r>
      <w:r w:rsidRPr="009E44F6">
        <w:rPr>
          <w:rFonts w:ascii="Arial" w:eastAsia="Calibri" w:hAnsi="Arial" w:cs="Arial"/>
          <w:spacing w:val="-1"/>
          <w:lang w:val="es-ES_tradnl"/>
        </w:rPr>
        <w:t xml:space="preserve"> </w:t>
      </w:r>
      <w:r w:rsidRPr="009E44F6">
        <w:rPr>
          <w:rFonts w:ascii="Arial" w:eastAsia="Calibri" w:hAnsi="Arial" w:cs="Arial"/>
          <w:iCs/>
        </w:rPr>
        <w:t xml:space="preserve">0104 de 2014 </w:t>
      </w:r>
      <w:r w:rsidRPr="009E44F6">
        <w:rPr>
          <w:rFonts w:ascii="Arial" w:eastAsia="Calibri" w:hAnsi="Arial" w:cs="Arial"/>
          <w:spacing w:val="-1"/>
          <w:lang w:val="es-ES_tradnl"/>
        </w:rPr>
        <w:t xml:space="preserve">cuyo objeto es </w:t>
      </w:r>
      <w:r w:rsidRPr="009E44F6">
        <w:rPr>
          <w:rFonts w:ascii="Arial" w:eastAsia="Calibri" w:hAnsi="Arial" w:cs="Arial"/>
          <w:iCs/>
        </w:rPr>
        <w:t>REPOSICIÓN ALCANTARILLADO EN LA CALLE 12 ENTRE CARRERAS 8 A LA</w:t>
      </w:r>
      <w:r>
        <w:rPr>
          <w:rFonts w:ascii="Arial" w:eastAsia="Calibri" w:hAnsi="Arial" w:cs="Arial"/>
          <w:iCs/>
        </w:rPr>
        <w:t xml:space="preserve"> 9, REPOSICION ALCANTARILALDO CALLE 12 CARRERAS 9 A LA 10, CAMBIO RED DE ACUEDUCTO EN LA CALLE 12 ENTRE CARRERAS 8 A LA 10 EN EL MUNICIPIO DE RIOSUCIO al proponente JAVIER DE JESUS GARCIA PAREJA</w:t>
      </w:r>
      <w:r w:rsidRPr="009E44F6">
        <w:rPr>
          <w:rFonts w:ascii="Arial" w:eastAsia="Calibri" w:hAnsi="Arial" w:cs="Arial"/>
        </w:rPr>
        <w:t>, por   cumplir con todos los requerimientos exigidos</w:t>
      </w:r>
      <w:r>
        <w:rPr>
          <w:rFonts w:ascii="Arial" w:eastAsia="Calibri" w:hAnsi="Arial" w:cs="Arial"/>
        </w:rPr>
        <w:t>, POR UN VALOR DE $148.356.288</w:t>
      </w:r>
      <w:r w:rsidRPr="009E44F6">
        <w:rPr>
          <w:rFonts w:ascii="Arial" w:eastAsia="Calibri" w:hAnsi="Arial" w:cs="Arial"/>
        </w:rPr>
        <w:t>.</w:t>
      </w:r>
    </w:p>
    <w:p w:rsidR="00605BE2" w:rsidRDefault="00605BE2" w:rsidP="00605BE2">
      <w:pPr>
        <w:tabs>
          <w:tab w:val="left" w:pos="5415"/>
        </w:tabs>
        <w:spacing w:after="0" w:line="240" w:lineRule="auto"/>
        <w:ind w:left="1800"/>
        <w:jc w:val="both"/>
        <w:rPr>
          <w:rFonts w:ascii="Arial" w:eastAsia="Calibri" w:hAnsi="Arial" w:cs="Arial"/>
        </w:rPr>
      </w:pPr>
    </w:p>
    <w:p w:rsidR="00605BE2" w:rsidRPr="002429A6" w:rsidRDefault="00605BE2" w:rsidP="00605BE2">
      <w:pPr>
        <w:spacing w:after="0" w:line="240" w:lineRule="auto"/>
        <w:jc w:val="both"/>
        <w:rPr>
          <w:rFonts w:ascii="Arial" w:eastAsia="Calibri" w:hAnsi="Arial" w:cs="Arial"/>
          <w:b/>
          <w:lang w:val="es-ES"/>
        </w:rPr>
      </w:pPr>
      <w:r w:rsidRPr="002429A6">
        <w:rPr>
          <w:rFonts w:ascii="Arial" w:eastAsia="Calibri" w:hAnsi="Arial" w:cs="Arial"/>
          <w:b/>
          <w:lang w:val="es-ES"/>
        </w:rPr>
        <w:t>FIRMA COMITÉ EVALUADOR:</w:t>
      </w:r>
    </w:p>
    <w:p w:rsidR="00605BE2" w:rsidRPr="002429A6" w:rsidRDefault="00605BE2" w:rsidP="00605BE2">
      <w:pPr>
        <w:spacing w:after="0" w:line="240" w:lineRule="auto"/>
        <w:ind w:left="1800"/>
        <w:jc w:val="both"/>
        <w:rPr>
          <w:rFonts w:ascii="Arial" w:eastAsia="Calibri" w:hAnsi="Arial" w:cs="Arial"/>
          <w:lang w:val="es-ES"/>
        </w:rPr>
      </w:pPr>
    </w:p>
    <w:p w:rsidR="00A162B1" w:rsidRPr="004D529E" w:rsidRDefault="00A162B1" w:rsidP="00A162B1">
      <w:pPr>
        <w:tabs>
          <w:tab w:val="left" w:pos="-720"/>
        </w:tabs>
        <w:spacing w:line="240" w:lineRule="auto"/>
        <w:jc w:val="both"/>
        <w:rPr>
          <w:rFonts w:ascii="Arial" w:hAnsi="Arial" w:cs="Arial"/>
          <w:spacing w:val="-1"/>
        </w:rPr>
      </w:pPr>
      <w:r w:rsidRPr="004D529E">
        <w:rPr>
          <w:rFonts w:ascii="Arial" w:hAnsi="Arial" w:cs="Arial"/>
          <w:b/>
          <w:spacing w:val="-1"/>
          <w:lang w:val="es-ES"/>
        </w:rPr>
        <w:t xml:space="preserve">NOTA: </w:t>
      </w:r>
      <w:r w:rsidRPr="004D529E">
        <w:rPr>
          <w:rFonts w:ascii="Arial" w:hAnsi="Arial" w:cs="Arial"/>
          <w:spacing w:val="-1"/>
        </w:rPr>
        <w:t>El área jurídica se hace responsable únicamente de la verificación de los requisitos de naturaleza jurídica.</w:t>
      </w:r>
    </w:p>
    <w:p w:rsidR="00A162B1" w:rsidRPr="004D529E" w:rsidRDefault="00A162B1" w:rsidP="00A162B1">
      <w:pPr>
        <w:tabs>
          <w:tab w:val="left" w:pos="-720"/>
        </w:tabs>
        <w:spacing w:line="240" w:lineRule="auto"/>
        <w:jc w:val="both"/>
        <w:rPr>
          <w:rFonts w:ascii="Arial" w:hAnsi="Arial" w:cs="Arial"/>
          <w:spacing w:val="-1"/>
          <w:lang w:val="es-ES_tradnl"/>
        </w:rPr>
      </w:pPr>
      <w:r w:rsidRPr="004D529E">
        <w:rPr>
          <w:rFonts w:ascii="Arial" w:hAnsi="Arial" w:cs="Arial"/>
          <w:spacing w:val="-1"/>
        </w:rPr>
        <w:t xml:space="preserve">El suscrito </w:t>
      </w:r>
      <w:r>
        <w:rPr>
          <w:rFonts w:ascii="Arial" w:hAnsi="Arial" w:cs="Arial"/>
          <w:spacing w:val="-1"/>
        </w:rPr>
        <w:t>Secretario</w:t>
      </w:r>
      <w:r w:rsidRPr="004D529E">
        <w:rPr>
          <w:rFonts w:ascii="Arial" w:hAnsi="Arial" w:cs="Arial"/>
          <w:spacing w:val="-1"/>
        </w:rPr>
        <w:t xml:space="preserve"> General de la Entidad, se hace responsable únicamente de la verificación de los requisitos de carácter jurídico y no de los demás aspectos o fundamentos de la presente evaluación por cuanto no posee la capacidad intelectual y conocimientos específicos para efectuarla en su totalidad.</w:t>
      </w:r>
    </w:p>
    <w:p w:rsidR="00A162B1" w:rsidRPr="004D529E" w:rsidRDefault="00A162B1" w:rsidP="00A162B1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4D529E">
        <w:rPr>
          <w:rFonts w:ascii="Arial" w:hAnsi="Arial" w:cs="Arial"/>
        </w:rPr>
        <w:t xml:space="preserve">El suscrito jefe de planeación y proyectos solo se hace responsable por la </w:t>
      </w:r>
      <w:r w:rsidRPr="004D529E">
        <w:rPr>
          <w:rFonts w:ascii="Arial" w:hAnsi="Arial" w:cs="Arial"/>
          <w:lang w:val="es-ES"/>
        </w:rPr>
        <w:t>verificación documentos de carácter técnico y económico.</w:t>
      </w:r>
    </w:p>
    <w:p w:rsidR="00A162B1" w:rsidRPr="004D529E" w:rsidRDefault="00A162B1" w:rsidP="00A162B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A162B1" w:rsidRPr="003E7EBC" w:rsidRDefault="00A162B1" w:rsidP="00A162B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E7EBC">
        <w:rPr>
          <w:rFonts w:ascii="Arial" w:hAnsi="Arial" w:cs="Arial"/>
        </w:rPr>
        <w:t>La suscrita</w:t>
      </w:r>
      <w:proofErr w:type="gramEnd"/>
      <w:r w:rsidRPr="003E7EBC">
        <w:rPr>
          <w:rFonts w:ascii="Arial" w:hAnsi="Arial" w:cs="Arial"/>
        </w:rPr>
        <w:t xml:space="preserve"> jefe de la sección de contabilidad solo se hace responsable por la verificación de los documentos y el análisis de carácter financiero</w:t>
      </w:r>
    </w:p>
    <w:p w:rsidR="00A162B1" w:rsidRPr="004D529E" w:rsidRDefault="00A162B1" w:rsidP="00A162B1">
      <w:pPr>
        <w:spacing w:after="0" w:line="240" w:lineRule="auto"/>
        <w:jc w:val="both"/>
        <w:rPr>
          <w:rFonts w:ascii="Arial" w:hAnsi="Arial" w:cs="Arial"/>
        </w:rPr>
      </w:pPr>
      <w:r w:rsidRPr="004D529E">
        <w:rPr>
          <w:rFonts w:ascii="Arial" w:hAnsi="Arial" w:cs="Arial"/>
          <w:b/>
        </w:rPr>
        <w:tab/>
      </w:r>
      <w:r w:rsidRPr="004D529E">
        <w:rPr>
          <w:rFonts w:ascii="Arial" w:hAnsi="Arial" w:cs="Arial"/>
          <w:b/>
        </w:rPr>
        <w:tab/>
      </w:r>
      <w:r w:rsidRPr="004D529E">
        <w:rPr>
          <w:rFonts w:ascii="Arial" w:hAnsi="Arial" w:cs="Arial"/>
          <w:b/>
        </w:rPr>
        <w:tab/>
      </w:r>
    </w:p>
    <w:p w:rsidR="00A162B1" w:rsidRDefault="00AA0871" w:rsidP="00A162B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ORIGINAL FIRMADO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ORIGINAL FIRMADO</w:t>
      </w:r>
    </w:p>
    <w:p w:rsidR="00A162B1" w:rsidRPr="004D529E" w:rsidRDefault="00A162B1" w:rsidP="00A162B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ANDRES MAURICIO GAITAN G</w:t>
      </w:r>
      <w:r w:rsidRPr="004D529E">
        <w:rPr>
          <w:rFonts w:ascii="Arial" w:hAnsi="Arial" w:cs="Arial"/>
          <w:b/>
        </w:rPr>
        <w:t>.</w:t>
      </w:r>
      <w:r w:rsidRPr="004D529E">
        <w:rPr>
          <w:rFonts w:ascii="Arial" w:hAnsi="Arial" w:cs="Arial"/>
          <w:b/>
        </w:rPr>
        <w:tab/>
      </w:r>
      <w:r w:rsidRPr="004D529E">
        <w:rPr>
          <w:rFonts w:ascii="Arial" w:hAnsi="Arial" w:cs="Arial"/>
          <w:b/>
        </w:rPr>
        <w:tab/>
        <w:t xml:space="preserve"> SERGIO HUMBERTO LOPERA P.</w:t>
      </w:r>
    </w:p>
    <w:p w:rsidR="00A162B1" w:rsidRPr="004D529E" w:rsidRDefault="00A162B1" w:rsidP="00A162B1">
      <w:pPr>
        <w:spacing w:after="0" w:line="240" w:lineRule="auto"/>
        <w:ind w:left="4950" w:hanging="4950"/>
        <w:rPr>
          <w:rFonts w:ascii="Arial" w:hAnsi="Arial" w:cs="Arial"/>
          <w:b/>
        </w:rPr>
      </w:pPr>
      <w:r w:rsidRPr="004D529E">
        <w:rPr>
          <w:rFonts w:ascii="Arial" w:hAnsi="Arial" w:cs="Arial"/>
          <w:b/>
        </w:rPr>
        <w:t>Secretari</w:t>
      </w:r>
      <w:r>
        <w:rPr>
          <w:rFonts w:ascii="Arial" w:hAnsi="Arial" w:cs="Arial"/>
          <w:b/>
        </w:rPr>
        <w:t>o</w:t>
      </w:r>
      <w:r w:rsidRPr="004D529E">
        <w:rPr>
          <w:rFonts w:ascii="Arial" w:hAnsi="Arial" w:cs="Arial"/>
          <w:b/>
        </w:rPr>
        <w:t xml:space="preserve"> General        </w:t>
      </w:r>
      <w:r>
        <w:rPr>
          <w:rFonts w:ascii="Arial" w:hAnsi="Arial" w:cs="Arial"/>
          <w:b/>
        </w:rPr>
        <w:t xml:space="preserve">                               </w:t>
      </w:r>
      <w:r w:rsidRPr="004D529E">
        <w:rPr>
          <w:rFonts w:ascii="Arial" w:hAnsi="Arial" w:cs="Arial"/>
          <w:b/>
        </w:rPr>
        <w:t>Jefe Depto. Planeación y Proyectos</w:t>
      </w:r>
    </w:p>
    <w:p w:rsidR="00A162B1" w:rsidRPr="004D529E" w:rsidRDefault="00A162B1" w:rsidP="00A162B1">
      <w:pPr>
        <w:spacing w:after="0" w:line="240" w:lineRule="auto"/>
        <w:ind w:left="4950" w:hanging="4950"/>
        <w:rPr>
          <w:rFonts w:ascii="Arial" w:hAnsi="Arial" w:cs="Arial"/>
          <w:lang w:val="es-ES"/>
        </w:rPr>
      </w:pPr>
      <w:r w:rsidRPr="004D529E">
        <w:rPr>
          <w:rFonts w:ascii="Arial" w:hAnsi="Arial" w:cs="Arial"/>
          <w:b/>
        </w:rPr>
        <w:t>EMPOCALDAS S.A E.S.P.                           EMPOCALDAS S.A E.S.P</w:t>
      </w:r>
      <w:r w:rsidRPr="004D529E">
        <w:rPr>
          <w:rFonts w:ascii="Arial" w:hAnsi="Arial" w:cs="Arial"/>
          <w:b/>
        </w:rPr>
        <w:tab/>
      </w:r>
    </w:p>
    <w:p w:rsidR="00A162B1" w:rsidRDefault="00A162B1" w:rsidP="00A162B1">
      <w:pPr>
        <w:spacing w:after="0" w:line="240" w:lineRule="auto"/>
        <w:ind w:left="4950" w:hanging="4950"/>
        <w:rPr>
          <w:rFonts w:ascii="Arial" w:hAnsi="Arial" w:cs="Arial"/>
          <w:b/>
          <w:lang w:val="es-ES"/>
        </w:rPr>
      </w:pPr>
    </w:p>
    <w:p w:rsidR="00A162B1" w:rsidRPr="004D529E" w:rsidRDefault="00AA0871" w:rsidP="00A162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ORIGINAL FIRMADO</w:t>
      </w:r>
    </w:p>
    <w:p w:rsidR="00A162B1" w:rsidRPr="004D529E" w:rsidRDefault="00A162B1" w:rsidP="00A162B1">
      <w:pPr>
        <w:spacing w:after="0" w:line="240" w:lineRule="auto"/>
        <w:rPr>
          <w:rFonts w:ascii="Arial" w:hAnsi="Arial" w:cs="Arial"/>
          <w:b/>
        </w:rPr>
      </w:pPr>
      <w:r w:rsidRPr="004D529E">
        <w:rPr>
          <w:rFonts w:ascii="Arial" w:hAnsi="Arial" w:cs="Arial"/>
          <w:b/>
        </w:rPr>
        <w:t>SANDRA MILENA MESA PARRA</w:t>
      </w:r>
    </w:p>
    <w:p w:rsidR="00A162B1" w:rsidRPr="004D529E" w:rsidRDefault="00A162B1" w:rsidP="00A162B1">
      <w:pPr>
        <w:spacing w:after="0" w:line="240" w:lineRule="auto"/>
        <w:rPr>
          <w:rFonts w:ascii="Arial" w:hAnsi="Arial" w:cs="Arial"/>
          <w:b/>
        </w:rPr>
      </w:pPr>
      <w:r w:rsidRPr="004D529E">
        <w:rPr>
          <w:rFonts w:ascii="Arial" w:hAnsi="Arial" w:cs="Arial"/>
          <w:b/>
        </w:rPr>
        <w:t>Jefe Sección Contabilidad</w:t>
      </w:r>
    </w:p>
    <w:p w:rsidR="00605BE2" w:rsidRPr="00A162B1" w:rsidRDefault="00A162B1" w:rsidP="00A162B1">
      <w:pPr>
        <w:spacing w:after="0" w:line="240" w:lineRule="auto"/>
        <w:rPr>
          <w:rFonts w:ascii="Arial" w:hAnsi="Arial" w:cs="Arial"/>
          <w:iCs/>
        </w:rPr>
      </w:pPr>
      <w:r w:rsidRPr="004D529E">
        <w:rPr>
          <w:rFonts w:ascii="Arial" w:hAnsi="Arial" w:cs="Arial"/>
          <w:b/>
        </w:rPr>
        <w:t>EMPOCALDAS S.A E.S.P</w:t>
      </w:r>
    </w:p>
    <w:sectPr w:rsidR="00605BE2" w:rsidRPr="00A162B1" w:rsidSect="0014625A">
      <w:pgSz w:w="12240" w:h="15840"/>
      <w:pgMar w:top="1701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7B7"/>
    <w:multiLevelType w:val="hybridMultilevel"/>
    <w:tmpl w:val="BCDA7356"/>
    <w:lvl w:ilvl="0" w:tplc="FBF48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7C56"/>
    <w:multiLevelType w:val="hybridMultilevel"/>
    <w:tmpl w:val="BCDA7356"/>
    <w:lvl w:ilvl="0" w:tplc="FBF48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ABD"/>
    <w:rsid w:val="00024150"/>
    <w:rsid w:val="00032E2D"/>
    <w:rsid w:val="00074ABD"/>
    <w:rsid w:val="000D6A81"/>
    <w:rsid w:val="00113C63"/>
    <w:rsid w:val="001145D0"/>
    <w:rsid w:val="0014625A"/>
    <w:rsid w:val="00166080"/>
    <w:rsid w:val="00191579"/>
    <w:rsid w:val="001916F2"/>
    <w:rsid w:val="001C021E"/>
    <w:rsid w:val="003257B9"/>
    <w:rsid w:val="00335892"/>
    <w:rsid w:val="003C45E2"/>
    <w:rsid w:val="003C644A"/>
    <w:rsid w:val="004115E9"/>
    <w:rsid w:val="00463097"/>
    <w:rsid w:val="00467B68"/>
    <w:rsid w:val="004A0255"/>
    <w:rsid w:val="004C197E"/>
    <w:rsid w:val="004E4690"/>
    <w:rsid w:val="00540992"/>
    <w:rsid w:val="00561C65"/>
    <w:rsid w:val="00605BE2"/>
    <w:rsid w:val="00704D91"/>
    <w:rsid w:val="00864D31"/>
    <w:rsid w:val="008E64BA"/>
    <w:rsid w:val="00910B14"/>
    <w:rsid w:val="009A21D7"/>
    <w:rsid w:val="00A162B1"/>
    <w:rsid w:val="00A2341E"/>
    <w:rsid w:val="00AA0871"/>
    <w:rsid w:val="00AE64A5"/>
    <w:rsid w:val="00B13824"/>
    <w:rsid w:val="00BD700E"/>
    <w:rsid w:val="00C10DC0"/>
    <w:rsid w:val="00C77EFC"/>
    <w:rsid w:val="00D9504F"/>
    <w:rsid w:val="00D97809"/>
    <w:rsid w:val="00DF50E8"/>
    <w:rsid w:val="00E37DA4"/>
    <w:rsid w:val="00F939B0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74AB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074ABD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BD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3C45E2"/>
    <w:rPr>
      <w:rFonts w:ascii="Cambria" w:eastAsia="Times New Roman" w:hAnsi="Cambria" w:cs="Times New Roman"/>
      <w:color w:val="000000"/>
      <w:lang w:val="en-US" w:bidi="en-US"/>
    </w:rPr>
  </w:style>
  <w:style w:type="paragraph" w:customStyle="1" w:styleId="Textopredeterminado">
    <w:name w:val="Texto predeterminado"/>
    <w:basedOn w:val="Normal"/>
    <w:rsid w:val="003C45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efranco</dc:creator>
  <cp:lastModifiedBy>efranco</cp:lastModifiedBy>
  <cp:revision>19</cp:revision>
  <cp:lastPrinted>2014-05-09T15:41:00Z</cp:lastPrinted>
  <dcterms:created xsi:type="dcterms:W3CDTF">2014-05-09T14:01:00Z</dcterms:created>
  <dcterms:modified xsi:type="dcterms:W3CDTF">2014-05-09T16:56:00Z</dcterms:modified>
</cp:coreProperties>
</file>